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FDD6" w14:textId="167CA120" w:rsidR="005F2E26" w:rsidRPr="005F2E26" w:rsidRDefault="005F2E26" w:rsidP="005F2E26">
      <w:pPr>
        <w:suppressAutoHyphens/>
        <w:spacing w:after="0" w:line="240" w:lineRule="auto"/>
        <w:ind w:left="6372" w:firstLine="432"/>
        <w:rPr>
          <w:rFonts w:ascii="Times New Roman" w:eastAsia="Times New Roman" w:hAnsi="Times New Roman" w:cs="Times New Roman"/>
          <w:bCs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 xml:space="preserve">Załącznik nr  </w:t>
      </w:r>
      <w:r w:rsidR="00914A9D">
        <w:rPr>
          <w:rFonts w:ascii="Times New Roman" w:eastAsia="Times New Roman" w:hAnsi="Times New Roman" w:cs="Times New Roman"/>
          <w:bCs/>
          <w:lang w:eastAsia="zh-CN"/>
        </w:rPr>
        <w:t>2</w:t>
      </w:r>
      <w:r w:rsidRPr="005F2E26">
        <w:rPr>
          <w:rFonts w:ascii="Times New Roman" w:eastAsia="Times New Roman" w:hAnsi="Times New Roman" w:cs="Times New Roman"/>
          <w:bCs/>
          <w:lang w:eastAsia="zh-CN"/>
        </w:rPr>
        <w:t xml:space="preserve"> do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5F2E26">
        <w:rPr>
          <w:rFonts w:ascii="Times New Roman" w:eastAsia="Times New Roman" w:hAnsi="Times New Roman" w:cs="Times New Roman"/>
          <w:bCs/>
          <w:lang w:eastAsia="zh-CN"/>
        </w:rPr>
        <w:t>S</w:t>
      </w:r>
      <w:r>
        <w:rPr>
          <w:rFonts w:ascii="Times New Roman" w:eastAsia="Times New Roman" w:hAnsi="Times New Roman" w:cs="Times New Roman"/>
          <w:bCs/>
          <w:lang w:eastAsia="zh-CN"/>
        </w:rPr>
        <w:t>IWZ</w:t>
      </w:r>
    </w:p>
    <w:p w14:paraId="35D0D3FC" w14:textId="77777777" w:rsidR="005F2E26" w:rsidRPr="005F2E26" w:rsidRDefault="005F2E26" w:rsidP="005F2E26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27612AD6" w14:textId="77777777" w:rsidR="005F2E26" w:rsidRPr="005F2E26" w:rsidRDefault="005F2E26" w:rsidP="005F2E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5B527BC" w14:textId="77777777" w:rsidR="005F2E26" w:rsidRPr="005F2E26" w:rsidRDefault="005F2E26" w:rsidP="005F2E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FORMULARZ OFERTY</w:t>
      </w:r>
    </w:p>
    <w:p w14:paraId="21C248E4" w14:textId="77777777" w:rsidR="005F2E26" w:rsidRPr="005F2E26" w:rsidRDefault="005F2E26" w:rsidP="005F2E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AE217B2" w14:textId="77777777" w:rsidR="005F2E26" w:rsidRPr="005F2E26" w:rsidRDefault="005F2E26" w:rsidP="005F2E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6EB3D98F" w14:textId="77777777" w:rsidR="005F2E26" w:rsidRPr="005F2E26" w:rsidRDefault="005F2E26" w:rsidP="005F2E2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5F2E26">
        <w:rPr>
          <w:rFonts w:ascii="Times New Roman" w:eastAsia="Calibri" w:hAnsi="Times New Roman" w:cs="Times New Roman"/>
          <w:b/>
          <w:bCs/>
          <w:lang w:eastAsia="zh-CN"/>
        </w:rPr>
        <w:t>WYKONAWCA:</w:t>
      </w:r>
    </w:p>
    <w:p w14:paraId="04AE313F" w14:textId="77777777" w:rsidR="005F2E26" w:rsidRPr="005F2E26" w:rsidRDefault="005F2E26" w:rsidP="005F2E2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29A3FFC0" w14:textId="77777777" w:rsidR="005F2E26" w:rsidRPr="005F2E26" w:rsidRDefault="005F2E26" w:rsidP="005F2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F2E26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Niniejsza oferta zostaje złożona przez: </w:t>
      </w:r>
    </w:p>
    <w:p w14:paraId="139735A1" w14:textId="77777777" w:rsidR="005F2E26" w:rsidRPr="005F2E26" w:rsidRDefault="005F2E26" w:rsidP="005F2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262"/>
        <w:gridCol w:w="2722"/>
        <w:gridCol w:w="3412"/>
      </w:tblGrid>
      <w:tr w:rsidR="005F2E26" w:rsidRPr="005F2E26" w14:paraId="41D527DB" w14:textId="77777777" w:rsidTr="005206BA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122E7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4C158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4D79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Adres(y) Wykonawcy(ów)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E237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Numer telefonu i faksu</w:t>
            </w:r>
          </w:p>
        </w:tc>
      </w:tr>
      <w:tr w:rsidR="005F2E26" w:rsidRPr="005F2E26" w14:paraId="16A83ADD" w14:textId="77777777" w:rsidTr="005206BA">
        <w:trPr>
          <w:cantSplit/>
          <w:trHeight w:val="2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6C82A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B14C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5FB399BB" w14:textId="77777777" w:rsidR="005F2E26" w:rsidRPr="005F2E26" w:rsidRDefault="005F2E26" w:rsidP="005F2E26">
            <w:pPr>
              <w:suppressAutoHyphens/>
              <w:spacing w:after="0" w:line="240" w:lineRule="auto"/>
              <w:ind w:left="-610" w:firstLine="6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081D9512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C89DC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B137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F2E26" w:rsidRPr="005F2E26" w14:paraId="0592FBC6" w14:textId="77777777" w:rsidTr="005206BA">
        <w:trPr>
          <w:cantSplit/>
          <w:trHeight w:val="2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E662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1CFD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1061D228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13C7FD82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27CF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2A42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72D18D94" w14:textId="77777777" w:rsidR="005F2E26" w:rsidRPr="005F2E26" w:rsidRDefault="005F2E26" w:rsidP="005F2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6C315EE0" w14:textId="77777777" w:rsidR="005F2E26" w:rsidRPr="005F2E26" w:rsidRDefault="005F2E26" w:rsidP="005F2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F2E26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OSOBA UMOCOWANA (UPRAWNIONA) DO REPREZENTOWANIA WYKONAWCY:</w:t>
      </w:r>
    </w:p>
    <w:p w14:paraId="3D1197CF" w14:textId="77777777" w:rsidR="005F2E26" w:rsidRPr="005F2E26" w:rsidRDefault="005F2E26" w:rsidP="005F2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W w:w="9990" w:type="dxa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2"/>
        <w:gridCol w:w="2463"/>
        <w:gridCol w:w="3865"/>
      </w:tblGrid>
      <w:tr w:rsidR="005F2E26" w:rsidRPr="005F2E26" w14:paraId="15CF0569" w14:textId="77777777" w:rsidTr="005206BA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9B158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5724F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F2E26" w:rsidRPr="005F2E26" w14:paraId="78BB2B25" w14:textId="77777777" w:rsidTr="005206BA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F5646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Adres, na który będzie przekazywana wszelka korespondencja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A00F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45A2371E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7B29414D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F2E26" w:rsidRPr="005F2E26" w14:paraId="3E3EEB24" w14:textId="77777777" w:rsidTr="005206BA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3142A" w14:textId="77777777" w:rsidR="005F2E26" w:rsidRPr="005F2E26" w:rsidRDefault="005F2E26" w:rsidP="005F2E26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14:paraId="3CD9747D" w14:textId="77777777" w:rsidR="005F2E26" w:rsidRPr="005F2E26" w:rsidRDefault="005F2E26" w:rsidP="005F2E2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</w:t>
            </w:r>
          </w:p>
          <w:p w14:paraId="7D56A218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65E1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zh-CN"/>
              </w:rPr>
              <w:t>REGON: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6FFC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zh-CN"/>
              </w:rPr>
              <w:t>NIP:</w:t>
            </w:r>
          </w:p>
        </w:tc>
      </w:tr>
      <w:tr w:rsidR="005F2E26" w:rsidRPr="005F2E26" w14:paraId="17F05758" w14:textId="77777777" w:rsidTr="005206BA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FA0B1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telefonu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6D42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F2E26" w:rsidRPr="005F2E26" w14:paraId="030B671B" w14:textId="77777777" w:rsidTr="005206BA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380B0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faksu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E934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F2E26" w:rsidRPr="005F2E26" w14:paraId="3B4214A2" w14:textId="77777777" w:rsidTr="005206BA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F29FC" w14:textId="77777777" w:rsidR="005F2E26" w:rsidRPr="005F2E26" w:rsidRDefault="005F2E26" w:rsidP="005F2E2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84B7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</w:pPr>
          </w:p>
        </w:tc>
      </w:tr>
      <w:tr w:rsidR="005F2E26" w:rsidRPr="005F2E26" w14:paraId="441B7EC8" w14:textId="77777777" w:rsidTr="005206BA">
        <w:trPr>
          <w:trHeight w:val="78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4E82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Cs/>
                <w:lang w:eastAsia="zh-CN"/>
              </w:rPr>
              <w:t>Dokument, z którego wynika prawo do podpisania oferty (np. pełnomocnictwo lub inny dokument)</w:t>
            </w:r>
          </w:p>
          <w:p w14:paraId="32B6D241" w14:textId="77777777" w:rsidR="005F2E26" w:rsidRPr="005F2E26" w:rsidRDefault="005F2E26" w:rsidP="005F2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zh-CN"/>
              </w:rPr>
              <w:t>(Wskazany dokument należy załączyć do oferty lub wskazać  adres internetowy ogólnodostępnej                             i bezpłatnej bazy danych umożliwiającej jego samodzielne pobranie przez Zamawiającego)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D95D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02D32E8E" w14:textId="77777777" w:rsidR="005F2E26" w:rsidRPr="005F2E26" w:rsidRDefault="005F2E26" w:rsidP="005F2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676BEE9C" w14:textId="689A9926" w:rsidR="00B60138" w:rsidRPr="00B60138" w:rsidRDefault="00B60138" w:rsidP="00DE6A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13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Nawiązując do ogłoszenia o przetargu nieograniczonym </w:t>
      </w:r>
      <w:r w:rsidR="004576F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pn</w:t>
      </w:r>
      <w:r w:rsidR="00FE483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 w:rsidRPr="00B60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„Kompleksow</w:t>
      </w:r>
      <w:r w:rsidR="00FE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Pr="00B60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obsług</w:t>
      </w:r>
      <w:r w:rsidR="00FE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 </w:t>
      </w:r>
      <w:r w:rsidRPr="00B60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bankow</w:t>
      </w:r>
      <w:r w:rsidR="00FE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Pr="00B60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budżetu Gminy Waganiec oraz jednostek organizacyjnych na lata </w:t>
      </w:r>
      <w:r w:rsidR="00FE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</w:t>
      </w:r>
      <w:r w:rsidRPr="00B60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2021-2023</w:t>
      </w:r>
      <w:r w:rsidRPr="00B60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4576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60138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warunkach i zasadach określonych w SIWZ,</w:t>
      </w:r>
      <w:r w:rsidR="00457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0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szczególności zgodnie ze szczegółowym opisem przedmiotu zamówienia, </w:t>
      </w:r>
      <w:r w:rsidRPr="00B60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wykonanie przedmiotu zamówienia:</w:t>
      </w:r>
    </w:p>
    <w:p w14:paraId="32ADCF3C" w14:textId="30E8DC79" w:rsidR="00B60138" w:rsidRDefault="00B60138" w:rsidP="00B601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5EE8EB" w14:textId="041A6CD8" w:rsidR="00B60138" w:rsidRDefault="00B60138" w:rsidP="00B601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CE5C7C" w14:textId="7BBEB57E" w:rsidR="00B60138" w:rsidRDefault="00B60138" w:rsidP="00B601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45A8AB" w14:textId="77777777" w:rsidR="00B60138" w:rsidRPr="00B60138" w:rsidRDefault="00B60138" w:rsidP="00B601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F3EE3D" w14:textId="535BDDFE" w:rsidR="00B60138" w:rsidRPr="00DE6A55" w:rsidRDefault="00B60138" w:rsidP="00B601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7722800"/>
      <w:r w:rsidRPr="00DE6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KRYTERIUM I  –  CENA – </w:t>
      </w:r>
      <w:r w:rsidRPr="00DE6A55">
        <w:rPr>
          <w:rFonts w:ascii="Times New Roman" w:eastAsia="Times New Roman" w:hAnsi="Times New Roman"/>
          <w:b/>
          <w:sz w:val="24"/>
          <w:szCs w:val="24"/>
          <w:lang w:eastAsia="pl-PL"/>
        </w:rPr>
        <w:t>koszt bieżącej obsługi rachunków i wpłat gotówkowych</w:t>
      </w:r>
    </w:p>
    <w:bookmarkEnd w:id="0"/>
    <w:p w14:paraId="234C8CD1" w14:textId="77777777" w:rsidR="007B5298" w:rsidRDefault="007B5298" w:rsidP="007B529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5673BEED" w14:textId="0F7B81EB" w:rsidR="00D43E0F" w:rsidRPr="00D43E0F" w:rsidRDefault="00D43E0F" w:rsidP="00D43E0F">
      <w:pPr>
        <w:pStyle w:val="Stopka"/>
        <w:tabs>
          <w:tab w:val="clear" w:pos="4536"/>
          <w:tab w:val="clear" w:pos="9072"/>
          <w:tab w:val="left" w:pos="9720"/>
        </w:tabs>
        <w:ind w:left="360" w:right="24"/>
        <w:rPr>
          <w:sz w:val="24"/>
          <w:lang w:val="pl-PL"/>
        </w:rPr>
      </w:pP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3"/>
        <w:gridCol w:w="6"/>
        <w:gridCol w:w="1871"/>
        <w:gridCol w:w="1276"/>
      </w:tblGrid>
      <w:tr w:rsidR="00D43E0F" w:rsidRPr="00D43E0F" w14:paraId="1DBCF085" w14:textId="77777777" w:rsidTr="00DE6A55">
        <w:tc>
          <w:tcPr>
            <w:tcW w:w="567" w:type="dxa"/>
          </w:tcPr>
          <w:p w14:paraId="31707698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b/>
                <w:i/>
                <w:lang w:val="pl-PL"/>
              </w:rPr>
            </w:pPr>
            <w:r w:rsidRPr="00DE6A55">
              <w:rPr>
                <w:b/>
                <w:iCs/>
                <w:lang w:val="pl-PL"/>
              </w:rPr>
              <w:t>Lp</w:t>
            </w:r>
            <w:r w:rsidRPr="00D43E0F">
              <w:rPr>
                <w:b/>
                <w:i/>
                <w:lang w:val="pl-PL"/>
              </w:rPr>
              <w:t>.</w:t>
            </w:r>
          </w:p>
        </w:tc>
        <w:tc>
          <w:tcPr>
            <w:tcW w:w="5529" w:type="dxa"/>
            <w:gridSpan w:val="2"/>
          </w:tcPr>
          <w:p w14:paraId="42827FA8" w14:textId="146F7D8A" w:rsidR="00D43E0F" w:rsidRPr="00B60138" w:rsidRDefault="00B60138" w:rsidP="00B60138">
            <w:pPr>
              <w:pStyle w:val="Stopka"/>
              <w:tabs>
                <w:tab w:val="clear" w:pos="4536"/>
                <w:tab w:val="clear" w:pos="9072"/>
              </w:tabs>
              <w:ind w:left="-1067" w:right="742" w:firstLine="1067"/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Opis przedmiotu zamówienia</w:t>
            </w:r>
          </w:p>
        </w:tc>
        <w:tc>
          <w:tcPr>
            <w:tcW w:w="1871" w:type="dxa"/>
          </w:tcPr>
          <w:p w14:paraId="390C2E46" w14:textId="41E33C45" w:rsidR="00D43E0F" w:rsidRPr="00B60138" w:rsidRDefault="00B60138" w:rsidP="00B60138">
            <w:pPr>
              <w:pStyle w:val="Stopka"/>
              <w:tabs>
                <w:tab w:val="clear" w:pos="4536"/>
                <w:tab w:val="clear" w:pos="9072"/>
              </w:tabs>
              <w:ind w:right="-123"/>
              <w:rPr>
                <w:b/>
                <w:iCs/>
                <w:lang w:val="pl-PL"/>
              </w:rPr>
            </w:pPr>
            <w:r w:rsidRPr="00B60138">
              <w:rPr>
                <w:b/>
                <w:iCs/>
                <w:lang w:val="pl-PL"/>
              </w:rPr>
              <w:t>Cena jednostkowa danej usługi</w:t>
            </w:r>
          </w:p>
          <w:p w14:paraId="23683317" w14:textId="20E98125" w:rsidR="00482ED1" w:rsidRPr="00D43E0F" w:rsidRDefault="00482ED1" w:rsidP="00B60138">
            <w:pPr>
              <w:pStyle w:val="Stopka"/>
              <w:tabs>
                <w:tab w:val="clear" w:pos="4536"/>
                <w:tab w:val="clear" w:pos="9072"/>
              </w:tabs>
              <w:ind w:right="-123"/>
              <w:rPr>
                <w:b/>
                <w:i/>
                <w:lang w:val="pl-PL"/>
              </w:rPr>
            </w:pPr>
          </w:p>
        </w:tc>
        <w:tc>
          <w:tcPr>
            <w:tcW w:w="1276" w:type="dxa"/>
          </w:tcPr>
          <w:p w14:paraId="6F7CB1C6" w14:textId="77777777" w:rsidR="00D43E0F" w:rsidRPr="00B60138" w:rsidRDefault="00D43E0F" w:rsidP="00B6013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iCs/>
                <w:lang w:val="pl-PL"/>
              </w:rPr>
            </w:pPr>
            <w:r w:rsidRPr="00B60138">
              <w:rPr>
                <w:b/>
                <w:iCs/>
                <w:lang w:val="pl-PL"/>
              </w:rPr>
              <w:t>Uwagi</w:t>
            </w:r>
          </w:p>
        </w:tc>
      </w:tr>
      <w:tr w:rsidR="00D43E0F" w:rsidRPr="00D43E0F" w14:paraId="79FC5705" w14:textId="77777777" w:rsidTr="00DE6A55">
        <w:tc>
          <w:tcPr>
            <w:tcW w:w="567" w:type="dxa"/>
          </w:tcPr>
          <w:p w14:paraId="7463CDE5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  <w:r w:rsidRPr="00D43E0F">
              <w:rPr>
                <w:lang w:val="pl-PL"/>
              </w:rPr>
              <w:t>1</w:t>
            </w:r>
          </w:p>
        </w:tc>
        <w:tc>
          <w:tcPr>
            <w:tcW w:w="5529" w:type="dxa"/>
            <w:gridSpan w:val="2"/>
          </w:tcPr>
          <w:p w14:paraId="33DEB125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jc w:val="center"/>
              <w:rPr>
                <w:lang w:val="pl-PL"/>
              </w:rPr>
            </w:pPr>
            <w:r w:rsidRPr="00D43E0F">
              <w:rPr>
                <w:lang w:val="pl-PL"/>
              </w:rPr>
              <w:t>2</w:t>
            </w:r>
          </w:p>
        </w:tc>
        <w:tc>
          <w:tcPr>
            <w:tcW w:w="1871" w:type="dxa"/>
          </w:tcPr>
          <w:p w14:paraId="013EA21A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  <w:tab w:val="left" w:pos="1276"/>
              </w:tabs>
              <w:ind w:right="19"/>
              <w:jc w:val="center"/>
              <w:rPr>
                <w:lang w:val="pl-PL"/>
              </w:rPr>
            </w:pPr>
            <w:r w:rsidRPr="00D43E0F">
              <w:rPr>
                <w:lang w:val="pl-PL"/>
              </w:rPr>
              <w:t>3</w:t>
            </w:r>
          </w:p>
        </w:tc>
        <w:tc>
          <w:tcPr>
            <w:tcW w:w="1276" w:type="dxa"/>
          </w:tcPr>
          <w:p w14:paraId="5ADD61C3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  <w:tab w:val="left" w:pos="1276"/>
              </w:tabs>
              <w:ind w:right="19"/>
              <w:jc w:val="center"/>
              <w:rPr>
                <w:lang w:val="pl-PL"/>
              </w:rPr>
            </w:pPr>
            <w:r w:rsidRPr="00D43E0F">
              <w:rPr>
                <w:lang w:val="pl-PL"/>
              </w:rPr>
              <w:t>4</w:t>
            </w:r>
          </w:p>
        </w:tc>
      </w:tr>
      <w:tr w:rsidR="00D43E0F" w:rsidRPr="00D43E0F" w14:paraId="1D4C2595" w14:textId="77777777" w:rsidTr="00DE6A55">
        <w:tc>
          <w:tcPr>
            <w:tcW w:w="567" w:type="dxa"/>
          </w:tcPr>
          <w:p w14:paraId="60A356AC" w14:textId="77777777" w:rsidR="00D43E0F" w:rsidRPr="00D43E0F" w:rsidRDefault="00D43E0F" w:rsidP="00B60138">
            <w:pPr>
              <w:pStyle w:val="Bezodstpw"/>
              <w:rPr>
                <w:lang w:val="pl-PL"/>
              </w:rPr>
            </w:pPr>
            <w:r w:rsidRPr="00D43E0F">
              <w:rPr>
                <w:lang w:val="pl-PL"/>
              </w:rPr>
              <w:t>1</w:t>
            </w:r>
          </w:p>
        </w:tc>
        <w:tc>
          <w:tcPr>
            <w:tcW w:w="5529" w:type="dxa"/>
            <w:gridSpan w:val="2"/>
          </w:tcPr>
          <w:p w14:paraId="7540E810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  <w:r w:rsidRPr="00D43E0F">
              <w:rPr>
                <w:lang w:val="pl-PL"/>
              </w:rPr>
              <w:t>Otwarcie rachunku</w:t>
            </w:r>
          </w:p>
        </w:tc>
        <w:tc>
          <w:tcPr>
            <w:tcW w:w="1871" w:type="dxa"/>
          </w:tcPr>
          <w:p w14:paraId="56139703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  <w:tc>
          <w:tcPr>
            <w:tcW w:w="1276" w:type="dxa"/>
          </w:tcPr>
          <w:p w14:paraId="489528D4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</w:tr>
      <w:tr w:rsidR="00D43E0F" w:rsidRPr="00D43E0F" w14:paraId="1E745BE2" w14:textId="77777777" w:rsidTr="00DE6A55">
        <w:tc>
          <w:tcPr>
            <w:tcW w:w="567" w:type="dxa"/>
          </w:tcPr>
          <w:p w14:paraId="0D4A936F" w14:textId="77777777" w:rsidR="00D43E0F" w:rsidRPr="00D43E0F" w:rsidRDefault="00D43E0F" w:rsidP="00B60138">
            <w:pPr>
              <w:pStyle w:val="Bezodstpw"/>
              <w:rPr>
                <w:lang w:val="pl-PL"/>
              </w:rPr>
            </w:pPr>
            <w:r w:rsidRPr="00D43E0F">
              <w:rPr>
                <w:lang w:val="pl-PL"/>
              </w:rPr>
              <w:t>2</w:t>
            </w:r>
          </w:p>
        </w:tc>
        <w:tc>
          <w:tcPr>
            <w:tcW w:w="5529" w:type="dxa"/>
            <w:gridSpan w:val="2"/>
          </w:tcPr>
          <w:p w14:paraId="0106B5B0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  <w:r w:rsidRPr="00D43E0F">
              <w:rPr>
                <w:lang w:val="pl-PL"/>
              </w:rPr>
              <w:t>Miesięczne prowadzenie rachunku</w:t>
            </w:r>
          </w:p>
        </w:tc>
        <w:tc>
          <w:tcPr>
            <w:tcW w:w="1871" w:type="dxa"/>
          </w:tcPr>
          <w:p w14:paraId="7974C26D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  <w:tc>
          <w:tcPr>
            <w:tcW w:w="1276" w:type="dxa"/>
          </w:tcPr>
          <w:p w14:paraId="0F53D739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</w:tr>
      <w:tr w:rsidR="00D43E0F" w:rsidRPr="00D43E0F" w14:paraId="2A2ADC0B" w14:textId="77777777" w:rsidTr="00DE6A55">
        <w:tc>
          <w:tcPr>
            <w:tcW w:w="567" w:type="dxa"/>
          </w:tcPr>
          <w:p w14:paraId="70F5AD16" w14:textId="77777777" w:rsidR="00D43E0F" w:rsidRPr="00D43E0F" w:rsidRDefault="00D43E0F" w:rsidP="00B60138">
            <w:pPr>
              <w:pStyle w:val="Bezodstpw"/>
              <w:rPr>
                <w:lang w:val="pl-PL"/>
              </w:rPr>
            </w:pPr>
            <w:r w:rsidRPr="00D43E0F">
              <w:rPr>
                <w:lang w:val="pl-PL"/>
              </w:rPr>
              <w:t>3</w:t>
            </w:r>
          </w:p>
        </w:tc>
        <w:tc>
          <w:tcPr>
            <w:tcW w:w="5529" w:type="dxa"/>
            <w:gridSpan w:val="2"/>
          </w:tcPr>
          <w:p w14:paraId="1BFE29D8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  <w:r w:rsidRPr="00D43E0F">
              <w:rPr>
                <w:lang w:val="pl-PL"/>
              </w:rPr>
              <w:t>Przelew na rachunek bankowy prowadzony w innym banku /zewnętrzny/ - papierowy</w:t>
            </w:r>
          </w:p>
        </w:tc>
        <w:tc>
          <w:tcPr>
            <w:tcW w:w="1871" w:type="dxa"/>
          </w:tcPr>
          <w:p w14:paraId="0097F8E6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  <w:tc>
          <w:tcPr>
            <w:tcW w:w="1276" w:type="dxa"/>
          </w:tcPr>
          <w:p w14:paraId="61343039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</w:tr>
      <w:tr w:rsidR="00D43E0F" w:rsidRPr="00D43E0F" w14:paraId="1C574496" w14:textId="77777777" w:rsidTr="00DE6A55">
        <w:tc>
          <w:tcPr>
            <w:tcW w:w="567" w:type="dxa"/>
          </w:tcPr>
          <w:p w14:paraId="49484F10" w14:textId="77777777" w:rsidR="00D43E0F" w:rsidRPr="00D43E0F" w:rsidRDefault="00D43E0F" w:rsidP="00B60138">
            <w:pPr>
              <w:pStyle w:val="Bezodstpw"/>
              <w:rPr>
                <w:lang w:val="pl-PL"/>
              </w:rPr>
            </w:pPr>
            <w:r w:rsidRPr="00D43E0F">
              <w:rPr>
                <w:lang w:val="pl-PL"/>
              </w:rPr>
              <w:t>4</w:t>
            </w:r>
          </w:p>
        </w:tc>
        <w:tc>
          <w:tcPr>
            <w:tcW w:w="5529" w:type="dxa"/>
            <w:gridSpan w:val="2"/>
          </w:tcPr>
          <w:p w14:paraId="760DF412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  <w:r w:rsidRPr="00D43E0F">
              <w:rPr>
                <w:lang w:val="pl-PL"/>
              </w:rPr>
              <w:t>Przelew na rachunek bankowy prowadzony we własnym banku /wewnętrzny/ - papierowy</w:t>
            </w:r>
          </w:p>
        </w:tc>
        <w:tc>
          <w:tcPr>
            <w:tcW w:w="1871" w:type="dxa"/>
          </w:tcPr>
          <w:p w14:paraId="10595FE3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  <w:tc>
          <w:tcPr>
            <w:tcW w:w="1276" w:type="dxa"/>
          </w:tcPr>
          <w:p w14:paraId="4FC038FE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</w:tr>
      <w:tr w:rsidR="00D43E0F" w:rsidRPr="00D43E0F" w14:paraId="509615C4" w14:textId="77777777" w:rsidTr="00DE6A55">
        <w:tc>
          <w:tcPr>
            <w:tcW w:w="567" w:type="dxa"/>
          </w:tcPr>
          <w:p w14:paraId="5AEEFFF0" w14:textId="77777777" w:rsidR="00D43E0F" w:rsidRPr="00D43E0F" w:rsidRDefault="00D43E0F" w:rsidP="00B60138">
            <w:pPr>
              <w:pStyle w:val="Bezodstpw"/>
              <w:rPr>
                <w:lang w:val="pl-PL"/>
              </w:rPr>
            </w:pPr>
            <w:r w:rsidRPr="00D43E0F">
              <w:rPr>
                <w:lang w:val="pl-PL"/>
              </w:rPr>
              <w:t>5</w:t>
            </w:r>
          </w:p>
        </w:tc>
        <w:tc>
          <w:tcPr>
            <w:tcW w:w="5529" w:type="dxa"/>
            <w:gridSpan w:val="2"/>
          </w:tcPr>
          <w:p w14:paraId="1DDD850A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  <w:r w:rsidRPr="00D43E0F">
              <w:rPr>
                <w:lang w:val="pl-PL"/>
              </w:rPr>
              <w:t>Realizacja przelewu w ramach elektronicznego systemu obsługi bankowej</w:t>
            </w:r>
          </w:p>
        </w:tc>
        <w:tc>
          <w:tcPr>
            <w:tcW w:w="1871" w:type="dxa"/>
          </w:tcPr>
          <w:p w14:paraId="564584DB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  <w:tc>
          <w:tcPr>
            <w:tcW w:w="1276" w:type="dxa"/>
          </w:tcPr>
          <w:p w14:paraId="4406B68D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</w:tr>
      <w:tr w:rsidR="00D43E0F" w:rsidRPr="00D43E0F" w14:paraId="5A0568EF" w14:textId="77777777" w:rsidTr="00DE6A55">
        <w:tc>
          <w:tcPr>
            <w:tcW w:w="567" w:type="dxa"/>
          </w:tcPr>
          <w:p w14:paraId="28CDD22D" w14:textId="77777777" w:rsidR="00D43E0F" w:rsidRPr="00D43E0F" w:rsidRDefault="00D43E0F" w:rsidP="00B60138">
            <w:pPr>
              <w:pStyle w:val="Bezodstpw"/>
              <w:rPr>
                <w:lang w:val="pl-PL"/>
              </w:rPr>
            </w:pPr>
            <w:r w:rsidRPr="00D43E0F">
              <w:rPr>
                <w:lang w:val="pl-PL"/>
              </w:rPr>
              <w:t>6</w:t>
            </w:r>
          </w:p>
        </w:tc>
        <w:tc>
          <w:tcPr>
            <w:tcW w:w="5529" w:type="dxa"/>
            <w:gridSpan w:val="2"/>
          </w:tcPr>
          <w:p w14:paraId="7B04D73E" w14:textId="511D14E6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  <w:r w:rsidRPr="00D43E0F">
              <w:rPr>
                <w:lang w:val="pl-PL"/>
              </w:rPr>
              <w:t>Wpłata gotówkowa</w:t>
            </w:r>
            <w:r w:rsidR="00297251" w:rsidRPr="00297251">
              <w:rPr>
                <w:lang w:val="pl-PL"/>
              </w:rPr>
              <w:t xml:space="preserve"> (% od wartości dla szacunkowej kwoty 100.000 zł)</w:t>
            </w:r>
          </w:p>
        </w:tc>
        <w:tc>
          <w:tcPr>
            <w:tcW w:w="1871" w:type="dxa"/>
          </w:tcPr>
          <w:p w14:paraId="03C26FFF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  <w:tc>
          <w:tcPr>
            <w:tcW w:w="1276" w:type="dxa"/>
          </w:tcPr>
          <w:p w14:paraId="554F3086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</w:tr>
      <w:tr w:rsidR="00D43E0F" w:rsidRPr="00D43E0F" w14:paraId="78AD55FF" w14:textId="77777777" w:rsidTr="00DE6A55">
        <w:tc>
          <w:tcPr>
            <w:tcW w:w="567" w:type="dxa"/>
          </w:tcPr>
          <w:p w14:paraId="1C977404" w14:textId="77777777" w:rsidR="00D43E0F" w:rsidRPr="00D43E0F" w:rsidRDefault="00D43E0F" w:rsidP="00B60138">
            <w:pPr>
              <w:pStyle w:val="Bezodstpw"/>
              <w:rPr>
                <w:lang w:val="pl-PL"/>
              </w:rPr>
            </w:pPr>
            <w:r w:rsidRPr="00D43E0F">
              <w:rPr>
                <w:lang w:val="pl-PL"/>
              </w:rPr>
              <w:t>7</w:t>
            </w:r>
          </w:p>
        </w:tc>
        <w:tc>
          <w:tcPr>
            <w:tcW w:w="5529" w:type="dxa"/>
            <w:gridSpan w:val="2"/>
          </w:tcPr>
          <w:p w14:paraId="794A7319" w14:textId="46446578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  <w:r w:rsidRPr="00D43E0F">
              <w:rPr>
                <w:lang w:val="pl-PL"/>
              </w:rPr>
              <w:t xml:space="preserve">Wypłata gotówkowa </w:t>
            </w:r>
            <w:r w:rsidR="00297251" w:rsidRPr="00297251">
              <w:rPr>
                <w:lang w:val="pl-PL"/>
              </w:rPr>
              <w:t xml:space="preserve">(% od wartości dla szacunkowej kwoty 100.000 zł) </w:t>
            </w:r>
          </w:p>
        </w:tc>
        <w:tc>
          <w:tcPr>
            <w:tcW w:w="1871" w:type="dxa"/>
          </w:tcPr>
          <w:p w14:paraId="382E8862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  <w:tc>
          <w:tcPr>
            <w:tcW w:w="1276" w:type="dxa"/>
          </w:tcPr>
          <w:p w14:paraId="6C32ECA5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</w:tr>
      <w:tr w:rsidR="00D43E0F" w:rsidRPr="00D43E0F" w14:paraId="680B6156" w14:textId="77777777" w:rsidTr="00DE6A55">
        <w:tc>
          <w:tcPr>
            <w:tcW w:w="567" w:type="dxa"/>
          </w:tcPr>
          <w:p w14:paraId="2CC912BF" w14:textId="77777777" w:rsidR="00D43E0F" w:rsidRPr="00D43E0F" w:rsidRDefault="00D43E0F" w:rsidP="00B60138">
            <w:pPr>
              <w:pStyle w:val="Bezodstpw"/>
              <w:rPr>
                <w:lang w:val="pl-PL"/>
              </w:rPr>
            </w:pPr>
            <w:r w:rsidRPr="00D43E0F">
              <w:rPr>
                <w:lang w:val="pl-PL"/>
              </w:rPr>
              <w:t>8</w:t>
            </w:r>
          </w:p>
        </w:tc>
        <w:tc>
          <w:tcPr>
            <w:tcW w:w="5529" w:type="dxa"/>
            <w:gridSpan w:val="2"/>
          </w:tcPr>
          <w:p w14:paraId="38E0EDA6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  <w:r w:rsidRPr="00D43E0F">
              <w:rPr>
                <w:lang w:val="pl-PL"/>
              </w:rPr>
              <w:t>Wyciągi bankowe elektroniczne ( zł/miesięcznie )</w:t>
            </w:r>
          </w:p>
        </w:tc>
        <w:tc>
          <w:tcPr>
            <w:tcW w:w="1871" w:type="dxa"/>
          </w:tcPr>
          <w:p w14:paraId="2809BEFD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  <w:tc>
          <w:tcPr>
            <w:tcW w:w="1276" w:type="dxa"/>
          </w:tcPr>
          <w:p w14:paraId="18F0C6E8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</w:tr>
      <w:tr w:rsidR="00D43E0F" w:rsidRPr="00D43E0F" w14:paraId="4AEE3620" w14:textId="77777777" w:rsidTr="00DE6A55">
        <w:tc>
          <w:tcPr>
            <w:tcW w:w="567" w:type="dxa"/>
          </w:tcPr>
          <w:p w14:paraId="17A1FCC8" w14:textId="77777777" w:rsidR="00D43E0F" w:rsidRPr="00D43E0F" w:rsidRDefault="00D43E0F" w:rsidP="00B60138">
            <w:pPr>
              <w:pStyle w:val="Bezodstpw"/>
              <w:rPr>
                <w:lang w:val="pl-PL"/>
              </w:rPr>
            </w:pPr>
            <w:r w:rsidRPr="00D43E0F">
              <w:rPr>
                <w:lang w:val="pl-PL"/>
              </w:rPr>
              <w:t>9</w:t>
            </w:r>
          </w:p>
        </w:tc>
        <w:tc>
          <w:tcPr>
            <w:tcW w:w="5529" w:type="dxa"/>
            <w:gridSpan w:val="2"/>
          </w:tcPr>
          <w:p w14:paraId="3C6B44A5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  <w:r w:rsidRPr="00D43E0F">
              <w:rPr>
                <w:lang w:val="pl-PL"/>
              </w:rPr>
              <w:t>Realizacja przelewu w ramach elektronicznego systemu ELIKSIR</w:t>
            </w:r>
          </w:p>
        </w:tc>
        <w:tc>
          <w:tcPr>
            <w:tcW w:w="1871" w:type="dxa"/>
          </w:tcPr>
          <w:p w14:paraId="7A354C6C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  <w:tc>
          <w:tcPr>
            <w:tcW w:w="1276" w:type="dxa"/>
          </w:tcPr>
          <w:p w14:paraId="69C1CD4F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</w:tr>
      <w:tr w:rsidR="00D43E0F" w:rsidRPr="00D43E0F" w14:paraId="6B41AA0B" w14:textId="77777777" w:rsidTr="00DE6A55">
        <w:tc>
          <w:tcPr>
            <w:tcW w:w="567" w:type="dxa"/>
          </w:tcPr>
          <w:p w14:paraId="2F9F4F14" w14:textId="77777777" w:rsidR="00D43E0F" w:rsidRPr="00D43E0F" w:rsidRDefault="00D43E0F" w:rsidP="00B60138">
            <w:pPr>
              <w:pStyle w:val="Bezodstpw"/>
              <w:rPr>
                <w:lang w:val="pl-PL"/>
              </w:rPr>
            </w:pPr>
            <w:r w:rsidRPr="00D43E0F">
              <w:rPr>
                <w:lang w:val="pl-PL"/>
              </w:rPr>
              <w:t>10</w:t>
            </w:r>
          </w:p>
        </w:tc>
        <w:tc>
          <w:tcPr>
            <w:tcW w:w="5529" w:type="dxa"/>
            <w:gridSpan w:val="2"/>
          </w:tcPr>
          <w:p w14:paraId="0DA989DC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  <w:r w:rsidRPr="00D43E0F">
              <w:rPr>
                <w:lang w:val="pl-PL"/>
              </w:rPr>
              <w:t>Prowizja od wpłat gotówkowych na rachunek własnego banku</w:t>
            </w:r>
          </w:p>
        </w:tc>
        <w:tc>
          <w:tcPr>
            <w:tcW w:w="1871" w:type="dxa"/>
          </w:tcPr>
          <w:p w14:paraId="3C1A7D5C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  <w:tc>
          <w:tcPr>
            <w:tcW w:w="1276" w:type="dxa"/>
          </w:tcPr>
          <w:p w14:paraId="5F48145A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</w:tr>
      <w:tr w:rsidR="00D43E0F" w:rsidRPr="00D43E0F" w14:paraId="36AF0BAC" w14:textId="77777777" w:rsidTr="00DE6A55">
        <w:tc>
          <w:tcPr>
            <w:tcW w:w="567" w:type="dxa"/>
          </w:tcPr>
          <w:p w14:paraId="512550AC" w14:textId="77777777" w:rsidR="00D43E0F" w:rsidRPr="00D43E0F" w:rsidRDefault="00D43E0F" w:rsidP="00B60138">
            <w:pPr>
              <w:pStyle w:val="Bezodstpw"/>
              <w:rPr>
                <w:lang w:val="pl-PL"/>
              </w:rPr>
            </w:pPr>
            <w:r w:rsidRPr="00D43E0F">
              <w:rPr>
                <w:lang w:val="pl-PL"/>
              </w:rPr>
              <w:t>11</w:t>
            </w:r>
          </w:p>
        </w:tc>
        <w:tc>
          <w:tcPr>
            <w:tcW w:w="5529" w:type="dxa"/>
            <w:gridSpan w:val="2"/>
          </w:tcPr>
          <w:p w14:paraId="1F94A6E2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  <w:r w:rsidRPr="00D43E0F">
              <w:rPr>
                <w:lang w:val="pl-PL"/>
              </w:rPr>
              <w:t>Prowizja od wpłat gotówkowych</w:t>
            </w:r>
          </w:p>
        </w:tc>
        <w:tc>
          <w:tcPr>
            <w:tcW w:w="1871" w:type="dxa"/>
          </w:tcPr>
          <w:p w14:paraId="24D3021F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  <w:tc>
          <w:tcPr>
            <w:tcW w:w="1276" w:type="dxa"/>
          </w:tcPr>
          <w:p w14:paraId="4E0526D1" w14:textId="77777777" w:rsidR="00D43E0F" w:rsidRPr="00D43E0F" w:rsidRDefault="00D43E0F" w:rsidP="00B60138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</w:tr>
      <w:tr w:rsidR="00B60138" w14:paraId="49EF60B2" w14:textId="3A8941AC" w:rsidTr="00DE6A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90" w:type="dxa"/>
            <w:gridSpan w:val="2"/>
          </w:tcPr>
          <w:p w14:paraId="460BB36E" w14:textId="46713CEB" w:rsidR="00B60138" w:rsidRPr="00B60138" w:rsidRDefault="00B60138" w:rsidP="00B60138">
            <w:pPr>
              <w:pStyle w:val="Stopka"/>
              <w:ind w:left="247" w:right="742"/>
              <w:rPr>
                <w:b/>
                <w:bCs/>
                <w:lang w:val="pl-PL"/>
              </w:rPr>
            </w:pPr>
            <w:r w:rsidRPr="00B60138">
              <w:rPr>
                <w:b/>
                <w:bCs/>
                <w:lang w:val="pl-PL"/>
              </w:rPr>
              <w:t>RAZEM</w:t>
            </w:r>
            <w:r>
              <w:rPr>
                <w:b/>
                <w:bCs/>
                <w:lang w:val="pl-PL"/>
              </w:rPr>
              <w:t>:</w:t>
            </w:r>
          </w:p>
        </w:tc>
        <w:tc>
          <w:tcPr>
            <w:tcW w:w="1877" w:type="dxa"/>
            <w:gridSpan w:val="2"/>
          </w:tcPr>
          <w:p w14:paraId="39631D0D" w14:textId="77777777" w:rsidR="00B60138" w:rsidRDefault="00B60138" w:rsidP="00B60138">
            <w:pPr>
              <w:pStyle w:val="Stopka"/>
              <w:ind w:left="247" w:right="742"/>
              <w:rPr>
                <w:lang w:val="pl-PL"/>
              </w:rPr>
            </w:pPr>
          </w:p>
        </w:tc>
        <w:tc>
          <w:tcPr>
            <w:tcW w:w="1276" w:type="dxa"/>
          </w:tcPr>
          <w:p w14:paraId="3EA94155" w14:textId="77777777" w:rsidR="00B60138" w:rsidRDefault="00B60138" w:rsidP="00B60138">
            <w:pPr>
              <w:pStyle w:val="Stopka"/>
              <w:ind w:left="247" w:right="742"/>
              <w:rPr>
                <w:lang w:val="pl-PL"/>
              </w:rPr>
            </w:pPr>
          </w:p>
        </w:tc>
      </w:tr>
    </w:tbl>
    <w:p w14:paraId="278055CC" w14:textId="016848C2" w:rsidR="00B60138" w:rsidRDefault="00B60138" w:rsidP="00BD2279">
      <w:pPr>
        <w:pStyle w:val="Stopka"/>
        <w:tabs>
          <w:tab w:val="clear" w:pos="4536"/>
          <w:tab w:val="clear" w:pos="9072"/>
        </w:tabs>
        <w:ind w:left="360" w:right="742"/>
        <w:rPr>
          <w:lang w:val="pl-PL"/>
        </w:rPr>
      </w:pPr>
    </w:p>
    <w:p w14:paraId="03FA86A7" w14:textId="1B949870" w:rsidR="00B60138" w:rsidRPr="00DE6A55" w:rsidRDefault="00B60138" w:rsidP="00B601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6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II  –  </w:t>
      </w:r>
      <w:r w:rsidRPr="00DE6A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Oprocentowanie środków pieniężnych na rachunkach bankowych </w:t>
      </w:r>
    </w:p>
    <w:p w14:paraId="18BBDF32" w14:textId="7A6E34CA" w:rsidR="00B60138" w:rsidRDefault="00B60138" w:rsidP="00BD2279">
      <w:pPr>
        <w:pStyle w:val="Stopka"/>
        <w:tabs>
          <w:tab w:val="clear" w:pos="4536"/>
          <w:tab w:val="clear" w:pos="9072"/>
        </w:tabs>
        <w:ind w:left="360" w:right="742"/>
        <w:rPr>
          <w:lang w:val="pl-PL"/>
        </w:rPr>
      </w:pPr>
    </w:p>
    <w:p w14:paraId="70EC147D" w14:textId="77777777" w:rsidR="00B60138" w:rsidRPr="00D43E0F" w:rsidRDefault="00B60138" w:rsidP="00BD2279">
      <w:pPr>
        <w:pStyle w:val="Stopka"/>
        <w:tabs>
          <w:tab w:val="clear" w:pos="4536"/>
          <w:tab w:val="clear" w:pos="9072"/>
        </w:tabs>
        <w:ind w:left="360" w:right="742"/>
        <w:rPr>
          <w:lang w:val="pl-PL"/>
        </w:rPr>
      </w:pP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71"/>
        <w:gridCol w:w="1276"/>
      </w:tblGrid>
      <w:tr w:rsidR="00D43E0F" w:rsidRPr="00D43E0F" w14:paraId="727A8F00" w14:textId="77777777" w:rsidTr="00DE6A55">
        <w:tc>
          <w:tcPr>
            <w:tcW w:w="567" w:type="dxa"/>
          </w:tcPr>
          <w:p w14:paraId="149537A3" w14:textId="77777777" w:rsidR="00D43E0F" w:rsidRPr="00DE6A55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b/>
                <w:iCs/>
                <w:lang w:val="pl-PL"/>
              </w:rPr>
            </w:pPr>
            <w:r w:rsidRPr="00DE6A55">
              <w:rPr>
                <w:b/>
                <w:iCs/>
                <w:lang w:val="pl-PL"/>
              </w:rPr>
              <w:t>Lp.</w:t>
            </w:r>
          </w:p>
        </w:tc>
        <w:tc>
          <w:tcPr>
            <w:tcW w:w="5529" w:type="dxa"/>
          </w:tcPr>
          <w:p w14:paraId="1B75961A" w14:textId="64D00675" w:rsidR="00D43E0F" w:rsidRPr="00DE6A55" w:rsidRDefault="00DE6A55" w:rsidP="00DE6A55">
            <w:pPr>
              <w:ind w:left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6A5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Oprocentowanie środków pieniężnych na rachunkach bankowych </w:t>
            </w:r>
          </w:p>
        </w:tc>
        <w:tc>
          <w:tcPr>
            <w:tcW w:w="1871" w:type="dxa"/>
          </w:tcPr>
          <w:p w14:paraId="090C114E" w14:textId="77777777" w:rsidR="00D43E0F" w:rsidRPr="00B60138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right="-123"/>
              <w:jc w:val="center"/>
              <w:rPr>
                <w:b/>
                <w:iCs/>
                <w:lang w:val="pl-PL"/>
              </w:rPr>
            </w:pPr>
            <w:r w:rsidRPr="00B60138">
              <w:rPr>
                <w:b/>
                <w:iCs/>
                <w:lang w:val="pl-PL"/>
              </w:rPr>
              <w:t>Oprocento-</w:t>
            </w:r>
          </w:p>
          <w:p w14:paraId="2F00971B" w14:textId="77777777" w:rsidR="00D43E0F" w:rsidRPr="00B60138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right="-123"/>
              <w:jc w:val="center"/>
              <w:rPr>
                <w:b/>
                <w:iCs/>
                <w:lang w:val="pl-PL"/>
              </w:rPr>
            </w:pPr>
            <w:r w:rsidRPr="00B60138">
              <w:rPr>
                <w:b/>
                <w:iCs/>
                <w:lang w:val="pl-PL"/>
              </w:rPr>
              <w:t>wanie</w:t>
            </w:r>
          </w:p>
        </w:tc>
        <w:tc>
          <w:tcPr>
            <w:tcW w:w="1276" w:type="dxa"/>
          </w:tcPr>
          <w:p w14:paraId="44B1C25F" w14:textId="77777777" w:rsidR="00D43E0F" w:rsidRPr="00B60138" w:rsidRDefault="00D43E0F" w:rsidP="005206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iCs/>
                <w:lang w:val="pl-PL"/>
              </w:rPr>
            </w:pPr>
            <w:r w:rsidRPr="00B60138">
              <w:rPr>
                <w:b/>
                <w:iCs/>
                <w:lang w:val="pl-PL"/>
              </w:rPr>
              <w:t>Uwagi</w:t>
            </w:r>
          </w:p>
        </w:tc>
      </w:tr>
      <w:tr w:rsidR="00D43E0F" w:rsidRPr="00D43E0F" w14:paraId="3AD0FC02" w14:textId="77777777" w:rsidTr="00DE6A55">
        <w:tc>
          <w:tcPr>
            <w:tcW w:w="567" w:type="dxa"/>
          </w:tcPr>
          <w:p w14:paraId="62CCE0B1" w14:textId="77777777" w:rsidR="00D43E0F" w:rsidRPr="00D43E0F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  <w:r w:rsidRPr="00D43E0F">
              <w:rPr>
                <w:lang w:val="pl-PL"/>
              </w:rPr>
              <w:t>1</w:t>
            </w:r>
          </w:p>
        </w:tc>
        <w:tc>
          <w:tcPr>
            <w:tcW w:w="5529" w:type="dxa"/>
          </w:tcPr>
          <w:p w14:paraId="68D4E381" w14:textId="77777777" w:rsidR="00D43E0F" w:rsidRPr="00D43E0F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right="742"/>
              <w:jc w:val="center"/>
              <w:rPr>
                <w:lang w:val="pl-PL"/>
              </w:rPr>
            </w:pPr>
            <w:r w:rsidRPr="00D43E0F">
              <w:rPr>
                <w:lang w:val="pl-PL"/>
              </w:rPr>
              <w:t>2</w:t>
            </w:r>
          </w:p>
        </w:tc>
        <w:tc>
          <w:tcPr>
            <w:tcW w:w="1871" w:type="dxa"/>
          </w:tcPr>
          <w:p w14:paraId="4A28B9B5" w14:textId="77777777" w:rsidR="00D43E0F" w:rsidRPr="00D43E0F" w:rsidRDefault="00D43E0F" w:rsidP="005206BA">
            <w:pPr>
              <w:pStyle w:val="Stopka"/>
              <w:tabs>
                <w:tab w:val="clear" w:pos="4536"/>
                <w:tab w:val="clear" w:pos="9072"/>
                <w:tab w:val="left" w:pos="1276"/>
              </w:tabs>
              <w:ind w:right="19"/>
              <w:jc w:val="center"/>
              <w:rPr>
                <w:lang w:val="pl-PL"/>
              </w:rPr>
            </w:pPr>
            <w:r w:rsidRPr="00D43E0F">
              <w:rPr>
                <w:lang w:val="pl-PL"/>
              </w:rPr>
              <w:t>3</w:t>
            </w:r>
          </w:p>
        </w:tc>
        <w:tc>
          <w:tcPr>
            <w:tcW w:w="1276" w:type="dxa"/>
          </w:tcPr>
          <w:p w14:paraId="17693989" w14:textId="77777777" w:rsidR="00D43E0F" w:rsidRPr="00D43E0F" w:rsidRDefault="00D43E0F" w:rsidP="005206BA">
            <w:pPr>
              <w:pStyle w:val="Stopka"/>
              <w:tabs>
                <w:tab w:val="clear" w:pos="4536"/>
                <w:tab w:val="clear" w:pos="9072"/>
                <w:tab w:val="left" w:pos="1276"/>
              </w:tabs>
              <w:ind w:right="19"/>
              <w:jc w:val="center"/>
              <w:rPr>
                <w:lang w:val="pl-PL"/>
              </w:rPr>
            </w:pPr>
            <w:r w:rsidRPr="00D43E0F">
              <w:rPr>
                <w:lang w:val="pl-PL"/>
              </w:rPr>
              <w:t>4</w:t>
            </w:r>
          </w:p>
        </w:tc>
      </w:tr>
      <w:tr w:rsidR="00D43E0F" w:rsidRPr="00D43E0F" w14:paraId="4E4E7F6C" w14:textId="77777777" w:rsidTr="00DE6A55">
        <w:tc>
          <w:tcPr>
            <w:tcW w:w="567" w:type="dxa"/>
          </w:tcPr>
          <w:p w14:paraId="7E60BE40" w14:textId="77777777" w:rsidR="00D43E0F" w:rsidRPr="00D43E0F" w:rsidRDefault="00D43E0F" w:rsidP="005206BA">
            <w:pPr>
              <w:pStyle w:val="Stopka"/>
              <w:tabs>
                <w:tab w:val="clear" w:pos="4536"/>
                <w:tab w:val="clear" w:pos="9072"/>
                <w:tab w:val="left" w:pos="92"/>
                <w:tab w:val="left" w:pos="459"/>
              </w:tabs>
              <w:ind w:right="742"/>
              <w:rPr>
                <w:lang w:val="pl-PL"/>
              </w:rPr>
            </w:pPr>
            <w:r w:rsidRPr="00D43E0F">
              <w:rPr>
                <w:lang w:val="pl-PL"/>
              </w:rPr>
              <w:t>1</w:t>
            </w:r>
          </w:p>
        </w:tc>
        <w:tc>
          <w:tcPr>
            <w:tcW w:w="5529" w:type="dxa"/>
          </w:tcPr>
          <w:p w14:paraId="606FA22C" w14:textId="6D6187FF" w:rsidR="00D43E0F" w:rsidRPr="00D43E0F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  <w:r w:rsidRPr="00D43E0F">
              <w:rPr>
                <w:lang w:val="pl-PL"/>
              </w:rPr>
              <w:t>Rachun</w:t>
            </w:r>
            <w:r w:rsidR="009A63E5">
              <w:rPr>
                <w:lang w:val="pl-PL"/>
              </w:rPr>
              <w:t>ki bieżące i pomocnicze</w:t>
            </w:r>
          </w:p>
        </w:tc>
        <w:tc>
          <w:tcPr>
            <w:tcW w:w="1871" w:type="dxa"/>
          </w:tcPr>
          <w:p w14:paraId="35AD54D1" w14:textId="77777777" w:rsidR="00D43E0F" w:rsidRPr="00D43E0F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  <w:tc>
          <w:tcPr>
            <w:tcW w:w="1276" w:type="dxa"/>
          </w:tcPr>
          <w:p w14:paraId="559B9FCE" w14:textId="77777777" w:rsidR="00D43E0F" w:rsidRPr="00D43E0F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</w:tr>
    </w:tbl>
    <w:p w14:paraId="147B85F7" w14:textId="77777777" w:rsidR="00DE6A55" w:rsidRDefault="00DE6A55" w:rsidP="00BD2279">
      <w:pPr>
        <w:pStyle w:val="Stopka"/>
        <w:tabs>
          <w:tab w:val="clear" w:pos="4536"/>
          <w:tab w:val="clear" w:pos="9072"/>
        </w:tabs>
        <w:ind w:left="360" w:right="742"/>
        <w:rPr>
          <w:b/>
          <w:lang w:eastAsia="pl-PL"/>
        </w:rPr>
      </w:pPr>
    </w:p>
    <w:p w14:paraId="04A3B70C" w14:textId="43FA914D" w:rsidR="00D43E0F" w:rsidRPr="00DE6A55" w:rsidRDefault="00DE6A55" w:rsidP="00DE6A55">
      <w:pPr>
        <w:pStyle w:val="Stopka"/>
        <w:tabs>
          <w:tab w:val="clear" w:pos="4536"/>
          <w:tab w:val="clear" w:pos="9072"/>
        </w:tabs>
        <w:ind w:left="360" w:right="742"/>
        <w:rPr>
          <w:b/>
          <w:iCs/>
          <w:sz w:val="24"/>
          <w:szCs w:val="24"/>
          <w:lang w:val="pl-PL" w:eastAsia="pl-PL"/>
        </w:rPr>
      </w:pPr>
      <w:r w:rsidRPr="00DE6A55">
        <w:rPr>
          <w:b/>
          <w:sz w:val="24"/>
          <w:szCs w:val="24"/>
          <w:lang w:eastAsia="pl-PL"/>
        </w:rPr>
        <w:t xml:space="preserve">KRYTERIUM III  –  </w:t>
      </w:r>
      <w:r w:rsidRPr="00DE6A55">
        <w:rPr>
          <w:b/>
          <w:iCs/>
          <w:sz w:val="24"/>
          <w:szCs w:val="24"/>
          <w:lang w:val="pl-PL" w:eastAsia="pl-PL"/>
        </w:rPr>
        <w:t>Oprocentowanie kredytu w rachunku bieżącym</w:t>
      </w:r>
    </w:p>
    <w:p w14:paraId="231A77D3" w14:textId="77777777" w:rsidR="00B60138" w:rsidRPr="00D43E0F" w:rsidRDefault="00B60138" w:rsidP="00BD2279">
      <w:pPr>
        <w:pStyle w:val="Stopka"/>
        <w:tabs>
          <w:tab w:val="clear" w:pos="4536"/>
          <w:tab w:val="clear" w:pos="9072"/>
        </w:tabs>
        <w:ind w:left="360" w:right="742"/>
        <w:rPr>
          <w:lang w:val="pl-PL"/>
        </w:rPr>
      </w:pP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71"/>
        <w:gridCol w:w="1276"/>
      </w:tblGrid>
      <w:tr w:rsidR="00D43E0F" w:rsidRPr="00D43E0F" w14:paraId="3E54D744" w14:textId="77777777" w:rsidTr="00DE6A55">
        <w:tc>
          <w:tcPr>
            <w:tcW w:w="567" w:type="dxa"/>
          </w:tcPr>
          <w:p w14:paraId="17B1F2BF" w14:textId="77777777" w:rsidR="00D43E0F" w:rsidRPr="00D43E0F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b/>
                <w:i/>
                <w:lang w:val="pl-PL"/>
              </w:rPr>
            </w:pPr>
            <w:r w:rsidRPr="00D43E0F">
              <w:rPr>
                <w:b/>
                <w:i/>
                <w:lang w:val="pl-PL"/>
              </w:rPr>
              <w:t>Lp</w:t>
            </w:r>
            <w:r w:rsidRPr="00DE6A55">
              <w:rPr>
                <w:b/>
                <w:iCs/>
                <w:lang w:val="pl-PL"/>
              </w:rPr>
              <w:t>.</w:t>
            </w:r>
          </w:p>
        </w:tc>
        <w:tc>
          <w:tcPr>
            <w:tcW w:w="5529" w:type="dxa"/>
          </w:tcPr>
          <w:p w14:paraId="24B7D0B5" w14:textId="77777777" w:rsidR="00D43E0F" w:rsidRPr="00DE6A55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left="-1067" w:right="-108" w:firstLine="1067"/>
              <w:jc w:val="center"/>
              <w:rPr>
                <w:b/>
                <w:iCs/>
                <w:lang w:val="pl-PL"/>
              </w:rPr>
            </w:pPr>
            <w:r w:rsidRPr="00DE6A55">
              <w:rPr>
                <w:b/>
                <w:iCs/>
                <w:lang w:val="pl-PL"/>
              </w:rPr>
              <w:t xml:space="preserve">Oprocentowanie kredytu w rachunku       </w:t>
            </w:r>
          </w:p>
          <w:p w14:paraId="3ACE7BE2" w14:textId="77777777" w:rsidR="00D43E0F" w:rsidRPr="00DE6A55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left="-1067" w:right="-108" w:firstLine="1067"/>
              <w:jc w:val="center"/>
              <w:rPr>
                <w:b/>
                <w:iCs/>
                <w:lang w:val="pl-PL"/>
              </w:rPr>
            </w:pPr>
            <w:r w:rsidRPr="00DE6A55">
              <w:rPr>
                <w:b/>
                <w:iCs/>
                <w:lang w:val="pl-PL"/>
              </w:rPr>
              <w:t>bieżącym</w:t>
            </w:r>
          </w:p>
        </w:tc>
        <w:tc>
          <w:tcPr>
            <w:tcW w:w="1871" w:type="dxa"/>
          </w:tcPr>
          <w:p w14:paraId="1E73558F" w14:textId="77777777" w:rsidR="00D43E0F" w:rsidRPr="00DE6A55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right="-123"/>
              <w:jc w:val="center"/>
              <w:rPr>
                <w:b/>
                <w:iCs/>
                <w:lang w:val="pl-PL"/>
              </w:rPr>
            </w:pPr>
          </w:p>
          <w:p w14:paraId="49A61B3A" w14:textId="77777777" w:rsidR="00D43E0F" w:rsidRPr="00DE6A55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right="-123"/>
              <w:jc w:val="center"/>
              <w:rPr>
                <w:b/>
                <w:iCs/>
                <w:lang w:val="pl-PL"/>
              </w:rPr>
            </w:pPr>
            <w:r w:rsidRPr="00DE6A55">
              <w:rPr>
                <w:b/>
                <w:iCs/>
                <w:lang w:val="pl-PL"/>
              </w:rPr>
              <w:t>Marża  w %</w:t>
            </w:r>
          </w:p>
        </w:tc>
        <w:tc>
          <w:tcPr>
            <w:tcW w:w="1276" w:type="dxa"/>
          </w:tcPr>
          <w:p w14:paraId="046F5677" w14:textId="77777777" w:rsidR="00D43E0F" w:rsidRPr="00DE6A55" w:rsidRDefault="00D43E0F" w:rsidP="005206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iCs/>
                <w:lang w:val="pl-PL"/>
              </w:rPr>
            </w:pPr>
            <w:r w:rsidRPr="00DE6A55">
              <w:rPr>
                <w:b/>
                <w:iCs/>
                <w:lang w:val="pl-PL"/>
              </w:rPr>
              <w:t>Uwagi</w:t>
            </w:r>
          </w:p>
        </w:tc>
      </w:tr>
      <w:tr w:rsidR="00D43E0F" w:rsidRPr="00D43E0F" w14:paraId="581298E5" w14:textId="77777777" w:rsidTr="00DE6A55">
        <w:tc>
          <w:tcPr>
            <w:tcW w:w="567" w:type="dxa"/>
          </w:tcPr>
          <w:p w14:paraId="57D322D8" w14:textId="77777777" w:rsidR="00D43E0F" w:rsidRPr="00D43E0F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  <w:r w:rsidRPr="00D43E0F">
              <w:rPr>
                <w:lang w:val="pl-PL"/>
              </w:rPr>
              <w:t>1</w:t>
            </w:r>
          </w:p>
        </w:tc>
        <w:tc>
          <w:tcPr>
            <w:tcW w:w="5529" w:type="dxa"/>
          </w:tcPr>
          <w:p w14:paraId="59EC9BD3" w14:textId="77777777" w:rsidR="00D43E0F" w:rsidRPr="00D43E0F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right="742"/>
              <w:jc w:val="center"/>
              <w:rPr>
                <w:lang w:val="pl-PL"/>
              </w:rPr>
            </w:pPr>
            <w:r w:rsidRPr="00D43E0F">
              <w:rPr>
                <w:lang w:val="pl-PL"/>
              </w:rPr>
              <w:t>2</w:t>
            </w:r>
          </w:p>
        </w:tc>
        <w:tc>
          <w:tcPr>
            <w:tcW w:w="1871" w:type="dxa"/>
          </w:tcPr>
          <w:p w14:paraId="6522C1F2" w14:textId="77777777" w:rsidR="00D43E0F" w:rsidRPr="00D43E0F" w:rsidRDefault="00D43E0F" w:rsidP="005206BA">
            <w:pPr>
              <w:pStyle w:val="Stopka"/>
              <w:tabs>
                <w:tab w:val="clear" w:pos="4536"/>
                <w:tab w:val="clear" w:pos="9072"/>
                <w:tab w:val="left" w:pos="1276"/>
              </w:tabs>
              <w:ind w:right="19"/>
              <w:jc w:val="center"/>
              <w:rPr>
                <w:lang w:val="pl-PL"/>
              </w:rPr>
            </w:pPr>
            <w:r w:rsidRPr="00D43E0F">
              <w:rPr>
                <w:lang w:val="pl-PL"/>
              </w:rPr>
              <w:t>3</w:t>
            </w:r>
          </w:p>
        </w:tc>
        <w:tc>
          <w:tcPr>
            <w:tcW w:w="1276" w:type="dxa"/>
          </w:tcPr>
          <w:p w14:paraId="01774805" w14:textId="77777777" w:rsidR="00D43E0F" w:rsidRPr="00D43E0F" w:rsidRDefault="00D43E0F" w:rsidP="005206BA">
            <w:pPr>
              <w:pStyle w:val="Stopka"/>
              <w:tabs>
                <w:tab w:val="clear" w:pos="4536"/>
                <w:tab w:val="clear" w:pos="9072"/>
                <w:tab w:val="left" w:pos="1276"/>
              </w:tabs>
              <w:ind w:right="19"/>
              <w:jc w:val="center"/>
              <w:rPr>
                <w:lang w:val="pl-PL"/>
              </w:rPr>
            </w:pPr>
            <w:r w:rsidRPr="00D43E0F">
              <w:rPr>
                <w:lang w:val="pl-PL"/>
              </w:rPr>
              <w:t>4</w:t>
            </w:r>
          </w:p>
        </w:tc>
      </w:tr>
      <w:tr w:rsidR="00D43E0F" w:rsidRPr="00D43E0F" w14:paraId="146E5F75" w14:textId="77777777" w:rsidTr="00DE6A55">
        <w:tc>
          <w:tcPr>
            <w:tcW w:w="567" w:type="dxa"/>
          </w:tcPr>
          <w:p w14:paraId="5C80620E" w14:textId="77777777" w:rsidR="00D43E0F" w:rsidRPr="00D43E0F" w:rsidRDefault="00D43E0F" w:rsidP="005206BA">
            <w:pPr>
              <w:pStyle w:val="Stopka"/>
              <w:tabs>
                <w:tab w:val="clear" w:pos="4536"/>
                <w:tab w:val="clear" w:pos="9072"/>
                <w:tab w:val="left" w:pos="92"/>
                <w:tab w:val="left" w:pos="459"/>
              </w:tabs>
              <w:ind w:right="742"/>
              <w:rPr>
                <w:lang w:val="pl-PL"/>
              </w:rPr>
            </w:pPr>
            <w:r w:rsidRPr="00D43E0F">
              <w:rPr>
                <w:lang w:val="pl-PL"/>
              </w:rPr>
              <w:t>1</w:t>
            </w:r>
          </w:p>
        </w:tc>
        <w:tc>
          <w:tcPr>
            <w:tcW w:w="5529" w:type="dxa"/>
          </w:tcPr>
          <w:p w14:paraId="443EA8B9" w14:textId="2161977F" w:rsidR="00D43E0F" w:rsidRPr="00D43E0F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lang w:val="pl-PL"/>
              </w:rPr>
            </w:pPr>
            <w:r w:rsidRPr="00D43E0F">
              <w:rPr>
                <w:lang w:val="pl-PL"/>
              </w:rPr>
              <w:t xml:space="preserve">Oparte na stawce WIBOR 1M z dnia </w:t>
            </w:r>
            <w:r w:rsidR="00FE483E">
              <w:rPr>
                <w:lang w:val="pl-PL"/>
              </w:rPr>
              <w:t>5</w:t>
            </w:r>
            <w:r w:rsidR="00914A9D">
              <w:rPr>
                <w:lang w:val="pl-PL"/>
              </w:rPr>
              <w:t>.</w:t>
            </w:r>
            <w:r w:rsidRPr="00D43E0F">
              <w:rPr>
                <w:lang w:val="pl-PL"/>
              </w:rPr>
              <w:t>X</w:t>
            </w:r>
            <w:r w:rsidR="00914A9D">
              <w:rPr>
                <w:lang w:val="pl-PL"/>
              </w:rPr>
              <w:t>I</w:t>
            </w:r>
            <w:r w:rsidR="00482ED1">
              <w:rPr>
                <w:lang w:val="pl-PL"/>
              </w:rPr>
              <w:t>I</w:t>
            </w:r>
            <w:r w:rsidR="00914A9D">
              <w:rPr>
                <w:lang w:val="pl-PL"/>
              </w:rPr>
              <w:t>.</w:t>
            </w:r>
            <w:r w:rsidRPr="00D43E0F">
              <w:rPr>
                <w:lang w:val="pl-PL"/>
              </w:rPr>
              <w:t>2020 r., powiększonej/pomniejszonej o marżę banku w wysokości ……… %</w:t>
            </w:r>
          </w:p>
        </w:tc>
        <w:tc>
          <w:tcPr>
            <w:tcW w:w="1871" w:type="dxa"/>
          </w:tcPr>
          <w:p w14:paraId="32DBA1CA" w14:textId="77777777" w:rsidR="00D43E0F" w:rsidRPr="00D43E0F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  <w:tc>
          <w:tcPr>
            <w:tcW w:w="1276" w:type="dxa"/>
          </w:tcPr>
          <w:p w14:paraId="2EDAA165" w14:textId="77777777" w:rsidR="00D43E0F" w:rsidRPr="00D43E0F" w:rsidRDefault="00D43E0F" w:rsidP="005206BA">
            <w:pPr>
              <w:pStyle w:val="Stopka"/>
              <w:tabs>
                <w:tab w:val="clear" w:pos="4536"/>
                <w:tab w:val="clear" w:pos="9072"/>
              </w:tabs>
              <w:ind w:right="742"/>
              <w:rPr>
                <w:lang w:val="pl-PL"/>
              </w:rPr>
            </w:pPr>
          </w:p>
        </w:tc>
      </w:tr>
    </w:tbl>
    <w:p w14:paraId="03086B0D" w14:textId="77777777" w:rsidR="00482ED1" w:rsidRDefault="00482ED1" w:rsidP="00482ED1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74790D55" w14:textId="00D19331" w:rsidR="005F2E26" w:rsidRPr="005F2E26" w:rsidRDefault="005F2E26" w:rsidP="005F2E26">
      <w:pPr>
        <w:numPr>
          <w:ilvl w:val="0"/>
          <w:numId w:val="1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ar-SA"/>
        </w:rPr>
        <w:t>Jestem/śmy związany/i niniejszą ofertą na czas wskazany w SIWZ.</w:t>
      </w:r>
    </w:p>
    <w:p w14:paraId="63017448" w14:textId="3442245F" w:rsidR="005F2E26" w:rsidRPr="005F2E26" w:rsidRDefault="005F2E26" w:rsidP="005F2E26">
      <w:pPr>
        <w:numPr>
          <w:ilvl w:val="0"/>
          <w:numId w:val="1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ar-SA"/>
        </w:rPr>
        <w:t>Zapoznałem/liśmy się z SIWZ, w szczególności z „Opisem przedmiotu zamówienia” i projektem umowy</w:t>
      </w:r>
      <w:r w:rsidR="00482ED1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F2E26">
        <w:rPr>
          <w:rFonts w:ascii="Times New Roman" w:eastAsia="Times New Roman" w:hAnsi="Times New Roman" w:cs="Times New Roman"/>
          <w:bCs/>
          <w:lang w:eastAsia="ar-SA"/>
        </w:rPr>
        <w:t>i przyjmuję/emy te dokumenty bez zastrzeżeń.</w:t>
      </w:r>
    </w:p>
    <w:p w14:paraId="49D6D87B" w14:textId="7EFED3CC" w:rsidR="005F2E26" w:rsidRPr="005F2E26" w:rsidRDefault="005F2E26" w:rsidP="005F2E26">
      <w:pPr>
        <w:numPr>
          <w:ilvl w:val="0"/>
          <w:numId w:val="1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ar-SA"/>
        </w:rPr>
        <w:t>Oświadczamy, że zobowiązujemy się, w przypadku wyboru naszej oferty, do zawarcia umowy zgodnej</w:t>
      </w:r>
      <w:r w:rsidR="00482ED1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F2E26">
        <w:rPr>
          <w:rFonts w:ascii="Times New Roman" w:eastAsia="Times New Roman" w:hAnsi="Times New Roman" w:cs="Times New Roman"/>
          <w:bCs/>
          <w:lang w:eastAsia="ar-SA"/>
        </w:rPr>
        <w:t>z ofertą, na warunkach określonych w SIWZ, w miejscu i terminie wyznaczonym przez Zamawiającego.</w:t>
      </w:r>
    </w:p>
    <w:p w14:paraId="523BB6DB" w14:textId="77777777" w:rsidR="005F2E26" w:rsidRPr="005F2E26" w:rsidRDefault="005F2E26" w:rsidP="005F2E26">
      <w:pPr>
        <w:numPr>
          <w:ilvl w:val="0"/>
          <w:numId w:val="1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ar-SA"/>
        </w:rPr>
        <w:t>Ww. zamówienie zrealizuję/emy w terminie określonym w rozdziale IV SIWZ.</w:t>
      </w:r>
    </w:p>
    <w:p w14:paraId="57E2D709" w14:textId="77777777" w:rsidR="005F2E26" w:rsidRPr="005F2E26" w:rsidRDefault="005F2E26" w:rsidP="005F2E26">
      <w:pPr>
        <w:numPr>
          <w:ilvl w:val="0"/>
          <w:numId w:val="1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ar-SA"/>
        </w:rPr>
        <w:t>Oświadczam/y, że otrzymałem/liśmy konieczne informacje do przygotowania oferty.</w:t>
      </w:r>
    </w:p>
    <w:p w14:paraId="459BE247" w14:textId="77777777" w:rsidR="005F2E26" w:rsidRPr="005F2E26" w:rsidRDefault="005F2E26" w:rsidP="005F2E26">
      <w:pPr>
        <w:widowControl w:val="0"/>
        <w:numPr>
          <w:ilvl w:val="0"/>
          <w:numId w:val="1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ar-SA"/>
        </w:rPr>
        <w:t xml:space="preserve">Oświadczamy, że zamówienie wykonamy własnymi siłami*/przy udziale Podwykonawców, którym zamierzamy powierzyć wykonanie następujących części zamówienia*: </w:t>
      </w:r>
    </w:p>
    <w:p w14:paraId="0844A127" w14:textId="77777777" w:rsidR="005F2E26" w:rsidRPr="005F2E26" w:rsidRDefault="005F2E26" w:rsidP="005F2E26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1"/>
        <w:gridCol w:w="4159"/>
      </w:tblGrid>
      <w:tr w:rsidR="005F2E26" w:rsidRPr="005F2E26" w14:paraId="356EB522" w14:textId="77777777" w:rsidTr="005206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70319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BD2E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części zamówienia</w:t>
            </w:r>
          </w:p>
          <w:p w14:paraId="4B5C8B84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(zakres prac powierzony Podwykonawcy)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11FE5" w14:textId="77777777" w:rsidR="005F2E26" w:rsidRPr="005F2E26" w:rsidRDefault="005F2E26" w:rsidP="005F2E26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Nazwa (firma) Podwykonawcy </w:t>
            </w:r>
          </w:p>
          <w:p w14:paraId="01115EF9" w14:textId="77777777" w:rsidR="005F2E26" w:rsidRPr="005F2E26" w:rsidRDefault="005F2E26" w:rsidP="005F2E26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(o ile wiadomo)</w:t>
            </w:r>
          </w:p>
          <w:p w14:paraId="12753493" w14:textId="77777777" w:rsidR="005F2E26" w:rsidRPr="005F2E26" w:rsidRDefault="005F2E26" w:rsidP="005F2E26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F2E26" w:rsidRPr="005F2E26" w14:paraId="483573CB" w14:textId="77777777" w:rsidTr="005206BA">
        <w:trPr>
          <w:trHeight w:hRule="exact"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B480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47E3F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1885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F2E26" w:rsidRPr="005F2E26" w14:paraId="2DE73779" w14:textId="77777777" w:rsidTr="005206BA">
        <w:trPr>
          <w:trHeight w:hRule="exact" w:val="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8058B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97452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4AEC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A47DAA0" w14:textId="77777777" w:rsidR="005F2E26" w:rsidRPr="005F2E26" w:rsidRDefault="005F2E26" w:rsidP="005F2E26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</w:p>
    <w:p w14:paraId="38117130" w14:textId="267E76E8" w:rsidR="00482ED1" w:rsidRPr="005F2E26" w:rsidRDefault="005F2E26" w:rsidP="005F2E26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i/>
          <w:iCs/>
          <w:lang w:eastAsia="zh-CN"/>
        </w:rPr>
        <w:t>W przypadku braku przekreślenia/zapisy będą nieczytelne i nie zostanie wypełnione zestawienie tabelaryczne Zamawiający ma przyjąć, że zamówienie zostanie zrealizowane przez Wykonawcę samodzielnie i Wykonawca nie zamierza powierzyć go żadnemu Podwykonawcy.</w:t>
      </w:r>
    </w:p>
    <w:p w14:paraId="3472A158" w14:textId="69E7FCB6" w:rsidR="005F2E26" w:rsidRPr="005F2E26" w:rsidRDefault="005F2E26" w:rsidP="005F2E26">
      <w:pPr>
        <w:widowControl w:val="0"/>
        <w:numPr>
          <w:ilvl w:val="0"/>
          <w:numId w:val="1"/>
        </w:numPr>
        <w:tabs>
          <w:tab w:val="clear" w:pos="360"/>
          <w:tab w:val="left" w:pos="435"/>
          <w:tab w:val="left" w:pos="567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ar-SA"/>
        </w:rPr>
        <w:t>Żadna z informacji zawarta w ofercie nie stanowi tajemnicy przedsiębiorstwa w rozumieniu przepisów  o zwalczaniu nieuczciwej konkurencji</w:t>
      </w:r>
      <w:r w:rsidRPr="005F2E26">
        <w:rPr>
          <w:rFonts w:ascii="Times New Roman" w:eastAsia="Times New Roman" w:hAnsi="Times New Roman" w:cs="Times New Roman"/>
          <w:b/>
          <w:bCs/>
          <w:lang w:eastAsia="ar-SA"/>
        </w:rPr>
        <w:t xml:space="preserve">* </w:t>
      </w:r>
      <w:r w:rsidRPr="005F2E26">
        <w:rPr>
          <w:rFonts w:ascii="Times New Roman" w:eastAsia="Times New Roman" w:hAnsi="Times New Roman" w:cs="Times New Roman"/>
          <w:bCs/>
          <w:lang w:eastAsia="ar-SA"/>
        </w:rPr>
        <w:t xml:space="preserve">/wskazane poniżej informacje zawarte w ofercie stanowią tajemnicę przedsiębiorstwa w rozumieniu przepisów o zwalczaniu nieuczciwej konkurencji i w związku z niniejszym nie mogą być one udostępniane,  w szczególności innym uczestnikom postępowania </w:t>
      </w:r>
      <w:r w:rsidRPr="005F2E26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5F2E26"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2CA48C81" w14:textId="77777777" w:rsidR="005F2E26" w:rsidRPr="005F2E26" w:rsidRDefault="005F2E26" w:rsidP="005F2E26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2070"/>
      </w:tblGrid>
      <w:tr w:rsidR="005F2E26" w:rsidRPr="005F2E26" w14:paraId="32BAA388" w14:textId="77777777" w:rsidTr="005206BA">
        <w:trPr>
          <w:cantSplit/>
          <w:trHeight w:val="5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FB0B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A818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Oznaczenie rodzaju (nazwy) informacji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650F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Strony w ofercie</w:t>
            </w:r>
          </w:p>
          <w:p w14:paraId="660396BC" w14:textId="77777777" w:rsidR="005F2E26" w:rsidRPr="005F2E26" w:rsidRDefault="005F2E26" w:rsidP="005F2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(wyrażone cyfrą)</w:t>
            </w:r>
          </w:p>
        </w:tc>
      </w:tr>
      <w:tr w:rsidR="005F2E26" w:rsidRPr="005F2E26" w14:paraId="7F3B7F5A" w14:textId="77777777" w:rsidTr="005206BA">
        <w:trPr>
          <w:cantSplit/>
          <w:trHeight w:val="1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06E33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0738B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6D3D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C3E1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Do</w:t>
            </w:r>
          </w:p>
        </w:tc>
      </w:tr>
      <w:tr w:rsidR="005F2E26" w:rsidRPr="005F2E26" w14:paraId="70CE49B9" w14:textId="77777777" w:rsidTr="005206BA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A020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ABFC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E3DF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CFA1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F2E26" w:rsidRPr="005F2E26" w14:paraId="0B4EF985" w14:textId="77777777" w:rsidTr="005206BA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F302D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EC76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75AF6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5F05" w14:textId="77777777" w:rsidR="005F2E26" w:rsidRPr="005F2E26" w:rsidRDefault="005F2E26" w:rsidP="005F2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FC7075B" w14:textId="77777777" w:rsidR="005F2E26" w:rsidRPr="005F2E26" w:rsidRDefault="005F2E26" w:rsidP="005F2E26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4172160F" w14:textId="03D6CD87" w:rsidR="005F2E26" w:rsidRPr="005F2E26" w:rsidRDefault="005F2E26" w:rsidP="005F2E26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Uzasadnienie:………………………………………………………………………………………………………………………………………………………………………………………………</w:t>
      </w:r>
    </w:p>
    <w:p w14:paraId="50C51BC9" w14:textId="77777777" w:rsidR="005F2E26" w:rsidRPr="005F2E26" w:rsidRDefault="005F2E26" w:rsidP="005F2E26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34C7BBCC" w14:textId="77777777" w:rsidR="005F2E26" w:rsidRPr="005F2E26" w:rsidRDefault="005F2E26" w:rsidP="005F2E26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i/>
          <w:iCs/>
          <w:lang w:eastAsia="zh-CN"/>
        </w:rPr>
        <w:t>W przypadku braku przekreślenia/zapisy będą nieczytelne i nie zostanie wypełnione zestawienie tabelaryczne Zamawiający ma przyjąć, że żadna z informacji zawarta w ofercie nie stanowi tajemnicy przedsiębiorstwa.</w:t>
      </w:r>
    </w:p>
    <w:p w14:paraId="6D7C496A" w14:textId="77777777" w:rsidR="005F2E26" w:rsidRPr="005F2E26" w:rsidRDefault="005F2E26" w:rsidP="005F2E26">
      <w:pPr>
        <w:numPr>
          <w:ilvl w:val="0"/>
          <w:numId w:val="1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 xml:space="preserve">**Wykonawca informuje, że </w:t>
      </w:r>
      <w:r w:rsidRPr="005F2E26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  <w:r w:rsidRPr="005F2E26">
        <w:rPr>
          <w:rFonts w:ascii="Times New Roman" w:eastAsia="Calibri" w:hAnsi="Times New Roman" w:cs="Times New Roman"/>
          <w:lang w:eastAsia="zh-CN"/>
        </w:rPr>
        <w:t>:</w:t>
      </w:r>
    </w:p>
    <w:p w14:paraId="54194C36" w14:textId="77777777" w:rsidR="005F2E26" w:rsidRPr="005F2E26" w:rsidRDefault="005F2E26" w:rsidP="005F2E26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698D9240" w14:textId="77777777" w:rsidR="005F2E26" w:rsidRPr="005F2E26" w:rsidRDefault="005F2E26" w:rsidP="005F2E26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> wybór oferty nie będzie prowadzić do powstania u Zamawiającego obowiązku podatkowego.</w:t>
      </w:r>
    </w:p>
    <w:p w14:paraId="77308AE5" w14:textId="77777777" w:rsidR="005F2E26" w:rsidRPr="005F2E26" w:rsidRDefault="005F2E26" w:rsidP="005F2E26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> wybór oferty będzie prowadzić do powstania u Zamawiającego obowiązku podatkowego                                                        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1C4D77BE" w14:textId="77777777" w:rsidR="005F2E26" w:rsidRPr="005F2E26" w:rsidRDefault="005F2E26" w:rsidP="005F2E26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F2E26">
        <w:rPr>
          <w:rFonts w:ascii="Times New Roman" w:eastAsia="Times New Roman" w:hAnsi="Times New Roman" w:cs="Times New Roman"/>
          <w:b/>
          <w:lang w:eastAsia="zh-CN"/>
        </w:rPr>
        <w:t>W przypadku, gdy Wykonawca nie zaznaczy właściwego przyjmuje się, że wybór oferty nie będzie prowadzić do powstania u Zamawiającego obowiązku podatkowego</w:t>
      </w:r>
      <w:r w:rsidRPr="005F2E26">
        <w:rPr>
          <w:rFonts w:ascii="Times New Roman" w:eastAsia="Times New Roman" w:hAnsi="Times New Roman" w:cs="Times New Roman"/>
          <w:bCs/>
          <w:lang w:eastAsia="zh-CN"/>
        </w:rPr>
        <w:t>.</w:t>
      </w:r>
    </w:p>
    <w:p w14:paraId="62F773EF" w14:textId="77777777" w:rsidR="005F2E26" w:rsidRPr="005F2E26" w:rsidRDefault="005F2E26" w:rsidP="005F2E26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>** dotyczy Wykonawców, których oferty będą generować obowiązek doliczania wartości podatku VAT do wartości netto oferty, tj. w przypadku:</w:t>
      </w:r>
    </w:p>
    <w:p w14:paraId="4A2795B4" w14:textId="77777777" w:rsidR="005F2E26" w:rsidRPr="005F2E26" w:rsidRDefault="005F2E26" w:rsidP="005F2E26">
      <w:pPr>
        <w:numPr>
          <w:ilvl w:val="0"/>
          <w:numId w:val="4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>wewnątrzwspólnotowego nabycia towarów,</w:t>
      </w:r>
    </w:p>
    <w:p w14:paraId="6BA6FA39" w14:textId="77777777" w:rsidR="005F2E26" w:rsidRPr="005F2E26" w:rsidRDefault="005F2E26" w:rsidP="005F2E26">
      <w:pPr>
        <w:numPr>
          <w:ilvl w:val="0"/>
          <w:numId w:val="4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>importu usług lub importu towarów, z którymi wiąże się obowiązek doliczenia przez Zamawiającego przy porównywaniu cen ofertowych podatku VAT.</w:t>
      </w:r>
    </w:p>
    <w:p w14:paraId="7FDA42C1" w14:textId="77777777" w:rsidR="005F2E26" w:rsidRPr="005F2E26" w:rsidRDefault="005F2E26" w:rsidP="005F2E26">
      <w:pPr>
        <w:numPr>
          <w:ilvl w:val="0"/>
          <w:numId w:val="1"/>
        </w:numPr>
        <w:tabs>
          <w:tab w:val="left" w:pos="360"/>
          <w:tab w:val="num" w:pos="426"/>
        </w:tabs>
        <w:suppressAutoHyphens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Calibri" w:hAnsi="Times New Roman" w:cs="Times New Roman"/>
          <w:lang w:eastAsia="zh-CN"/>
        </w:rPr>
        <w:t xml:space="preserve">Oświadczamy, że Wykonawca zgodnie z art. 7 ustawy z dnia 6 marca 2018 r. - Prawo przedsiębiorców (tekst jednolity: Dz. U. z 2019 r., poz. 1292 ze zm.).  </w:t>
      </w:r>
      <w:r w:rsidRPr="005F2E26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</w:p>
    <w:p w14:paraId="733FF599" w14:textId="77777777" w:rsidR="005F2E26" w:rsidRPr="005F2E26" w:rsidRDefault="005F2E26" w:rsidP="005F2E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77BDE8C9" w14:textId="77777777" w:rsidR="005F2E26" w:rsidRPr="005F2E26" w:rsidRDefault="005F2E26" w:rsidP="005F2E26">
      <w:pPr>
        <w:numPr>
          <w:ilvl w:val="0"/>
          <w:numId w:val="2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Calibri" w:hAnsi="Times New Roman" w:cs="Times New Roman"/>
          <w:bCs/>
          <w:lang w:eastAsia="zh-CN"/>
        </w:rPr>
        <w:t>JEST mikroprzedsiębiorstwem</w:t>
      </w:r>
    </w:p>
    <w:p w14:paraId="4B98711D" w14:textId="77777777" w:rsidR="005F2E26" w:rsidRPr="005F2E26" w:rsidRDefault="005F2E26" w:rsidP="005F2E26">
      <w:pPr>
        <w:numPr>
          <w:ilvl w:val="0"/>
          <w:numId w:val="2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Calibri" w:hAnsi="Times New Roman" w:cs="Times New Roman"/>
          <w:bCs/>
          <w:lang w:eastAsia="zh-CN"/>
        </w:rPr>
        <w:t>JEST małym przedsiębiorstwem</w:t>
      </w:r>
    </w:p>
    <w:p w14:paraId="32383662" w14:textId="77777777" w:rsidR="005F2E26" w:rsidRPr="005F2E26" w:rsidRDefault="005F2E26" w:rsidP="005F2E26">
      <w:pPr>
        <w:numPr>
          <w:ilvl w:val="0"/>
          <w:numId w:val="2"/>
        </w:numPr>
        <w:suppressAutoHyphens/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Calibri" w:hAnsi="Times New Roman" w:cs="Times New Roman"/>
          <w:bCs/>
          <w:lang w:eastAsia="zh-CN"/>
        </w:rPr>
        <w:t>JEST średnim przedsiębiorstwem</w:t>
      </w:r>
    </w:p>
    <w:p w14:paraId="318B2711" w14:textId="77777777" w:rsidR="005F2E26" w:rsidRPr="005F2E26" w:rsidRDefault="005F2E26" w:rsidP="005F2E26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42668C5F" w14:textId="668A9DC8" w:rsidR="005F2E26" w:rsidRPr="005F2E26" w:rsidRDefault="005F2E26" w:rsidP="005F2E26">
      <w:pPr>
        <w:widowControl w:val="0"/>
        <w:numPr>
          <w:ilvl w:val="0"/>
          <w:numId w:val="1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ar-SA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</w:t>
      </w:r>
      <w:r w:rsidR="00482ED1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F2E26">
        <w:rPr>
          <w:rFonts w:ascii="Times New Roman" w:eastAsia="Times New Roman" w:hAnsi="Times New Roman" w:cs="Times New Roman"/>
          <w:bCs/>
          <w:lang w:eastAsia="ar-SA"/>
        </w:rPr>
        <w:t xml:space="preserve">w oświadczeniach i dokumentach złożonych przez Wykonawcę w niniejszym </w:t>
      </w:r>
      <w:r w:rsidRPr="005F2E26">
        <w:rPr>
          <w:rFonts w:ascii="Times New Roman" w:eastAsia="Times New Roman" w:hAnsi="Times New Roman" w:cs="Times New Roman"/>
          <w:bCs/>
          <w:lang w:eastAsia="ar-SA"/>
        </w:rPr>
        <w:lastRenderedPageBreak/>
        <w:t>postępowaniu o udzielenie zamówienia.</w:t>
      </w:r>
    </w:p>
    <w:p w14:paraId="7323E024" w14:textId="77777777" w:rsidR="005F2E26" w:rsidRPr="005F2E26" w:rsidRDefault="005F2E26" w:rsidP="005F2E26">
      <w:pPr>
        <w:widowControl w:val="0"/>
        <w:numPr>
          <w:ilvl w:val="0"/>
          <w:numId w:val="1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>Oferta zawiera …….. kolejno ponumerowanych kartek.</w:t>
      </w:r>
    </w:p>
    <w:p w14:paraId="425AB7CB" w14:textId="77777777" w:rsidR="005F2E26" w:rsidRPr="005F2E26" w:rsidRDefault="005F2E26" w:rsidP="005F2E26">
      <w:pPr>
        <w:widowControl w:val="0"/>
        <w:numPr>
          <w:ilvl w:val="0"/>
          <w:numId w:val="1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ar-SA"/>
        </w:rPr>
        <w:t xml:space="preserve">Oferta składa się z niniejszego formularza ofertowego oraz: </w:t>
      </w:r>
    </w:p>
    <w:p w14:paraId="2D49C42F" w14:textId="77777777" w:rsidR="005F2E26" w:rsidRPr="005F2E26" w:rsidRDefault="005F2E26" w:rsidP="005F2E26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01F805F6" w14:textId="77777777" w:rsidR="005F2E26" w:rsidRPr="005F2E26" w:rsidRDefault="005F2E26" w:rsidP="005F2E26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23095B67" w14:textId="77777777" w:rsidR="005F2E26" w:rsidRPr="005F2E26" w:rsidRDefault="005F2E26" w:rsidP="005F2E26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39043844" w14:textId="77777777" w:rsidR="005F2E26" w:rsidRPr="005F2E26" w:rsidRDefault="005F2E26" w:rsidP="005F2E26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71EF5BDF" w14:textId="77777777" w:rsidR="005F2E26" w:rsidRPr="005F2E26" w:rsidRDefault="005F2E26" w:rsidP="005F2E26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06A46BAF" w14:textId="77777777" w:rsidR="005F2E26" w:rsidRPr="005F2E26" w:rsidRDefault="005F2E26" w:rsidP="005F2E26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CC3BAD0" w14:textId="77777777" w:rsidR="005F2E26" w:rsidRPr="005F2E26" w:rsidRDefault="005F2E26" w:rsidP="005F2E2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 xml:space="preserve"> ………………… dnia…………2020 roku</w:t>
      </w:r>
      <w:r w:rsidRPr="005F2E26">
        <w:rPr>
          <w:rFonts w:ascii="Times New Roman" w:eastAsia="Times New Roman" w:hAnsi="Times New Roman" w:cs="Times New Roman"/>
          <w:bCs/>
          <w:lang w:eastAsia="zh-CN"/>
        </w:rPr>
        <w:tab/>
      </w:r>
    </w:p>
    <w:p w14:paraId="2BE2BE24" w14:textId="77777777" w:rsidR="005F2E26" w:rsidRPr="005F2E26" w:rsidRDefault="005F2E26" w:rsidP="005F2E2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34A5393B" w14:textId="77777777" w:rsidR="005F2E26" w:rsidRPr="005F2E26" w:rsidRDefault="005F2E26" w:rsidP="005F2E2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ab/>
      </w:r>
      <w:r w:rsidRPr="005F2E26">
        <w:rPr>
          <w:rFonts w:ascii="Times New Roman" w:eastAsia="Times New Roman" w:hAnsi="Times New Roman" w:cs="Times New Roman"/>
          <w:bCs/>
          <w:lang w:eastAsia="zh-CN"/>
        </w:rPr>
        <w:tab/>
      </w:r>
      <w:r w:rsidRPr="005F2E26">
        <w:rPr>
          <w:rFonts w:ascii="Times New Roman" w:eastAsia="Times New Roman" w:hAnsi="Times New Roman" w:cs="Times New Roman"/>
          <w:bCs/>
          <w:lang w:eastAsia="zh-CN"/>
        </w:rPr>
        <w:tab/>
      </w:r>
      <w:r w:rsidRPr="005F2E26">
        <w:rPr>
          <w:rFonts w:ascii="Times New Roman" w:eastAsia="Times New Roman" w:hAnsi="Times New Roman" w:cs="Times New Roman"/>
          <w:bCs/>
          <w:lang w:eastAsia="zh-CN"/>
        </w:rPr>
        <w:tab/>
      </w:r>
      <w:r w:rsidRPr="005F2E26">
        <w:rPr>
          <w:rFonts w:ascii="Times New Roman" w:eastAsia="Times New Roman" w:hAnsi="Times New Roman" w:cs="Times New Roman"/>
          <w:bCs/>
          <w:lang w:eastAsia="zh-CN"/>
        </w:rPr>
        <w:tab/>
      </w:r>
      <w:r w:rsidRPr="005F2E26">
        <w:rPr>
          <w:rFonts w:ascii="Times New Roman" w:eastAsia="Times New Roman" w:hAnsi="Times New Roman" w:cs="Times New Roman"/>
          <w:bCs/>
          <w:lang w:eastAsia="zh-CN"/>
        </w:rPr>
        <w:tab/>
      </w:r>
    </w:p>
    <w:p w14:paraId="41915138" w14:textId="77777777" w:rsidR="005F2E26" w:rsidRPr="005F2E26" w:rsidRDefault="005F2E26" w:rsidP="005F2E2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7EE5A170" w14:textId="77777777" w:rsidR="005F2E26" w:rsidRPr="005F2E26" w:rsidRDefault="005F2E26" w:rsidP="005F2E2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4A6F4C8F" w14:textId="77777777" w:rsidR="005F2E26" w:rsidRPr="005F2E26" w:rsidRDefault="005F2E26" w:rsidP="005F2E2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ab/>
        <w:t xml:space="preserve">                                                                       ...............................................................................</w:t>
      </w:r>
    </w:p>
    <w:p w14:paraId="2AD8E1FE" w14:textId="77777777" w:rsidR="005F2E26" w:rsidRPr="005F2E26" w:rsidRDefault="005F2E26" w:rsidP="005F2E2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ab/>
      </w:r>
      <w:r w:rsidRPr="005F2E26">
        <w:rPr>
          <w:rFonts w:ascii="Times New Roman" w:eastAsia="Times New Roman" w:hAnsi="Times New Roman" w:cs="Times New Roman"/>
          <w:bCs/>
          <w:lang w:eastAsia="zh-CN"/>
        </w:rPr>
        <w:tab/>
      </w:r>
      <w:r w:rsidRPr="005F2E26">
        <w:rPr>
          <w:rFonts w:ascii="Times New Roman" w:eastAsia="Times New Roman" w:hAnsi="Times New Roman" w:cs="Times New Roman"/>
          <w:bCs/>
          <w:lang w:eastAsia="zh-CN"/>
        </w:rPr>
        <w:tab/>
      </w:r>
      <w:r w:rsidRPr="005F2E26">
        <w:rPr>
          <w:rFonts w:ascii="Times New Roman" w:eastAsia="Times New Roman" w:hAnsi="Times New Roman" w:cs="Times New Roman"/>
          <w:bCs/>
          <w:lang w:eastAsia="zh-CN"/>
        </w:rPr>
        <w:tab/>
      </w:r>
      <w:r w:rsidRPr="005F2E26">
        <w:rPr>
          <w:rFonts w:ascii="Times New Roman" w:eastAsia="Times New Roman" w:hAnsi="Times New Roman" w:cs="Times New Roman"/>
          <w:bCs/>
          <w:lang w:eastAsia="zh-CN"/>
        </w:rPr>
        <w:tab/>
      </w:r>
      <w:r w:rsidRPr="005F2E26">
        <w:rPr>
          <w:rFonts w:ascii="Times New Roman" w:eastAsia="Times New Roman" w:hAnsi="Times New Roman" w:cs="Times New Roman"/>
          <w:bCs/>
          <w:lang w:eastAsia="zh-CN"/>
        </w:rPr>
        <w:tab/>
      </w:r>
      <w:r w:rsidRPr="005F2E26">
        <w:rPr>
          <w:rFonts w:ascii="Times New Roman" w:eastAsia="Times New Roman" w:hAnsi="Times New Roman" w:cs="Times New Roman"/>
          <w:bCs/>
          <w:lang w:eastAsia="zh-CN"/>
        </w:rPr>
        <w:tab/>
      </w:r>
      <w:r w:rsidRPr="005F2E26">
        <w:rPr>
          <w:rFonts w:ascii="Times New Roman" w:eastAsia="Times New Roman" w:hAnsi="Times New Roman" w:cs="Times New Roman"/>
          <w:bCs/>
          <w:lang w:eastAsia="zh-CN"/>
        </w:rPr>
        <w:tab/>
        <w:t>(podpis i pieczęć osoby upoważnionej)</w:t>
      </w:r>
    </w:p>
    <w:p w14:paraId="5D629128" w14:textId="77777777" w:rsidR="005F2E26" w:rsidRPr="005F2E26" w:rsidRDefault="005F2E26" w:rsidP="005F2E2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F2E26">
        <w:rPr>
          <w:rFonts w:ascii="Times New Roman" w:eastAsia="Times New Roman" w:hAnsi="Times New Roman" w:cs="Times New Roman"/>
          <w:bCs/>
          <w:lang w:eastAsia="zh-CN"/>
        </w:rPr>
        <w:t>* niepotrzebne skreślić</w:t>
      </w:r>
    </w:p>
    <w:p w14:paraId="29679B1A" w14:textId="77777777" w:rsidR="005F2E26" w:rsidRPr="005F2E26" w:rsidRDefault="005F2E26" w:rsidP="005F2E2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B5F9AF" w14:textId="77777777" w:rsidR="005F2E26" w:rsidRPr="005F2E26" w:rsidRDefault="005F2E26" w:rsidP="005F2E2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385BC2" w14:textId="77777777" w:rsidR="005F2E26" w:rsidRPr="005F2E26" w:rsidRDefault="005F2E26" w:rsidP="005F2E2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24E943" w14:textId="77777777" w:rsidR="005F2E26" w:rsidRPr="005F2E26" w:rsidRDefault="005F2E26" w:rsidP="005F2E2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156344" w14:textId="77777777" w:rsidR="005F2E26" w:rsidRPr="005F2E26" w:rsidRDefault="005F2E26" w:rsidP="005F2E2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8DFCD3" w14:textId="77777777" w:rsidR="005F2E26" w:rsidRPr="005F2E26" w:rsidRDefault="005F2E26" w:rsidP="005F2E2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28EB51" w14:textId="77777777" w:rsidR="005F2E26" w:rsidRPr="005F2E26" w:rsidRDefault="005F2E26" w:rsidP="005F2E2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F857D8" w14:textId="28F6B1B9" w:rsidR="00A2444B" w:rsidRDefault="00A2444B"/>
    <w:p w14:paraId="1B0CD196" w14:textId="55D136FD" w:rsidR="00956E94" w:rsidRDefault="00956E94"/>
    <w:p w14:paraId="56377D66" w14:textId="29D284B4" w:rsidR="00956E94" w:rsidRDefault="00956E94"/>
    <w:p w14:paraId="0C39AE48" w14:textId="1BDFBF2C" w:rsidR="00956E94" w:rsidRDefault="00956E94"/>
    <w:p w14:paraId="71B5CB9B" w14:textId="6650E43B" w:rsidR="00956E94" w:rsidRDefault="00956E94"/>
    <w:p w14:paraId="48508D11" w14:textId="554092A7" w:rsidR="00956E94" w:rsidRDefault="00956E94"/>
    <w:p w14:paraId="2946E377" w14:textId="1F911B0F" w:rsidR="00956E94" w:rsidRDefault="00956E94"/>
    <w:p w14:paraId="1CC7C539" w14:textId="36E5ED14" w:rsidR="00956E94" w:rsidRDefault="00956E94"/>
    <w:p w14:paraId="2DC4FC25" w14:textId="7909F626" w:rsidR="00956E94" w:rsidRDefault="00956E94"/>
    <w:p w14:paraId="0E35006D" w14:textId="225E0960" w:rsidR="00956E94" w:rsidRDefault="00956E94"/>
    <w:p w14:paraId="0C9A6F0F" w14:textId="5CA4753A" w:rsidR="00956E94" w:rsidRDefault="00956E94"/>
    <w:p w14:paraId="2C320ED5" w14:textId="176FD647" w:rsidR="004576F5" w:rsidRDefault="004576F5"/>
    <w:p w14:paraId="387C0D8D" w14:textId="0A20B710" w:rsidR="004576F5" w:rsidRDefault="004576F5"/>
    <w:p w14:paraId="241B9650" w14:textId="51624910" w:rsidR="004576F5" w:rsidRDefault="004576F5"/>
    <w:p w14:paraId="4299C806" w14:textId="209B6686" w:rsidR="004576F5" w:rsidRDefault="004576F5"/>
    <w:p w14:paraId="04B8DC14" w14:textId="77777777" w:rsidR="004576F5" w:rsidRDefault="004576F5"/>
    <w:p w14:paraId="623DEA9B" w14:textId="5BFB3D46" w:rsidR="00956E94" w:rsidRDefault="00956E94"/>
    <w:p w14:paraId="506A8A15" w14:textId="77777777" w:rsidR="00DE6A55" w:rsidRDefault="00DE6A55"/>
    <w:p w14:paraId="25D60775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EE8D824" w14:textId="7DD0A1E6" w:rsidR="00956E94" w:rsidRPr="00956E94" w:rsidRDefault="00956E94" w:rsidP="00956E94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</w:t>
      </w:r>
    </w:p>
    <w:p w14:paraId="65B89F3D" w14:textId="77777777" w:rsidR="00956E94" w:rsidRPr="00956E94" w:rsidRDefault="00956E94" w:rsidP="00956E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C1CFE8" w14:textId="77777777" w:rsidR="00956E94" w:rsidRPr="00956E94" w:rsidRDefault="00956E94" w:rsidP="00956E94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0451F4F1" w14:textId="77777777" w:rsidR="00956E94" w:rsidRPr="00956E94" w:rsidRDefault="00956E94" w:rsidP="00956E94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Waganiec</w:t>
      </w:r>
    </w:p>
    <w:p w14:paraId="572E6631" w14:textId="77777777" w:rsidR="00956E94" w:rsidRPr="00956E94" w:rsidRDefault="00956E94" w:rsidP="00956E94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Dworcowa 11 </w:t>
      </w:r>
    </w:p>
    <w:p w14:paraId="2A1338D3" w14:textId="77777777" w:rsidR="00956E94" w:rsidRPr="00956E94" w:rsidRDefault="00956E94" w:rsidP="00956E94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87-731 Waganiec</w:t>
      </w:r>
    </w:p>
    <w:p w14:paraId="3E77B405" w14:textId="77777777" w:rsidR="00956E94" w:rsidRPr="00956E94" w:rsidRDefault="00956E94" w:rsidP="00956E94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1141F498" w14:textId="77777777" w:rsidR="00956E94" w:rsidRPr="00956E94" w:rsidRDefault="00956E94" w:rsidP="00956E94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2A51175A" w14:textId="77777777" w:rsidR="00956E94" w:rsidRPr="00956E94" w:rsidRDefault="00956E94" w:rsidP="00956E94">
      <w:pPr>
        <w:tabs>
          <w:tab w:val="left" w:pos="8931"/>
        </w:tabs>
        <w:spacing w:after="0" w:line="480" w:lineRule="auto"/>
        <w:ind w:right="13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3F9B104" w14:textId="77777777" w:rsidR="00956E94" w:rsidRPr="00956E94" w:rsidRDefault="00956E94" w:rsidP="00956E94">
      <w:pPr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(pełna nazwa/firma, adres, w zależności od podmiotu: NIP/PESEL, KRS/CEiDG)</w:t>
      </w:r>
    </w:p>
    <w:p w14:paraId="1D088759" w14:textId="77777777" w:rsidR="00956E94" w:rsidRPr="00956E94" w:rsidRDefault="00956E94" w:rsidP="00956E9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reprezentowany przez:</w:t>
      </w:r>
    </w:p>
    <w:p w14:paraId="6B3D3134" w14:textId="77777777" w:rsidR="00956E94" w:rsidRPr="00956E94" w:rsidRDefault="00956E94" w:rsidP="00956E94">
      <w:pPr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59589DC" w14:textId="77777777" w:rsidR="00956E94" w:rsidRPr="00956E94" w:rsidRDefault="00956E94" w:rsidP="00956E94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(imię, nazwisko, stanowisko/podstawa do  reprezentacji)</w:t>
      </w:r>
    </w:p>
    <w:p w14:paraId="74D67B09" w14:textId="77777777" w:rsidR="00956E94" w:rsidRPr="00956E94" w:rsidRDefault="00956E94" w:rsidP="00956E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3AF85C" w14:textId="77777777" w:rsidR="00956E94" w:rsidRPr="00956E94" w:rsidRDefault="00956E94" w:rsidP="00956E9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6856D76F" w14:textId="77777777" w:rsidR="00956E94" w:rsidRPr="00956E94" w:rsidRDefault="00956E94" w:rsidP="00956E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66939A62" w14:textId="77777777" w:rsidR="00956E94" w:rsidRPr="00956E94" w:rsidRDefault="00956E94" w:rsidP="00956E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 (dalej jako: ustawa Pzp), </w:t>
      </w:r>
    </w:p>
    <w:p w14:paraId="4796925E" w14:textId="77777777" w:rsidR="00956E94" w:rsidRPr="00956E94" w:rsidRDefault="00956E94" w:rsidP="00956E9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14:paraId="767A0825" w14:textId="77777777" w:rsidR="00956E94" w:rsidRPr="00956E94" w:rsidRDefault="00956E94" w:rsidP="00956E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977824" w14:textId="04A08608" w:rsidR="00956E94" w:rsidRPr="00956E94" w:rsidRDefault="00956E94" w:rsidP="00956E94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potrzeby postępowania o udzielenie zamówienia publicznego pn.</w:t>
      </w:r>
      <w:r w:rsidRPr="00956E94">
        <w:rPr>
          <w:rFonts w:ascii="Times New Roman" w:eastAsia="Calibri" w:hAnsi="Times New Roman" w:cs="Times New Roman"/>
          <w:b/>
          <w:kern w:val="3"/>
          <w:sz w:val="18"/>
          <w:szCs w:val="18"/>
          <w:lang w:eastAsia="pl-PL"/>
        </w:rPr>
        <w:t xml:space="preserve"> </w:t>
      </w:r>
      <w:r w:rsidRPr="00956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„Kompleksowa obsługa bankowa budżetu Gminy Waganiec oraz jednostek organizacyjnych na lata 2021-2023</w:t>
      </w: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956E94">
        <w:rPr>
          <w:rFonts w:ascii="Times New Roman" w:eastAsia="Calibri" w:hAnsi="Times New Roman" w:cs="Times New Roman"/>
          <w:b/>
          <w:bCs/>
          <w:lang w:eastAsia="zh-CN"/>
        </w:rPr>
        <w:t xml:space="preserve">– </w:t>
      </w: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ZP.271.18.2020</w:t>
      </w:r>
      <w:r w:rsidRPr="00956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prowadzonego przez </w:t>
      </w: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Gminę Waganiec</w:t>
      </w: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co następuje:</w:t>
      </w:r>
    </w:p>
    <w:p w14:paraId="47E8CAEE" w14:textId="77777777" w:rsidR="00956E94" w:rsidRPr="00956E94" w:rsidRDefault="00956E94" w:rsidP="00956E94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48BDDBBC" w14:textId="77777777" w:rsidR="00956E94" w:rsidRPr="00956E94" w:rsidRDefault="00956E94" w:rsidP="00956E9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14:paraId="3A3DB684" w14:textId="28799523" w:rsidR="00956E94" w:rsidRPr="00956E94" w:rsidRDefault="00956E94" w:rsidP="001E64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spełniam warunki udziału w postępowaniu określone przez Zamawiającego                    w SIWZ</w:t>
      </w:r>
      <w:r w:rsidR="001E6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Rozdział </w:t>
      </w:r>
      <w:r w:rsidR="001E6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</w:p>
    <w:p w14:paraId="6C8FAF88" w14:textId="77777777" w:rsidR="00956E94" w:rsidRPr="00956E94" w:rsidRDefault="00956E94" w:rsidP="00956E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4DDC7B" w14:textId="77777777" w:rsidR="00956E94" w:rsidRPr="00956E94" w:rsidRDefault="00956E94" w:rsidP="00956E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49104010" w14:textId="77777777" w:rsidR="00956E94" w:rsidRPr="00956E94" w:rsidRDefault="00956E94" w:rsidP="00956E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0F767670" w14:textId="77777777" w:rsidR="00956E94" w:rsidRPr="00956E94" w:rsidRDefault="00956E94" w:rsidP="00956E9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4EAA6B3F" w14:textId="77777777" w:rsidR="00956E94" w:rsidRPr="00956E94" w:rsidRDefault="00956E94" w:rsidP="00956E9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7AE13171" w14:textId="77777777" w:rsidR="00956E94" w:rsidRPr="00956E94" w:rsidRDefault="00956E94" w:rsidP="00956E9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2C32A8EC" w14:textId="77777777" w:rsidR="00956E94" w:rsidRPr="00956E94" w:rsidRDefault="00956E94" w:rsidP="00956E9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2E873CBA" w14:textId="77777777" w:rsidR="00956E94" w:rsidRPr="00956E94" w:rsidRDefault="00956E94" w:rsidP="00956E9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355169C4" w14:textId="317657A5" w:rsidR="00956E94" w:rsidRPr="00956E94" w:rsidRDefault="00956E94" w:rsidP="001E64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 celu wykazania spełniania warunków udziału w postępowaniu, określonych przez Zamawiającego w SIWZ</w:t>
      </w:r>
      <w:r w:rsidR="001E6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5 polegam na zasobach następującego/ych podmiotu/ów:………………………………………………………………………...……………………………………………………………………………………………………………….…………,</w:t>
      </w:r>
      <w:r w:rsidR="001E6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następującym zakresie: …………………………………</w:t>
      </w:r>
      <w:r w:rsidR="001E6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</w:t>
      </w:r>
    </w:p>
    <w:p w14:paraId="0F5362B1" w14:textId="759074C3" w:rsidR="00956E94" w:rsidRPr="00956E94" w:rsidRDefault="00956E94" w:rsidP="00956E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0CFDD5A7" w14:textId="77777777" w:rsidR="00956E94" w:rsidRPr="00956E94" w:rsidRDefault="00956E94" w:rsidP="00956E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0FA27BC" w14:textId="77777777" w:rsidR="00956E94" w:rsidRPr="00956E94" w:rsidRDefault="00956E94" w:rsidP="00956E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17D31664" w14:textId="77777777" w:rsidR="00956E94" w:rsidRPr="00956E94" w:rsidRDefault="00956E94" w:rsidP="00956E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0EAB8F" w14:textId="77777777" w:rsidR="00956E94" w:rsidRPr="00956E94" w:rsidRDefault="00956E94" w:rsidP="00956E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05D858E5" w14:textId="77777777" w:rsidR="00956E94" w:rsidRPr="00956E94" w:rsidRDefault="00956E94" w:rsidP="00956E9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57D6ED0B" w14:textId="77777777" w:rsidR="00956E94" w:rsidRPr="00956E94" w:rsidRDefault="00956E94" w:rsidP="00956E9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B50A8C1" w14:textId="77777777" w:rsidR="00956E94" w:rsidRPr="00956E94" w:rsidRDefault="00956E94" w:rsidP="00956E9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1066EFE6" w14:textId="77777777" w:rsidR="00956E94" w:rsidRPr="00956E94" w:rsidRDefault="00956E94" w:rsidP="00956E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0E00BA" w14:textId="77777777" w:rsidR="00956E94" w:rsidRPr="00956E94" w:rsidRDefault="00956E94" w:rsidP="00956E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C3EC5ED" w14:textId="77777777" w:rsidR="00956E94" w:rsidRPr="00956E94" w:rsidRDefault="00956E94" w:rsidP="00956E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F3BCD37" w14:textId="77777777" w:rsidR="00956E94" w:rsidRPr="00956E94" w:rsidRDefault="00956E94" w:rsidP="00956E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343CB90F" w14:textId="77777777" w:rsidR="00956E94" w:rsidRPr="00956E94" w:rsidRDefault="00956E94" w:rsidP="00956E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943484" w14:textId="77777777" w:rsidR="00956E94" w:rsidRPr="00956E94" w:rsidRDefault="00956E94" w:rsidP="00956E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08AF6B0C" w14:textId="77777777" w:rsidR="00956E94" w:rsidRPr="00956E94" w:rsidRDefault="00956E94" w:rsidP="00956E9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4CAA5C96" w14:textId="77777777" w:rsidR="00956E94" w:rsidRPr="00956E94" w:rsidRDefault="00956E94" w:rsidP="00956E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3EAECD4B" w14:textId="77777777" w:rsidR="00956E94" w:rsidRPr="00956E94" w:rsidRDefault="00956E94" w:rsidP="00956E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1421B85C" w14:textId="240D159B" w:rsidR="00956E94" w:rsidRDefault="00956E94" w:rsidP="00956E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2502ABC9" w14:textId="7284F4A4" w:rsidR="001E64A2" w:rsidRDefault="001E64A2" w:rsidP="00956E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71AA2160" w14:textId="26CF4C00" w:rsidR="001E64A2" w:rsidRDefault="001E64A2" w:rsidP="00956E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79A353AB" w14:textId="09CDC5C1" w:rsidR="001E64A2" w:rsidRDefault="001E64A2" w:rsidP="00956E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36282FB1" w14:textId="3EBA6414" w:rsidR="001E64A2" w:rsidRDefault="001E64A2" w:rsidP="00956E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0F9E37BF" w14:textId="43CD641E" w:rsidR="001E64A2" w:rsidRDefault="001E64A2" w:rsidP="00956E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3986A28C" w14:textId="7D16B1EB" w:rsidR="001E64A2" w:rsidRDefault="001E64A2" w:rsidP="00956E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6AB47523" w14:textId="27FEA7CB" w:rsidR="001E64A2" w:rsidRDefault="001E64A2" w:rsidP="00956E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6F77D5AF" w14:textId="634D8A97" w:rsidR="001E64A2" w:rsidRDefault="001E64A2" w:rsidP="00956E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30CAB1FA" w14:textId="6B1A859B" w:rsidR="001E64A2" w:rsidRDefault="001E64A2" w:rsidP="00956E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73847794" w14:textId="3BEC54BD" w:rsidR="001E64A2" w:rsidRDefault="001E64A2" w:rsidP="00956E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747BA6C1" w14:textId="77777777" w:rsidR="001E64A2" w:rsidRDefault="001E64A2" w:rsidP="00956E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1DBF0B3A" w14:textId="77777777" w:rsidR="00956E94" w:rsidRPr="00956E94" w:rsidRDefault="00956E94" w:rsidP="00956E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CAA62FB" w14:textId="39764830" w:rsidR="00956E94" w:rsidRPr="00956E94" w:rsidRDefault="00956E94" w:rsidP="00956E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do SIWZ   </w:t>
      </w:r>
    </w:p>
    <w:p w14:paraId="5FA434E9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98EC70E" w14:textId="77777777" w:rsidR="00956E94" w:rsidRPr="00956E94" w:rsidRDefault="00956E94" w:rsidP="00956E94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Zamawiający:</w:t>
      </w:r>
    </w:p>
    <w:p w14:paraId="357739F4" w14:textId="77777777" w:rsidR="00956E94" w:rsidRPr="00956E94" w:rsidRDefault="00956E94" w:rsidP="00956E94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Gmina Waganiec</w:t>
      </w:r>
    </w:p>
    <w:p w14:paraId="39F725A0" w14:textId="77777777" w:rsidR="00956E94" w:rsidRPr="00956E94" w:rsidRDefault="00956E94" w:rsidP="00956E94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ul. Dworcowa 11 </w:t>
      </w:r>
    </w:p>
    <w:p w14:paraId="596B38C0" w14:textId="77777777" w:rsidR="00956E94" w:rsidRPr="00956E94" w:rsidRDefault="00956E94" w:rsidP="00956E94">
      <w:pPr>
        <w:suppressAutoHyphens/>
        <w:spacing w:after="0" w:line="240" w:lineRule="auto"/>
        <w:ind w:left="5246" w:firstLine="41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87-731 Waganiec </w:t>
      </w:r>
    </w:p>
    <w:p w14:paraId="016CFE7D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D6BA1A1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5247B60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Wykonawca:</w:t>
      </w:r>
    </w:p>
    <w:p w14:paraId="539DE7AB" w14:textId="77777777" w:rsidR="00956E94" w:rsidRPr="00956E94" w:rsidRDefault="00956E94" w:rsidP="00956E94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BCD6422" w14:textId="77777777" w:rsidR="00956E94" w:rsidRPr="00956E94" w:rsidRDefault="00956E94" w:rsidP="00956E9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(pełna nazwa/firma, adres, w zależności od podmiotu: NIP/PESEL, KRS/CEiDG)</w:t>
      </w:r>
    </w:p>
    <w:p w14:paraId="41876476" w14:textId="77777777" w:rsidR="00956E94" w:rsidRPr="00956E94" w:rsidRDefault="00956E94" w:rsidP="00956E9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0225E34E" w14:textId="77777777" w:rsidR="00956E94" w:rsidRPr="00956E94" w:rsidRDefault="00956E94" w:rsidP="00956E94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reprezentowany przez:</w:t>
      </w:r>
    </w:p>
    <w:p w14:paraId="028DD20D" w14:textId="77777777" w:rsidR="00956E94" w:rsidRPr="00956E94" w:rsidRDefault="00956E94" w:rsidP="00956E94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5BFDE5F" w14:textId="77777777" w:rsidR="00956E94" w:rsidRPr="00956E94" w:rsidRDefault="00956E94" w:rsidP="00956E9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(imię, nazwisko, stanowisko/podstawa do reprezentacji)</w:t>
      </w:r>
    </w:p>
    <w:p w14:paraId="7CC29BF9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0E6A43F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3B37F834" w14:textId="77777777" w:rsidR="00956E94" w:rsidRPr="00956E94" w:rsidRDefault="00956E94" w:rsidP="00956E94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Oświadczenie Wykonawcy </w:t>
      </w:r>
    </w:p>
    <w:p w14:paraId="6D39AB45" w14:textId="77777777" w:rsidR="00956E94" w:rsidRPr="00956E94" w:rsidRDefault="00956E94" w:rsidP="00956E9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składane na podstawie art. 25a ust. 1 ustawy z dnia 29 stycznia 2004 r. </w:t>
      </w:r>
    </w:p>
    <w:p w14:paraId="586C61BD" w14:textId="77777777" w:rsidR="00956E94" w:rsidRPr="00956E94" w:rsidRDefault="00956E94" w:rsidP="00956E9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Prawo zamówień publicznych (dalej jako: ustawa Pzp), </w:t>
      </w:r>
    </w:p>
    <w:p w14:paraId="50EE6A3F" w14:textId="77777777" w:rsidR="00956E94" w:rsidRPr="00956E94" w:rsidRDefault="00956E94" w:rsidP="00956E94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DOTYCZĄCE PRZESŁANEK WYKLUCZENIA Z POSTĘPOWANIA</w:t>
      </w:r>
    </w:p>
    <w:p w14:paraId="656EE3E0" w14:textId="2F11866B" w:rsidR="00956E94" w:rsidRPr="00956E94" w:rsidRDefault="00956E94" w:rsidP="00956E94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Na potrzeby postępowania o udzielenie zamówienia publicznego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pn</w:t>
      </w:r>
      <w:r w:rsidRPr="00956E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.</w:t>
      </w:r>
      <w:r w:rsidRPr="00956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56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„Kompleksowa obsługa bankowa budżetu Gminy Waganiec oraz jednostek organizacyjnych na lata 2021-2023</w:t>
      </w: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956E94">
        <w:rPr>
          <w:rFonts w:ascii="Times New Roman" w:eastAsia="Calibri" w:hAnsi="Times New Roman" w:cs="Times New Roman"/>
          <w:b/>
          <w:bCs/>
          <w:lang w:eastAsia="zh-CN"/>
        </w:rPr>
        <w:t xml:space="preserve">– </w:t>
      </w:r>
      <w:r w:rsidRPr="00956E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ZP.271.1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Pr="00956E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.2020</w:t>
      </w:r>
      <w:r w:rsidRPr="00956E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prowadzonego przez </w:t>
      </w: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Gminę Waganiec</w:t>
      </w: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,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co następuje:</w:t>
      </w:r>
    </w:p>
    <w:p w14:paraId="6A290547" w14:textId="77777777" w:rsidR="00956E94" w:rsidRPr="00956E94" w:rsidRDefault="00956E94" w:rsidP="00956E94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OŚWIADCZENIA DOTYCZĄCE WYKONAWCY:</w:t>
      </w:r>
    </w:p>
    <w:p w14:paraId="42BC6D21" w14:textId="77777777" w:rsidR="00956E94" w:rsidRPr="00956E94" w:rsidRDefault="00956E94" w:rsidP="00956E94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nie podlegam wykluczeniu z postępowania na podstawie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art. 24 ust 1 pkt 12-23, art. 24 ust. 5 pkt 1 ustawy Pzp.</w:t>
      </w:r>
    </w:p>
    <w:p w14:paraId="51B359E3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88C3D91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…………….……. </w:t>
      </w: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………….……. r. </w:t>
      </w:r>
    </w:p>
    <w:p w14:paraId="6722D74A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EAA1623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1E2017E8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041D4EE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08928A67" w14:textId="77777777" w:rsidR="00956E94" w:rsidRPr="00956E94" w:rsidRDefault="00956E94" w:rsidP="00956E94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78D44005" w14:textId="77777777" w:rsidR="00956E94" w:rsidRPr="00956E94" w:rsidRDefault="00956E94" w:rsidP="00956E94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3686FEC4" w14:textId="4DD62136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zachodzą w stosunku do mnie podstawy wykluczenia z postępowania na podstawie art. …………. ustawy Pzp </w:t>
      </w: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mającą zastosowanie podstawę wykluczenia spośród wymienionych w art. 24 ust. 1 pkt 13-14, 16-20 lub art. 24 ust. 5 pkt 1).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Jednocześnie oświadczam, że w związku                  z ww. okolicznością, na podstawie art. 24 ust. 8 ustawy Pzp podjąłem następujące środki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</w:t>
      </w:r>
    </w:p>
    <w:p w14:paraId="73E87706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82B0882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65F22948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626A8FE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642DD916" w14:textId="77777777" w:rsidR="00956E94" w:rsidRPr="00956E94" w:rsidRDefault="00956E94" w:rsidP="00956E94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4DEDFF67" w14:textId="77777777" w:rsidR="00956E94" w:rsidRPr="00956E94" w:rsidRDefault="00956E94" w:rsidP="00956E94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3E6BE72A" w14:textId="77777777" w:rsidR="00956E94" w:rsidRPr="00956E94" w:rsidRDefault="00956E94" w:rsidP="00956E94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PODMIOTU, NA KTÓREGO ZASOBY POWOŁUJE SIĘ WYKONAWCA:</w:t>
      </w:r>
    </w:p>
    <w:p w14:paraId="4C8FFA71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A87A621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następujący/e podmiot/y, na którego/ych zasoby powołuję się w niniejszym postępowaniu, tj. ………………………………………………………………………………..…………………………………………………………………….…………………………….. </w:t>
      </w: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(podać pełną nazwę/firmę, adres, a także w zależności od podmiotu: NIP/PESEL, KRS/CEiDG)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nie podlega/ją wykluczeniu                  z postępowania o udzielenie zamówienia.</w:t>
      </w:r>
    </w:p>
    <w:p w14:paraId="50FD1B1A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1905897E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04786079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919B031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0988FE0D" w14:textId="77777777" w:rsidR="00956E94" w:rsidRPr="00956E94" w:rsidRDefault="00956E94" w:rsidP="00956E94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6786FFAD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410B9093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73B6337D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2FE22551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11BE6547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504007E5" w14:textId="77777777" w:rsidR="00956E94" w:rsidRPr="00956E94" w:rsidRDefault="00956E94" w:rsidP="00956E94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PODWYKONAWCY NIEBĘDĄCEGO PODMIOTEM, NA KTÓREGO ZASOBY POWOŁUJE SIĘ WYKONAWCA:</w:t>
      </w:r>
    </w:p>
    <w:p w14:paraId="437BB163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B50EA98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następujący/e podmiot/y, będący/e Podwykonawcą/ami: ……………………………………………………………………..….…… </w:t>
      </w: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pełną nazwę/firmę, adres, a także w zależności od podmiotu: NIP/PESEL, KRS/CEiDG)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nie podlega/ą wykluczeniu z postępowania o udzielenie zamówienia.</w:t>
      </w:r>
    </w:p>
    <w:p w14:paraId="6A44BBEF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9EA9D42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689FDA38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783901A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6D3C15A7" w14:textId="77777777" w:rsidR="00956E94" w:rsidRPr="00956E94" w:rsidRDefault="00956E94" w:rsidP="00956E94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35178A33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631D9AF8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01CF1123" w14:textId="77777777" w:rsidR="00956E94" w:rsidRPr="00956E94" w:rsidRDefault="00956E94" w:rsidP="00956E94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PODANYCH INFORMACJI:</w:t>
      </w:r>
    </w:p>
    <w:p w14:paraId="7FD1148C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30E3ED8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248D91F4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624FAEE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3BB6CA1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3843331B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50C6BC1" w14:textId="77777777" w:rsidR="00956E94" w:rsidRPr="00956E94" w:rsidRDefault="00956E94" w:rsidP="00956E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56E9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488E6F87" w14:textId="77777777" w:rsidR="00956E94" w:rsidRPr="00956E94" w:rsidRDefault="00956E94" w:rsidP="00956E94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1B597286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18B4869" w14:textId="77777777" w:rsidR="00956E94" w:rsidRPr="00956E94" w:rsidRDefault="00956E94" w:rsidP="00956E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6765B3CB" w14:textId="77777777" w:rsidR="00956E94" w:rsidRPr="00956E94" w:rsidRDefault="00956E94" w:rsidP="00956E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43AF4FCF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3795829B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7DC035F1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51E2633F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75065C19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100820B9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2DC1394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E2B2520" w14:textId="383C2573" w:rsidR="00956E94" w:rsidRDefault="00956E94"/>
    <w:p w14:paraId="2FB2922D" w14:textId="15717C81" w:rsidR="00956E94" w:rsidRPr="00956E94" w:rsidRDefault="00956E94" w:rsidP="00956E9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5</w:t>
      </w:r>
      <w:r w:rsidRPr="00956E9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do SIWZ</w:t>
      </w:r>
    </w:p>
    <w:p w14:paraId="709E8EB4" w14:textId="286FF388" w:rsidR="00956E94" w:rsidRPr="00956E94" w:rsidRDefault="00956E94" w:rsidP="00956E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ZP.271.1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8</w:t>
      </w:r>
      <w:r w:rsidRPr="00956E9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.2020</w:t>
      </w:r>
    </w:p>
    <w:p w14:paraId="0DD57EBD" w14:textId="77777777" w:rsidR="00956E94" w:rsidRPr="00956E94" w:rsidRDefault="00956E94" w:rsidP="00956E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526BC923" w14:textId="77777777" w:rsidR="00956E94" w:rsidRPr="00956E94" w:rsidRDefault="00956E94" w:rsidP="00956E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0C103190" w14:textId="77777777" w:rsidR="00956E94" w:rsidRPr="00956E94" w:rsidRDefault="00956E94" w:rsidP="00956E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644A1FBA" w14:textId="77777777" w:rsidR="00956E94" w:rsidRPr="00956E94" w:rsidRDefault="00956E94" w:rsidP="00956E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zh-CN"/>
        </w:rPr>
      </w:pPr>
    </w:p>
    <w:p w14:paraId="0AB0082D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……………………………………….</w:t>
      </w:r>
    </w:p>
    <w:p w14:paraId="1E366584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zh-CN"/>
        </w:rPr>
        <w:t xml:space="preserve">                   nazwa, pieczęć Wykonawcy</w:t>
      </w:r>
    </w:p>
    <w:p w14:paraId="27E13127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0527617D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Uwaga!</w:t>
      </w:r>
    </w:p>
    <w:p w14:paraId="52D3B45A" w14:textId="77777777" w:rsidR="00956E94" w:rsidRPr="00956E94" w:rsidRDefault="00956E94" w:rsidP="00956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1EBAC686" w14:textId="77777777" w:rsidR="00956E94" w:rsidRPr="00956E94" w:rsidRDefault="00956E94" w:rsidP="00956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E5ED6BF" w14:textId="77777777" w:rsidR="00956E94" w:rsidRPr="00956E94" w:rsidRDefault="00956E94" w:rsidP="00956E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155F3" w14:textId="77777777" w:rsidR="00956E94" w:rsidRPr="00956E94" w:rsidRDefault="00956E94" w:rsidP="00956E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C2B08CC" w14:textId="77777777" w:rsidR="00956E94" w:rsidRPr="00956E94" w:rsidRDefault="00956E94" w:rsidP="00956E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6E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Wykonawcy</w:t>
      </w:r>
    </w:p>
    <w:p w14:paraId="69FD3274" w14:textId="77777777" w:rsidR="00956E94" w:rsidRPr="00956E94" w:rsidRDefault="00956E94" w:rsidP="00956E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6E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przynależności lub braku przynależności do tej samej grupy kapitałowej</w:t>
      </w:r>
    </w:p>
    <w:p w14:paraId="31857CC2" w14:textId="77777777" w:rsidR="00956E94" w:rsidRPr="00956E94" w:rsidRDefault="00956E94" w:rsidP="00956E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7DC55582" w14:textId="77777777" w:rsidR="00956E94" w:rsidRPr="005F2E26" w:rsidRDefault="00956E94" w:rsidP="00956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6E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pn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. </w:t>
      </w:r>
      <w:r w:rsidRPr="005F2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„Kompleksowa obsługa bankowa budżetu Gminy Waganiec oraz jednostek organizacyjnych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</w:t>
      </w:r>
      <w:r w:rsidRPr="005F2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lata 2021-2023”</w:t>
      </w:r>
      <w:r w:rsidRPr="005F2E26">
        <w:rPr>
          <w:rFonts w:ascii="Times New Roman" w:eastAsia="Calibri" w:hAnsi="Times New Roman" w:cs="Times New Roman"/>
          <w:b/>
          <w:bCs/>
          <w:lang w:eastAsia="zh-CN"/>
        </w:rPr>
        <w:t>– ZP.271.1</w:t>
      </w:r>
      <w:r>
        <w:rPr>
          <w:rFonts w:ascii="Times New Roman" w:eastAsia="Calibri" w:hAnsi="Times New Roman" w:cs="Times New Roman"/>
          <w:b/>
          <w:bCs/>
          <w:lang w:eastAsia="zh-CN"/>
        </w:rPr>
        <w:t>8.</w:t>
      </w:r>
      <w:r w:rsidRPr="005F2E26">
        <w:rPr>
          <w:rFonts w:ascii="Times New Roman" w:eastAsia="Calibri" w:hAnsi="Times New Roman" w:cs="Times New Roman"/>
          <w:b/>
          <w:bCs/>
          <w:lang w:eastAsia="zh-CN"/>
        </w:rPr>
        <w:t>2020.</w:t>
      </w:r>
    </w:p>
    <w:p w14:paraId="24BEACB6" w14:textId="77777777" w:rsidR="00956E94" w:rsidRPr="00956E94" w:rsidRDefault="00956E94" w:rsidP="00956E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F48F25" w14:textId="77777777" w:rsidR="00956E94" w:rsidRPr="00956E94" w:rsidRDefault="00956E94" w:rsidP="00956E94">
      <w:pPr>
        <w:suppressAutoHyphens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E244DCA" w14:textId="77777777" w:rsidR="00956E94" w:rsidRPr="00956E94" w:rsidRDefault="00956E94" w:rsidP="00956E94">
      <w:pPr>
        <w:suppressAutoHyphens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1C925EF" w14:textId="77777777" w:rsidR="00956E94" w:rsidRPr="00956E94" w:rsidRDefault="00956E94" w:rsidP="00956E94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lang w:eastAsia="ar-SA"/>
        </w:rPr>
      </w:pPr>
      <w:r w:rsidRPr="00956E9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87279" wp14:editId="69EC6831">
                <wp:simplePos x="0" y="0"/>
                <wp:positionH relativeFrom="column">
                  <wp:posOffset>-29845</wp:posOffset>
                </wp:positionH>
                <wp:positionV relativeFrom="paragraph">
                  <wp:posOffset>56515</wp:posOffset>
                </wp:positionV>
                <wp:extent cx="169545" cy="170180"/>
                <wp:effectExtent l="0" t="0" r="20955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964E3" id="Prostokąt 5" o:spid="_x0000_s1026" style="position:absolute;margin-left:-2.35pt;margin-top:4.45pt;width:13.35pt;height:1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" strokeweight=".26mm">
                <v:stroke endcap="square"/>
              </v:rect>
            </w:pict>
          </mc:Fallback>
        </mc:AlternateContent>
      </w:r>
      <w:r w:rsidRPr="00956E94">
        <w:rPr>
          <w:rFonts w:ascii="Times New Roman" w:eastAsia="Times New Roman" w:hAnsi="Times New Roman" w:cs="Times New Roman"/>
          <w:b/>
          <w:u w:val="single"/>
          <w:lang w:eastAsia="ar-SA"/>
        </w:rPr>
        <w:t>*Oświadczam, że nie należę do żadnej grupy kapitałowej,</w:t>
      </w:r>
      <w:r w:rsidRPr="00956E9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56E94">
        <w:rPr>
          <w:rFonts w:ascii="Times New Roman" w:eastAsia="Times New Roman" w:hAnsi="Times New Roman" w:cs="Times New Roman"/>
          <w:lang w:eastAsia="ar-SA"/>
        </w:rPr>
        <w:t>w rozumieniu ustawy z dnia 16 lutego 2007 r. o ochronie konkurencji i konsumentów (tekst jednolity: Dz. U. z 2020 r., poz. 1076 ze zm.)*</w:t>
      </w:r>
    </w:p>
    <w:p w14:paraId="0CC11CB7" w14:textId="77777777" w:rsidR="00956E94" w:rsidRPr="00956E94" w:rsidRDefault="00956E94" w:rsidP="00956E94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lang w:eastAsia="ar-SA"/>
        </w:rPr>
      </w:pPr>
    </w:p>
    <w:p w14:paraId="6777589E" w14:textId="77777777" w:rsidR="00956E94" w:rsidRPr="00956E94" w:rsidRDefault="00956E94" w:rsidP="00956E94">
      <w:pPr>
        <w:suppressAutoHyphens/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88F91D1" w14:textId="77777777" w:rsidR="00956E94" w:rsidRPr="00956E94" w:rsidRDefault="00956E94" w:rsidP="00956E94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lang w:eastAsia="ar-SA"/>
        </w:rPr>
      </w:pPr>
      <w:r w:rsidRPr="00956E9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610A5" wp14:editId="3F99528C">
                <wp:simplePos x="0" y="0"/>
                <wp:positionH relativeFrom="column">
                  <wp:posOffset>-29845</wp:posOffset>
                </wp:positionH>
                <wp:positionV relativeFrom="paragraph">
                  <wp:posOffset>56515</wp:posOffset>
                </wp:positionV>
                <wp:extent cx="169545" cy="170180"/>
                <wp:effectExtent l="0" t="0" r="20955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C1FD4" id="Prostokąt 2" o:spid="_x0000_s1026" style="position:absolute;margin-left:-2.35pt;margin-top:4.45pt;width:13.35pt;height:1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" strokeweight=".26mm">
                <v:stroke endcap="square"/>
              </v:rect>
            </w:pict>
          </mc:Fallback>
        </mc:AlternateContent>
      </w:r>
      <w:r w:rsidRPr="00956E94">
        <w:rPr>
          <w:rFonts w:ascii="Times New Roman" w:eastAsia="Times New Roman" w:hAnsi="Times New Roman" w:cs="Times New Roman"/>
          <w:b/>
          <w:u w:val="single"/>
          <w:lang w:eastAsia="ar-SA"/>
        </w:rPr>
        <w:t>*Oświadczam, że nie należę do tej samej grupy kapitałowej,</w:t>
      </w:r>
      <w:r w:rsidRPr="00956E9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56E94">
        <w:rPr>
          <w:rFonts w:ascii="Times New Roman" w:eastAsia="Times New Roman" w:hAnsi="Times New Roman" w:cs="Times New Roman"/>
          <w:lang w:eastAsia="ar-SA"/>
        </w:rPr>
        <w:t xml:space="preserve">w rozumieniu ustawy z dnia 16 lutego 2007 r. o ochronie konkurencji i konsumentów (tekst jednolity: Dz. U. z 2020 r., poz. 1076 ze zm.)* </w:t>
      </w:r>
    </w:p>
    <w:p w14:paraId="66D9F8C2" w14:textId="77777777" w:rsidR="00956E94" w:rsidRPr="00956E94" w:rsidRDefault="00956E94" w:rsidP="00956E94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lang w:eastAsia="ar-SA"/>
        </w:rPr>
      </w:pPr>
      <w:r w:rsidRPr="00956E94">
        <w:rPr>
          <w:rFonts w:ascii="Times New Roman" w:eastAsia="Times New Roman" w:hAnsi="Times New Roman" w:cs="Times New Roman"/>
          <w:lang w:eastAsia="ar-SA"/>
        </w:rPr>
        <w:t>co inni Wykonawcy, którzy złożyli odrębne oferty w ww. postępowaniu.</w:t>
      </w:r>
    </w:p>
    <w:p w14:paraId="532911A7" w14:textId="77777777" w:rsidR="00956E94" w:rsidRPr="00956E94" w:rsidRDefault="00956E94" w:rsidP="00956E94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lang w:eastAsia="ar-SA"/>
        </w:rPr>
      </w:pPr>
      <w:r w:rsidRPr="00956E94">
        <w:rPr>
          <w:rFonts w:ascii="Times New Roman" w:eastAsia="Times New Roman" w:hAnsi="Times New Roman" w:cs="Times New Roman"/>
          <w:lang w:eastAsia="ar-SA"/>
        </w:rPr>
        <w:br/>
      </w:r>
    </w:p>
    <w:p w14:paraId="69971213" w14:textId="77777777" w:rsidR="00956E94" w:rsidRPr="00956E94" w:rsidRDefault="00956E94" w:rsidP="00956E94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lang w:eastAsia="ar-SA"/>
        </w:rPr>
      </w:pPr>
      <w:r w:rsidRPr="00956E9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09F12" wp14:editId="4AE36A0D">
                <wp:simplePos x="0" y="0"/>
                <wp:positionH relativeFrom="column">
                  <wp:posOffset>-59055</wp:posOffset>
                </wp:positionH>
                <wp:positionV relativeFrom="paragraph">
                  <wp:posOffset>50800</wp:posOffset>
                </wp:positionV>
                <wp:extent cx="169545" cy="170180"/>
                <wp:effectExtent l="0" t="0" r="20955" b="203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41F1C" id="Prostokąt 1" o:spid="_x0000_s1026" style="position:absolute;margin-left:-4.65pt;margin-top:4pt;width:13.35pt;height:1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" strokeweight=".26mm">
                <v:stroke endcap="square"/>
              </v:rect>
            </w:pict>
          </mc:Fallback>
        </mc:AlternateContent>
      </w:r>
      <w:r w:rsidRPr="00956E94">
        <w:rPr>
          <w:rFonts w:ascii="Times New Roman" w:eastAsia="Times New Roman" w:hAnsi="Times New Roman" w:cs="Times New Roman"/>
          <w:b/>
          <w:u w:val="single"/>
          <w:lang w:eastAsia="ar-SA"/>
        </w:rPr>
        <w:t>*Oświadczam, że należę do tej samej grupy kapitałowej,</w:t>
      </w:r>
      <w:r w:rsidRPr="00956E9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56E94">
        <w:rPr>
          <w:rFonts w:ascii="Times New Roman" w:eastAsia="Times New Roman" w:hAnsi="Times New Roman" w:cs="Times New Roman"/>
          <w:lang w:eastAsia="ar-SA"/>
        </w:rPr>
        <w:t xml:space="preserve">w rozumieniu ustawy z dnia 16 lutego 2007 r. o ochronie konkurencji i konsumentów (tekst jednolity: Dz. U. z 2020 r., poz. 1076 ze zm.)* </w:t>
      </w:r>
    </w:p>
    <w:p w14:paraId="639D5E02" w14:textId="77777777" w:rsidR="00956E94" w:rsidRPr="00956E94" w:rsidRDefault="00956E94" w:rsidP="00956E94">
      <w:pPr>
        <w:suppressAutoHyphens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56E94">
        <w:rPr>
          <w:rFonts w:ascii="Times New Roman" w:eastAsia="Times New Roman" w:hAnsi="Times New Roman" w:cs="Times New Roman"/>
          <w:lang w:eastAsia="ar-SA"/>
        </w:rPr>
        <w:t xml:space="preserve">co inni Wykonawcy, którzy złożyli odrębne oferty w ww. postępowaniu. </w:t>
      </w:r>
    </w:p>
    <w:p w14:paraId="272C5D47" w14:textId="77777777" w:rsidR="00956E94" w:rsidRPr="00956E94" w:rsidRDefault="00956E94" w:rsidP="00956E94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6C032B81" w14:textId="77777777" w:rsidR="00956E94" w:rsidRPr="00956E94" w:rsidRDefault="00956E94" w:rsidP="00956E94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50A8F557" w14:textId="77777777" w:rsidR="00956E94" w:rsidRPr="00956E94" w:rsidRDefault="00956E94" w:rsidP="00956E94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956E94">
        <w:rPr>
          <w:rFonts w:ascii="Times New Roman" w:eastAsia="Times New Roman" w:hAnsi="Times New Roman" w:cs="Times New Roman"/>
          <w:i/>
          <w:lang w:eastAsia="ar-SA"/>
        </w:rPr>
        <w:t>* właściwe zaznaczyć</w:t>
      </w:r>
    </w:p>
    <w:p w14:paraId="7CD8DFA5" w14:textId="77777777" w:rsidR="00956E94" w:rsidRPr="00956E94" w:rsidRDefault="00956E94" w:rsidP="00956E94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</w:pPr>
    </w:p>
    <w:p w14:paraId="2708C35D" w14:textId="77777777" w:rsidR="00956E94" w:rsidRPr="00956E94" w:rsidRDefault="00956E94" w:rsidP="00956E94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i/>
          <w:lang w:eastAsia="ar-SA"/>
        </w:rPr>
      </w:pPr>
      <w:r w:rsidRPr="00956E9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Wykonawca, który złoży oświadczenie o przynależności do tej samej grupy kapitałowej, co inni Wykonawcy w ramach danego postępowania, zobowiązany jest wykazać, że istniejące między nimi powiązania nie prowadzą do zakłócenia konkurencji w postępowaniu o udzielenie zamówienia.</w:t>
      </w:r>
    </w:p>
    <w:p w14:paraId="163B9B88" w14:textId="77777777" w:rsidR="00956E94" w:rsidRPr="00956E94" w:rsidRDefault="00956E94" w:rsidP="00956E94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i/>
          <w:lang w:eastAsia="ar-SA"/>
        </w:rPr>
      </w:pPr>
    </w:p>
    <w:p w14:paraId="07CA7498" w14:textId="77777777" w:rsidR="00956E94" w:rsidRPr="00956E94" w:rsidRDefault="00956E94" w:rsidP="00956E94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i/>
          <w:lang w:eastAsia="ar-SA"/>
        </w:rPr>
      </w:pPr>
    </w:p>
    <w:p w14:paraId="7CE7A9EE" w14:textId="77777777" w:rsidR="00956E94" w:rsidRPr="00956E94" w:rsidRDefault="00956E94" w:rsidP="00956E94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i/>
          <w:lang w:eastAsia="ar-SA"/>
        </w:rPr>
      </w:pPr>
    </w:p>
    <w:p w14:paraId="5E6F10EF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..........................., dnia ..................2020 r.  </w:t>
      </w:r>
    </w:p>
    <w:p w14:paraId="65E99C3B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4E1B637E" w14:textId="77777777" w:rsidR="00956E94" w:rsidRPr="00956E94" w:rsidRDefault="00956E94" w:rsidP="00956E9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BC4AD5F" w14:textId="77777777" w:rsidR="00956E94" w:rsidRPr="00956E94" w:rsidRDefault="00956E94" w:rsidP="00956E9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............................................................                                                                     </w:t>
      </w:r>
    </w:p>
    <w:p w14:paraId="76758B09" w14:textId="46B940FC" w:rsidR="00956E94" w:rsidRPr="001E64A2" w:rsidRDefault="00956E94" w:rsidP="001E6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6E9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</w:t>
      </w:r>
      <w:r w:rsidRPr="00956E94">
        <w:rPr>
          <w:rFonts w:ascii="Times New Roman" w:eastAsia="Times New Roman" w:hAnsi="Times New Roman" w:cs="Times New Roman"/>
          <w:sz w:val="20"/>
          <w:szCs w:val="20"/>
          <w:lang w:eastAsia="zh-CN"/>
        </w:rPr>
        <w:t>(podpis i pieczęć osoby upoważnionej)</w:t>
      </w:r>
    </w:p>
    <w:sectPr w:rsidR="00956E94" w:rsidRPr="001E64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D94F4" w14:textId="77777777" w:rsidR="000437DD" w:rsidRDefault="000437DD" w:rsidP="00482ED1">
      <w:pPr>
        <w:spacing w:after="0" w:line="240" w:lineRule="auto"/>
      </w:pPr>
      <w:r>
        <w:separator/>
      </w:r>
    </w:p>
  </w:endnote>
  <w:endnote w:type="continuationSeparator" w:id="0">
    <w:p w14:paraId="35461582" w14:textId="77777777" w:rsidR="000437DD" w:rsidRDefault="000437DD" w:rsidP="0048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CDDC1" w14:textId="77777777" w:rsidR="00482ED1" w:rsidRDefault="00482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25B8E" w14:textId="77777777" w:rsidR="000437DD" w:rsidRDefault="000437DD" w:rsidP="00482ED1">
      <w:pPr>
        <w:spacing w:after="0" w:line="240" w:lineRule="auto"/>
      </w:pPr>
      <w:r>
        <w:separator/>
      </w:r>
    </w:p>
  </w:footnote>
  <w:footnote w:type="continuationSeparator" w:id="0">
    <w:p w14:paraId="222C435B" w14:textId="77777777" w:rsidR="000437DD" w:rsidRDefault="000437DD" w:rsidP="0048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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4" w15:restartNumberingAfterBreak="0">
    <w:nsid w:val="10390EFF"/>
    <w:multiLevelType w:val="hybridMultilevel"/>
    <w:tmpl w:val="F2148CCA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26"/>
    <w:rsid w:val="000437DD"/>
    <w:rsid w:val="001E64A2"/>
    <w:rsid w:val="00297251"/>
    <w:rsid w:val="00453596"/>
    <w:rsid w:val="004576F5"/>
    <w:rsid w:val="00482ED1"/>
    <w:rsid w:val="005F2E26"/>
    <w:rsid w:val="0060200C"/>
    <w:rsid w:val="006129E8"/>
    <w:rsid w:val="0066032D"/>
    <w:rsid w:val="007B5298"/>
    <w:rsid w:val="007E6E0E"/>
    <w:rsid w:val="00872F8C"/>
    <w:rsid w:val="00914A9D"/>
    <w:rsid w:val="00956E94"/>
    <w:rsid w:val="009A63E5"/>
    <w:rsid w:val="00A2444B"/>
    <w:rsid w:val="00B60138"/>
    <w:rsid w:val="00BA036D"/>
    <w:rsid w:val="00BD2279"/>
    <w:rsid w:val="00C953A9"/>
    <w:rsid w:val="00D43E0F"/>
    <w:rsid w:val="00DE6A55"/>
    <w:rsid w:val="00E604D4"/>
    <w:rsid w:val="00FB74DB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A885"/>
  <w15:chartTrackingRefBased/>
  <w15:docId w15:val="{A0F7645A-B529-4FED-A82C-9C3E35D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3E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43E0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ezodstpw">
    <w:name w:val="No Spacing"/>
    <w:uiPriority w:val="1"/>
    <w:qFormat/>
    <w:rsid w:val="00D43E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table" w:styleId="Tabela-Siatka">
    <w:name w:val="Table Grid"/>
    <w:basedOn w:val="Standardowy"/>
    <w:uiPriority w:val="59"/>
    <w:rsid w:val="00D43E0F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ED1"/>
  </w:style>
  <w:style w:type="paragraph" w:customStyle="1" w:styleId="Domylnie">
    <w:name w:val="Domyślnie"/>
    <w:rsid w:val="007B5298"/>
    <w:pPr>
      <w:tabs>
        <w:tab w:val="left" w:pos="708"/>
      </w:tabs>
      <w:suppressAutoHyphens/>
      <w:spacing w:line="254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162D7-6C8B-43BD-9B23-A1C0B54D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1939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15</cp:revision>
  <cp:lastPrinted>2020-11-27T11:54:00Z</cp:lastPrinted>
  <dcterms:created xsi:type="dcterms:W3CDTF">2020-11-27T11:13:00Z</dcterms:created>
  <dcterms:modified xsi:type="dcterms:W3CDTF">2020-12-03T13:33:00Z</dcterms:modified>
</cp:coreProperties>
</file>