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A" w:rsidRDefault="003033BA" w:rsidP="003033BA">
      <w:bookmarkStart w:id="0" w:name="_Hlk9592984"/>
    </w:p>
    <w:bookmarkEnd w:id="0"/>
    <w:p w:rsidR="003033BA" w:rsidRDefault="003033BA" w:rsidP="003033BA"/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A33E89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33E89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:rsidR="003033BA" w:rsidRPr="00A33E89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33E89">
        <w:rPr>
          <w:rFonts w:ascii="Times New Roman" w:eastAsia="Calibri" w:hAnsi="Times New Roman" w:cs="Times New Roman"/>
          <w:bCs/>
          <w:sz w:val="24"/>
          <w:szCs w:val="24"/>
        </w:rPr>
        <w:t xml:space="preserve">Nr sprawy: </w:t>
      </w:r>
      <w:r w:rsidR="00A33E89">
        <w:rPr>
          <w:rFonts w:ascii="Times New Roman" w:eastAsia="Calibri" w:hAnsi="Times New Roman" w:cs="Times New Roman"/>
          <w:bCs/>
          <w:sz w:val="24"/>
          <w:szCs w:val="24"/>
        </w:rPr>
        <w:t>ZP.271.20.2020</w:t>
      </w: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BA" w:rsidRDefault="003033BA" w:rsidP="003033BA"/>
    <w:p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2D6989">
        <w:rPr>
          <w:rFonts w:ascii="Times New Roman" w:hAnsi="Times New Roman" w:cs="Times New Roman"/>
          <w:b/>
          <w:sz w:val="36"/>
          <w:szCs w:val="36"/>
        </w:rPr>
        <w:t>D</w:t>
      </w:r>
      <w:r w:rsidR="003033BA" w:rsidRPr="003033BA">
        <w:rPr>
          <w:rFonts w:ascii="Times New Roman" w:hAnsi="Times New Roman" w:cs="Times New Roman"/>
          <w:b/>
          <w:sz w:val="36"/>
          <w:szCs w:val="36"/>
        </w:rPr>
        <w:t>ostaw</w:t>
      </w:r>
      <w:r w:rsidR="00EE256D">
        <w:rPr>
          <w:rFonts w:ascii="Times New Roman" w:hAnsi="Times New Roman" w:cs="Times New Roman"/>
          <w:b/>
          <w:sz w:val="36"/>
          <w:szCs w:val="36"/>
        </w:rPr>
        <w:t>a</w:t>
      </w:r>
      <w:r w:rsidR="00A33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3BA" w:rsidRPr="003033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środków czystości i artykułów chemicznych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3BA" w:rsidRDefault="003033BA" w:rsidP="003033BA"/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A33E89">
        <w:rPr>
          <w:rFonts w:ascii="Times New Roman" w:eastAsia="Calibri" w:hAnsi="Times New Roman" w:cs="Times New Roman"/>
          <w:sz w:val="20"/>
          <w:szCs w:val="20"/>
        </w:rPr>
        <w:t>22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A33E89">
        <w:rPr>
          <w:rFonts w:ascii="Times New Roman" w:eastAsia="Calibri" w:hAnsi="Times New Roman" w:cs="Times New Roman"/>
          <w:sz w:val="20"/>
          <w:szCs w:val="20"/>
        </w:rPr>
        <w:t>12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3D722F" w:rsidRDefault="003D722F"/>
    <w:p w:rsidR="003033BA" w:rsidRDefault="003033BA"/>
    <w:p w:rsidR="003033BA" w:rsidRDefault="003033BA"/>
    <w:p w:rsidR="003033BA" w:rsidRDefault="003033BA"/>
    <w:p w:rsidR="003033BA" w:rsidRDefault="003033BA"/>
    <w:p w:rsidR="003033BA" w:rsidRDefault="003033BA"/>
    <w:p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563558" w:rsidRDefault="003033BA" w:rsidP="006256B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558">
        <w:rPr>
          <w:rFonts w:ascii="Times New Roman" w:hAnsi="Times New Roman" w:cs="Times New Roman"/>
          <w:sz w:val="24"/>
          <w:szCs w:val="24"/>
        </w:rPr>
        <w:t>art. 4 pkt 8 ustawy z dnia 29 stycznia 2004 r. Prawo zamówień publicznych (tekst jednolity: Dz. U. z 2019 r., poz. 1</w:t>
      </w:r>
      <w:r w:rsidR="002D6989" w:rsidRPr="00563558">
        <w:rPr>
          <w:rFonts w:ascii="Times New Roman" w:hAnsi="Times New Roman" w:cs="Times New Roman"/>
          <w:sz w:val="24"/>
          <w:szCs w:val="24"/>
        </w:rPr>
        <w:t>843</w:t>
      </w:r>
      <w:r w:rsidR="00A33E89">
        <w:rPr>
          <w:rFonts w:ascii="Times New Roman" w:hAnsi="Times New Roman" w:cs="Times New Roman"/>
          <w:sz w:val="24"/>
          <w:szCs w:val="24"/>
        </w:rPr>
        <w:t xml:space="preserve"> ze zm</w:t>
      </w:r>
      <w:r w:rsidR="003873AE">
        <w:rPr>
          <w:rFonts w:ascii="Times New Roman" w:hAnsi="Times New Roman" w:cs="Times New Roman"/>
          <w:sz w:val="24"/>
          <w:szCs w:val="24"/>
        </w:rPr>
        <w:t>.</w:t>
      </w:r>
      <w:r w:rsidR="002D6989" w:rsidRPr="00563558">
        <w:rPr>
          <w:rFonts w:ascii="Times New Roman" w:hAnsi="Times New Roman" w:cs="Times New Roman"/>
          <w:sz w:val="24"/>
          <w:szCs w:val="24"/>
        </w:rPr>
        <w:t>).</w:t>
      </w:r>
    </w:p>
    <w:p w:rsidR="003033BA" w:rsidRPr="00563558" w:rsidRDefault="0091556F" w:rsidP="006256B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558">
        <w:rPr>
          <w:rFonts w:ascii="Times New Roman" w:hAnsi="Times New Roman" w:cs="Times New Roman"/>
          <w:sz w:val="24"/>
          <w:szCs w:val="24"/>
        </w:rPr>
        <w:t>Zarządzenie Nr 32.2017 Wójta Gminy Waganiec z dnia 4 kwietnia 2017 roku                                w sprawie wprowadzenia regulaminu ramowych procedur udzielania zamówień publicznych, których wartość szacunkowa netto nie przekracza wyrażonej w złotych równowartości kwoty 30.000 euro.</w:t>
      </w:r>
    </w:p>
    <w:p w:rsidR="0091556F" w:rsidRPr="0091556F" w:rsidRDefault="0091556F" w:rsidP="009155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środków czystości i artykułów chemicznych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siedziby Zamawiającego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1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556F" w:rsidRPr="00446A4F" w:rsidRDefault="00413C79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63558">
        <w:rPr>
          <w:rFonts w:ascii="Times New Roman" w:hAnsi="Times New Roman" w:cs="Times New Roman"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Cs/>
          <w:sz w:val="24"/>
          <w:szCs w:val="24"/>
        </w:rPr>
        <w:t>dnia podpisania umowy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61AC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>31.12.202</w:t>
      </w:r>
      <w:r w:rsidR="00A33E89">
        <w:rPr>
          <w:rFonts w:ascii="Times New Roman" w:hAnsi="Times New Roman" w:cs="Times New Roman"/>
          <w:bCs/>
          <w:sz w:val="24"/>
          <w:szCs w:val="24"/>
        </w:rPr>
        <w:t>1</w:t>
      </w:r>
      <w:r w:rsidR="00446A4F" w:rsidRPr="00446A4F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1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1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 xml:space="preserve">ty należy uwzględnić </w:t>
      </w:r>
      <w:r>
        <w:rPr>
          <w:rFonts w:ascii="Times New Roman" w:hAnsi="Times New Roman" w:cs="Times New Roman"/>
          <w:sz w:val="24"/>
          <w:szCs w:val="24"/>
        </w:rPr>
        <w:lastRenderedPageBreak/>
        <w:t>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 lub telefonicznie.</w:t>
      </w:r>
    </w:p>
    <w:p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>w terminie do 3 dni kalendarzowych od daty zgłoszenia przez Zamawiającego zamówienia.</w:t>
      </w:r>
    </w:p>
    <w:p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 xml:space="preserve">ę należy sporządzić wg Formularza oferty stanowiącego załącznik nr 2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1 do niniejszego zapytania cenowego.</w:t>
      </w:r>
    </w:p>
    <w:p w:rsidR="00D617B9" w:rsidRP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D617B9">
        <w:rPr>
          <w:color w:val="000000"/>
        </w:rPr>
        <w:t xml:space="preserve">Oferta powinna być wypełniona w całości i podpisana przez osobę upoważnioną do reprezentowania Wykonawcy, zgodnie z formą reprezentacji określoną w rejestrze lub innym dokumencie, właściwym dla danej formy organizacyjnej Wykonawcy albo przez osobę umocowaną przez osobę uprawnioną, przy czym pełnomocnictwo należy załączyć do oferty.  </w:t>
      </w:r>
    </w:p>
    <w:p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Formularz oferty </w:t>
      </w:r>
      <w:r>
        <w:rPr>
          <w:color w:val="000000"/>
        </w:rPr>
        <w:t>wraz z formularzem cenowym.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Aktualny odpis z właściwego rejestru lub Centralnej Ewidencji i Informacji </w:t>
      </w:r>
      <w:r w:rsidR="003873AE">
        <w:rPr>
          <w:color w:val="000000"/>
        </w:rPr>
        <w:t xml:space="preserve">                        </w:t>
      </w:r>
      <w:r w:rsidRPr="00D617B9">
        <w:rPr>
          <w:color w:val="000000"/>
        </w:rPr>
        <w:t>o Działalności Gospodarczej, jeżeli odrębne przepisy wymagają wpisu do rejestru lub ewidencji, wystawiony nie wcześniej niż 6 miesięcy przed upływem terminu składania ofert.</w:t>
      </w:r>
    </w:p>
    <w:p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 xml:space="preserve"> Zamawiający ponosi wszystkie koszty związane z przygotowaniem i złożeniem oferty.</w:t>
      </w:r>
    </w:p>
    <w:p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 xml:space="preserve">Podstawowym kryterium oceny i wyboru ofert cenowych będzie najniższa cena. Cena zaoferowana przez Wykonawcę, z którym zostanie podpisana umowa dostawy, nie ulegnie </w:t>
      </w:r>
      <w:r w:rsidRPr="00964B9B">
        <w:rPr>
          <w:rFonts w:ascii="Times New Roman" w:hAnsi="Times New Roman" w:cs="Times New Roman"/>
          <w:sz w:val="24"/>
          <w:szCs w:val="24"/>
        </w:rPr>
        <w:lastRenderedPageBreak/>
        <w:t>zmianie przez cały okres realizacji zadania. Oferta, która uzyska najwyższą ilość punktów, zostanie wybrana jako najkorzystniejsza.</w:t>
      </w:r>
    </w:p>
    <w:p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Cb</w:t>
      </w:r>
    </w:p>
    <w:p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 cena oferty minimalnej brutto</w:t>
      </w:r>
    </w:p>
    <w:p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 – cena oferty badanej brutto</w:t>
      </w:r>
    </w:p>
    <w:p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964B9B">
        <w:rPr>
          <w:rFonts w:ascii="Times New Roman" w:hAnsi="Times New Roman" w:cs="Times New Roman"/>
          <w:b/>
          <w:sz w:val="24"/>
          <w:szCs w:val="24"/>
        </w:rPr>
        <w:t>Dostawa</w:t>
      </w:r>
      <w:r w:rsidRPr="0028286D">
        <w:rPr>
          <w:rFonts w:ascii="Times New Roman" w:hAnsi="Times New Roman" w:cs="Times New Roman"/>
          <w:b/>
          <w:sz w:val="24"/>
          <w:szCs w:val="24"/>
        </w:rPr>
        <w:t xml:space="preserve"> środków czystości i artykułów chemicznych”</w:t>
      </w:r>
      <w:r w:rsidRPr="008338D3">
        <w:rPr>
          <w:rFonts w:ascii="Times New Roman" w:hAnsi="Times New Roman" w:cs="Times New Roman"/>
          <w:sz w:val="24"/>
          <w:szCs w:val="24"/>
        </w:rPr>
        <w:t xml:space="preserve">. Zaleca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 xml:space="preserve">) lub pocztą elektroniczną na adres </w:t>
      </w:r>
      <w:r w:rsidR="006256B1" w:rsidRPr="006256B1">
        <w:rPr>
          <w:rFonts w:ascii="Times New Roman" w:hAnsi="Times New Roman" w:cs="Times New Roman"/>
          <w:b/>
          <w:sz w:val="24"/>
          <w:szCs w:val="24"/>
        </w:rPr>
        <w:t>ug.waganiec@wlo.pl</w:t>
      </w:r>
      <w:r w:rsidR="006256B1">
        <w:rPr>
          <w:rFonts w:ascii="Times New Roman" w:hAnsi="Times New Roman" w:cs="Times New Roman"/>
          <w:sz w:val="24"/>
          <w:szCs w:val="24"/>
        </w:rPr>
        <w:t>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ofert składanych drogą elektroniczną, oferta (skan) powinna zawierać czytelny podpis i pieczęć </w:t>
      </w:r>
      <w:r w:rsidR="00964B9B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>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A33E89">
        <w:rPr>
          <w:rFonts w:ascii="Times New Roman" w:hAnsi="Times New Roman" w:cs="Times New Roman"/>
          <w:b/>
          <w:sz w:val="24"/>
          <w:szCs w:val="24"/>
        </w:rPr>
        <w:t>31.12</w:t>
      </w:r>
      <w:r w:rsidRPr="006256B1">
        <w:rPr>
          <w:rFonts w:ascii="Times New Roman" w:hAnsi="Times New Roman" w:cs="Times New Roman"/>
          <w:b/>
          <w:sz w:val="24"/>
          <w:szCs w:val="24"/>
        </w:rPr>
        <w:t>.20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>20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38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89">
        <w:rPr>
          <w:rFonts w:ascii="Times New Roman" w:hAnsi="Times New Roman" w:cs="Times New Roman"/>
          <w:b/>
          <w:sz w:val="24"/>
          <w:szCs w:val="24"/>
        </w:rPr>
        <w:t>09</w:t>
      </w:r>
      <w:r w:rsidRPr="006256B1">
        <w:rPr>
          <w:rFonts w:ascii="Times New Roman" w:hAnsi="Times New Roman" w:cs="Times New Roman"/>
          <w:b/>
          <w:sz w:val="24"/>
          <w:szCs w:val="24"/>
        </w:rPr>
        <w:t>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Otwarcie i ocena nastąpi: </w:t>
      </w:r>
      <w:r w:rsidR="00A33E89">
        <w:rPr>
          <w:rFonts w:ascii="Times New Roman" w:hAnsi="Times New Roman" w:cs="Times New Roman"/>
          <w:b/>
          <w:sz w:val="24"/>
          <w:szCs w:val="24"/>
        </w:rPr>
        <w:t>31</w:t>
      </w:r>
      <w:r w:rsidRPr="006256B1">
        <w:rPr>
          <w:rFonts w:ascii="Times New Roman" w:hAnsi="Times New Roman" w:cs="Times New Roman"/>
          <w:b/>
          <w:sz w:val="24"/>
          <w:szCs w:val="24"/>
        </w:rPr>
        <w:t>.</w:t>
      </w:r>
      <w:r w:rsidR="00A33E89">
        <w:rPr>
          <w:rFonts w:ascii="Times New Roman" w:hAnsi="Times New Roman" w:cs="Times New Roman"/>
          <w:b/>
          <w:sz w:val="24"/>
          <w:szCs w:val="24"/>
        </w:rPr>
        <w:t>12</w:t>
      </w:r>
      <w:r w:rsidRPr="006256B1">
        <w:rPr>
          <w:rFonts w:ascii="Times New Roman" w:hAnsi="Times New Roman" w:cs="Times New Roman"/>
          <w:b/>
          <w:sz w:val="24"/>
          <w:szCs w:val="24"/>
        </w:rPr>
        <w:t>.2020</w:t>
      </w:r>
      <w:r w:rsidR="00A3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r. o godz. </w:t>
      </w:r>
      <w:r w:rsidR="00A33E89">
        <w:rPr>
          <w:rFonts w:ascii="Times New Roman" w:hAnsi="Times New Roman" w:cs="Times New Roman"/>
          <w:b/>
          <w:sz w:val="24"/>
          <w:szCs w:val="24"/>
        </w:rPr>
        <w:t>09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>:15</w:t>
      </w:r>
      <w:r w:rsidR="008338D3">
        <w:rPr>
          <w:rFonts w:ascii="Times New Roman" w:hAnsi="Times New Roman" w:cs="Times New Roman"/>
          <w:sz w:val="24"/>
          <w:szCs w:val="24"/>
        </w:rPr>
        <w:t>.</w:t>
      </w:r>
    </w:p>
    <w:p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Osobą uprawnioną do porozumiewania się z Wykonawcami jest: p. </w:t>
      </w:r>
      <w:r>
        <w:rPr>
          <w:rFonts w:ascii="Times New Roman" w:hAnsi="Times New Roman" w:cs="Times New Roman"/>
          <w:bCs/>
          <w:sz w:val="24"/>
          <w:szCs w:val="24"/>
        </w:rPr>
        <w:t>Iwona Marciniak.</w:t>
      </w:r>
    </w:p>
    <w:p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:rsidR="00A33E89" w:rsidRDefault="00A33E89" w:rsidP="00A33E89">
      <w:pPr>
        <w:pStyle w:val="Akapitzlist"/>
        <w:tabs>
          <w:tab w:val="left" w:pos="426"/>
          <w:tab w:val="left" w:pos="9072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E89" w:rsidRDefault="00A33E89" w:rsidP="00A33E89">
      <w:pPr>
        <w:pStyle w:val="Akapitzlist"/>
        <w:tabs>
          <w:tab w:val="left" w:pos="426"/>
          <w:tab w:val="left" w:pos="9072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E89" w:rsidRDefault="00A33E89" w:rsidP="00A33E89">
      <w:pPr>
        <w:pStyle w:val="Akapitzlist"/>
        <w:tabs>
          <w:tab w:val="left" w:pos="426"/>
          <w:tab w:val="left" w:pos="9072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E89" w:rsidRPr="00B716C0" w:rsidRDefault="00A33E89" w:rsidP="00A33E89">
      <w:pPr>
        <w:pStyle w:val="Akapitzlist"/>
        <w:tabs>
          <w:tab w:val="left" w:pos="426"/>
          <w:tab w:val="left" w:pos="9072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Informacje dodatkowe.</w:t>
      </w:r>
    </w:p>
    <w:p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C79" w:rsidRDefault="00413C79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Okres związania Wykonawcy z ofertą wynosi 30 dni.</w:t>
      </w:r>
    </w:p>
    <w:p w:rsidR="006256B1" w:rsidRPr="006256B1" w:rsidRDefault="006256B1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cenowy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Cs/>
          <w:sz w:val="24"/>
          <w:szCs w:val="24"/>
        </w:rPr>
        <w:t>y,</w:t>
      </w:r>
    </w:p>
    <w:p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D97C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5E" w:rsidRDefault="00B33F5E" w:rsidP="003033BA">
      <w:pPr>
        <w:spacing w:after="0" w:line="240" w:lineRule="auto"/>
      </w:pPr>
      <w:r>
        <w:separator/>
      </w:r>
    </w:p>
  </w:endnote>
  <w:endnote w:type="continuationSeparator" w:id="1">
    <w:p w:rsidR="00B33F5E" w:rsidRDefault="00B33F5E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5515"/>
      <w:docPartObj>
        <w:docPartGallery w:val="Page Numbers (Bottom of Page)"/>
        <w:docPartUnique/>
      </w:docPartObj>
    </w:sdtPr>
    <w:sdtContent>
      <w:p w:rsidR="00C20A08" w:rsidRDefault="001E5B37">
        <w:pPr>
          <w:pStyle w:val="Stopka"/>
          <w:jc w:val="center"/>
        </w:pPr>
        <w:r>
          <w:fldChar w:fldCharType="begin"/>
        </w:r>
        <w:r w:rsidR="00C20A08">
          <w:instrText>PAGE   \* MERGEFORMAT</w:instrText>
        </w:r>
        <w:r>
          <w:fldChar w:fldCharType="separate"/>
        </w:r>
        <w:r w:rsidR="008A1D0A">
          <w:rPr>
            <w:noProof/>
          </w:rPr>
          <w:t>1</w:t>
        </w:r>
        <w:r>
          <w:fldChar w:fldCharType="end"/>
        </w:r>
      </w:p>
    </w:sdtContent>
  </w:sdt>
  <w:p w:rsidR="00C20A08" w:rsidRDefault="00C20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5E" w:rsidRDefault="00B33F5E" w:rsidP="003033BA">
      <w:pPr>
        <w:spacing w:after="0" w:line="240" w:lineRule="auto"/>
      </w:pPr>
      <w:r>
        <w:separator/>
      </w:r>
    </w:p>
  </w:footnote>
  <w:footnote w:type="continuationSeparator" w:id="1">
    <w:p w:rsidR="00B33F5E" w:rsidRDefault="00B33F5E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1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3BA"/>
    <w:rsid w:val="000A4534"/>
    <w:rsid w:val="001010F2"/>
    <w:rsid w:val="00155A78"/>
    <w:rsid w:val="001E5B37"/>
    <w:rsid w:val="001F01A2"/>
    <w:rsid w:val="0028286D"/>
    <w:rsid w:val="0029344E"/>
    <w:rsid w:val="002D6989"/>
    <w:rsid w:val="003033BA"/>
    <w:rsid w:val="00322797"/>
    <w:rsid w:val="003873AE"/>
    <w:rsid w:val="003D722F"/>
    <w:rsid w:val="00413C79"/>
    <w:rsid w:val="00446A4F"/>
    <w:rsid w:val="00563558"/>
    <w:rsid w:val="006256B1"/>
    <w:rsid w:val="006A1666"/>
    <w:rsid w:val="007F5D90"/>
    <w:rsid w:val="008338D3"/>
    <w:rsid w:val="0085015D"/>
    <w:rsid w:val="00861ACF"/>
    <w:rsid w:val="008A1D0A"/>
    <w:rsid w:val="0091556F"/>
    <w:rsid w:val="00916E0F"/>
    <w:rsid w:val="00927C2D"/>
    <w:rsid w:val="00964B9B"/>
    <w:rsid w:val="009F1C2C"/>
    <w:rsid w:val="00A33E89"/>
    <w:rsid w:val="00B33F5E"/>
    <w:rsid w:val="00B716C0"/>
    <w:rsid w:val="00BD3DD3"/>
    <w:rsid w:val="00C20A08"/>
    <w:rsid w:val="00CF475A"/>
    <w:rsid w:val="00D617B9"/>
    <w:rsid w:val="00D97C1B"/>
    <w:rsid w:val="00DA1791"/>
    <w:rsid w:val="00E1774F"/>
    <w:rsid w:val="00EE256D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Acer</cp:lastModifiedBy>
  <cp:revision>10</cp:revision>
  <cp:lastPrinted>2020-03-23T13:50:00Z</cp:lastPrinted>
  <dcterms:created xsi:type="dcterms:W3CDTF">2020-12-22T21:47:00Z</dcterms:created>
  <dcterms:modified xsi:type="dcterms:W3CDTF">2020-12-23T13:12:00Z</dcterms:modified>
</cp:coreProperties>
</file>