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C8" w:rsidRPr="007F5976" w:rsidRDefault="00DB79C8" w:rsidP="00DB7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F59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OGŁOSZENIE</w:t>
      </w:r>
    </w:p>
    <w:p w:rsidR="00DB79C8" w:rsidRPr="007F5976" w:rsidRDefault="00DB79C8" w:rsidP="00DB7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F59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ROZSTRZYGNIĘCIU KONKURSU</w:t>
      </w:r>
    </w:p>
    <w:p w:rsidR="00DB79C8" w:rsidRPr="007F5976" w:rsidRDefault="00DB79C8" w:rsidP="00DB7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F59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 ORAZ PRZYZNANIU</w:t>
      </w:r>
    </w:p>
    <w:p w:rsidR="00DB79C8" w:rsidRPr="007F5976" w:rsidRDefault="00DB79C8" w:rsidP="00DB7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F59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DOTACJI  DLA ORGANIZACJI POZARZĄDOWEJ</w:t>
      </w:r>
    </w:p>
    <w:p w:rsidR="00DB79C8" w:rsidRPr="007F5976" w:rsidRDefault="00DB79C8" w:rsidP="00DB7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F59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REALIZACJĘ ZADAŃ PUBLICZNYCH</w:t>
      </w:r>
    </w:p>
    <w:p w:rsidR="00DB79C8" w:rsidRPr="007F5976" w:rsidRDefault="00DB79C8" w:rsidP="00DB7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202</w:t>
      </w:r>
      <w:r w:rsidR="00897C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7F59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ROKU</w:t>
      </w:r>
    </w:p>
    <w:p w:rsidR="00DB79C8" w:rsidRPr="007F5976" w:rsidRDefault="00DB79C8" w:rsidP="00DB7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79C8" w:rsidRPr="007F5976" w:rsidRDefault="00DB79C8" w:rsidP="00DB7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79C8" w:rsidRPr="007F5976" w:rsidRDefault="00DB79C8" w:rsidP="00DB7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ofert został przeprowadzony zgodnie z Uchwałą Nr </w:t>
      </w:r>
      <w:r w:rsidR="007F23BF">
        <w:rPr>
          <w:rFonts w:ascii="Times New Roman" w:eastAsia="Times New Roman" w:hAnsi="Times New Roman" w:cs="Times New Roman"/>
          <w:sz w:val="24"/>
          <w:szCs w:val="24"/>
          <w:lang w:eastAsia="pl-PL"/>
        </w:rPr>
        <w:t>XVII/171/2020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</w:t>
      </w:r>
      <w:r w:rsidR="007F23BF">
        <w:rPr>
          <w:rFonts w:ascii="Times New Roman" w:eastAsia="Times New Roman" w:hAnsi="Times New Roman" w:cs="Times New Roman"/>
          <w:sz w:val="24"/>
          <w:szCs w:val="24"/>
          <w:lang w:eastAsia="pl-PL"/>
        </w:rPr>
        <w:t>iny Waganiec z dnia 27 października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7F23B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7F5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przyjęcia Rocznego programu współpracy Gminy Waganiec z organizacjami pozarządowymi oraz podmiotami, o których mowa w art. 3 ust. 3 ustawy z dnia 24 kwietnia 2003 r. o działalności pożytku publicznego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wolontariacie, na 202</w:t>
      </w:r>
      <w:r w:rsidR="007F23B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rok, Zarządzeniem nr </w:t>
      </w:r>
      <w:r w:rsidR="007F23BF">
        <w:rPr>
          <w:rFonts w:ascii="Times New Roman" w:eastAsia="Times New Roman" w:hAnsi="Times New Roman" w:cs="Times New Roman"/>
          <w:sz w:val="24"/>
          <w:szCs w:val="24"/>
          <w:lang w:eastAsia="pl-PL"/>
        </w:rPr>
        <w:t>02.2021</w:t>
      </w:r>
      <w:r w:rsidRPr="007F5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ganiec z dnia                 </w:t>
      </w:r>
      <w:r w:rsidR="007F2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stycznia 2021 </w:t>
      </w:r>
      <w:r w:rsidRPr="007F5976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ogłoszenia otwartego konkurs</w:t>
      </w:r>
      <w:r w:rsidR="007F23BF">
        <w:rPr>
          <w:rFonts w:ascii="Times New Roman" w:eastAsia="Times New Roman" w:hAnsi="Times New Roman" w:cs="Times New Roman"/>
          <w:sz w:val="24"/>
          <w:szCs w:val="24"/>
          <w:lang w:eastAsia="pl-PL"/>
        </w:rPr>
        <w:t>u ofert na wykonanie w roku 2021</w:t>
      </w:r>
      <w:r w:rsidRPr="007F5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organizacje prowadzące działalność pożytku publicznego zadań publicznych związanych z realizacją zadań samorządu gminy w zakresie upowszechniania kultury fizycznej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sportu oraz z Zarządzeniem nr </w:t>
      </w:r>
      <w:r w:rsidR="007F23BF">
        <w:rPr>
          <w:rFonts w:ascii="Times New Roman" w:eastAsia="Times New Roman" w:hAnsi="Times New Roman" w:cs="Times New Roman"/>
          <w:sz w:val="24"/>
          <w:szCs w:val="24"/>
          <w:lang w:eastAsia="pl-PL"/>
        </w:rPr>
        <w:t>10.2021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Waganiec z dnia </w:t>
      </w:r>
      <w:r w:rsidR="007F2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lutego 2021 </w:t>
      </w:r>
      <w:r w:rsidRPr="007F5976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przyjęcia regulaminu komisji konkursowej i powołania komisji                       ds. zaopiniowania ofert konkursowych złożonych w ramach otwartych konkursów ofert                 na rea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lizację zadań publicznych w 202</w:t>
      </w:r>
      <w:r w:rsidR="00897C2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F5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dla organizacji pozarządowych i podmiotów wymienionych w art. 3 ust. 3 ustawy o działalności pożytku publicznego i o wolontariacie.</w:t>
      </w:r>
    </w:p>
    <w:p w:rsidR="00DB79C8" w:rsidRPr="007F5976" w:rsidRDefault="00DB79C8" w:rsidP="00DB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9C8" w:rsidRPr="007F5976" w:rsidRDefault="00DB79C8" w:rsidP="00DB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7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opiniowała Komisja Konkursowa w składzie:</w:t>
      </w:r>
    </w:p>
    <w:p w:rsidR="00DB79C8" w:rsidRPr="007F5976" w:rsidRDefault="00DB79C8" w:rsidP="00DB79C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DB79C8" w:rsidRPr="007F5976" w:rsidRDefault="00DB79C8" w:rsidP="00DB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9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Bierzyńska         </w:t>
      </w:r>
      <w:r w:rsidRPr="007F5976">
        <w:rPr>
          <w:rFonts w:ascii="Times New Roman" w:eastAsia="Times New Roman" w:hAnsi="Times New Roman" w:cs="Times New Roman"/>
          <w:sz w:val="24"/>
          <w:szCs w:val="24"/>
          <w:lang w:eastAsia="pl-PL"/>
        </w:rPr>
        <w:t>–pracownik Urzędu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Waganiec – Przewodnicząca </w:t>
      </w:r>
      <w:r w:rsidRPr="007F5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Komisji,</w:t>
      </w:r>
    </w:p>
    <w:p w:rsidR="00DB79C8" w:rsidRPr="007F5976" w:rsidRDefault="00DB79C8" w:rsidP="00DB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-Ewelina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Ferner-Kofel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–pracownik Urzędu Gminy Waganiec,</w:t>
      </w:r>
    </w:p>
    <w:p w:rsidR="00DB79C8" w:rsidRPr="007F5976" w:rsidRDefault="00DB79C8" w:rsidP="00DB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97C2B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Nowak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89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–pracownik Urzędu Gminy Waganiec.</w:t>
      </w:r>
    </w:p>
    <w:p w:rsidR="00DB79C8" w:rsidRPr="007F5976" w:rsidRDefault="00DB79C8" w:rsidP="00DB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9C8" w:rsidRPr="007F5976" w:rsidRDefault="00DB79C8" w:rsidP="00DB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Komisja konkursowa stwierdziła, że do Wójta Gminy Waganiec wpłynęła jedna oferta na realizację zadań publicznych, które zostały złożone przez:</w:t>
      </w:r>
    </w:p>
    <w:p w:rsidR="00DB79C8" w:rsidRPr="007F5976" w:rsidRDefault="00DB79C8" w:rsidP="00DB79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76">
        <w:rPr>
          <w:rFonts w:ascii="Times New Roman" w:eastAsia="Times New Roman" w:hAnsi="Times New Roman" w:cs="Times New Roman"/>
          <w:sz w:val="24"/>
          <w:szCs w:val="24"/>
          <w:lang w:eastAsia="pl-PL"/>
        </w:rPr>
        <w:t>- Gminny Klub Sportowy „SADOWNIK – WAGANIEC”. Oferta ta została złożona                w terminie, spełnia wymagania formalne i merytoryczne oraz posiada wszystkie niezbędne dokumenty potwierdzające wiarygodność organizacji.</w:t>
      </w:r>
    </w:p>
    <w:p w:rsidR="00DB79C8" w:rsidRPr="007F5976" w:rsidRDefault="00DB79C8" w:rsidP="00DB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9C8" w:rsidRPr="007F5976" w:rsidRDefault="00DB79C8" w:rsidP="00DB7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F59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 Gminy Waganiec po zapoznaniu się z protokołem oraz opinią Komisji Konkursowej w sprawie przyznania dotacji na realizację zadań publicznych, zlecił wykonanie zadania w zakresie upowszechniania kultury fizycznej i sportu:</w:t>
      </w:r>
    </w:p>
    <w:p w:rsidR="00DB79C8" w:rsidRPr="007F5976" w:rsidRDefault="00DB79C8" w:rsidP="00DB7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F59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 Gminnemu Klubowi Sportowemu „SADOWNIK – WAGANIEC”. Na realizację zada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nia udzielił dotacji w kwocie 25</w:t>
      </w:r>
      <w:r w:rsidRPr="007F59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.000,00 zł. (słownie: dwadzieścia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pięć </w:t>
      </w:r>
      <w:r w:rsidRPr="007F59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tysięcy złotych).</w:t>
      </w:r>
      <w:bookmarkStart w:id="0" w:name="_GoBack"/>
      <w:bookmarkEnd w:id="0"/>
    </w:p>
    <w:p w:rsidR="00DB79C8" w:rsidRPr="007F5976" w:rsidRDefault="00DB79C8" w:rsidP="00DB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9C8" w:rsidRPr="007F5976" w:rsidRDefault="00DB79C8" w:rsidP="00DB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9C8" w:rsidRPr="007F5976" w:rsidRDefault="00DB79C8" w:rsidP="00DB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9C8" w:rsidRPr="007F5976" w:rsidRDefault="00DB79C8" w:rsidP="00DB7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9C8" w:rsidRDefault="00DB79C8" w:rsidP="00DB7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9C8" w:rsidRDefault="00DB79C8" w:rsidP="00DB7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9C8" w:rsidRPr="007F5976" w:rsidRDefault="00DB79C8" w:rsidP="00DB7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9C8" w:rsidRPr="007F5976" w:rsidRDefault="00DB79C8" w:rsidP="00DB7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9C8" w:rsidRDefault="00DB79C8" w:rsidP="00DB7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9C8" w:rsidRPr="007F5976" w:rsidRDefault="00DB79C8" w:rsidP="00DB7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6BC" w:rsidRPr="00897C2B" w:rsidRDefault="00DB79C8" w:rsidP="0082481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F5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</w:p>
    <w:sectPr w:rsidR="00BB76BC" w:rsidRPr="00897C2B" w:rsidSect="00703FFD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C9"/>
    <w:rsid w:val="007F23BF"/>
    <w:rsid w:val="0082481E"/>
    <w:rsid w:val="00897C2B"/>
    <w:rsid w:val="00A312C9"/>
    <w:rsid w:val="00B25FA9"/>
    <w:rsid w:val="00BB76BC"/>
    <w:rsid w:val="00DB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</cp:lastModifiedBy>
  <cp:revision>2</cp:revision>
  <cp:lastPrinted>2021-03-02T12:07:00Z</cp:lastPrinted>
  <dcterms:created xsi:type="dcterms:W3CDTF">2021-03-03T08:52:00Z</dcterms:created>
  <dcterms:modified xsi:type="dcterms:W3CDTF">2021-03-03T08:52:00Z</dcterms:modified>
</cp:coreProperties>
</file>