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5B" w:rsidRDefault="00686104">
      <w:pPr>
        <w:pStyle w:val="Standard"/>
        <w:tabs>
          <w:tab w:val="left" w:pos="426"/>
        </w:tabs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129.2021</w:t>
      </w:r>
    </w:p>
    <w:p w:rsidR="00372C5B" w:rsidRDefault="00686104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WAGANIEC</w:t>
      </w:r>
    </w:p>
    <w:p w:rsidR="00372C5B" w:rsidRDefault="0068610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dnia 31 grudnia 2021 r.</w:t>
      </w:r>
    </w:p>
    <w:p w:rsidR="00372C5B" w:rsidRDefault="00372C5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C5B" w:rsidRDefault="00686104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sprawie określenia stawki czynszu za 1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powierzchni użytkowej Dziennego Domu Pobytu w Wólnem 33.</w:t>
      </w:r>
    </w:p>
    <w:p w:rsidR="00372C5B" w:rsidRDefault="00372C5B">
      <w:pPr>
        <w:pStyle w:val="Standard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72C5B" w:rsidRDefault="00686104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podstawie art. 30 ust. 1 i 2 pkt. 3 ustawy z dnia 8 marca 1990 r. o samorządzie gminnym (t. j. Dz. U. z 2021 r. poz. 1372 ze zm.) </w:t>
      </w:r>
    </w:p>
    <w:p w:rsidR="00372C5B" w:rsidRDefault="00372C5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C5B" w:rsidRDefault="0068610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372C5B" w:rsidRDefault="00372C5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372C5B" w:rsidRDefault="0068610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72C5B" w:rsidRDefault="00686104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Ustalam stawkę czynszu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 Dziennego Domu Pobytu w Wólnem 33 będące</w:t>
      </w:r>
      <w:r>
        <w:rPr>
          <w:rFonts w:ascii="Times New Roman" w:hAnsi="Times New Roman" w:cs="Times New Roman"/>
          <w:sz w:val="24"/>
          <w:szCs w:val="24"/>
        </w:rPr>
        <w:t>go własnością Gminy Waganiec w wysokości 17,00 zł miesięcznie.</w:t>
      </w:r>
    </w:p>
    <w:p w:rsidR="00372C5B" w:rsidRDefault="00372C5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C5B" w:rsidRDefault="0068610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72C5B" w:rsidRDefault="0068610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Kierownikowi Dziennego Domu Pobytu w Wólnem 33.</w:t>
      </w:r>
    </w:p>
    <w:p w:rsidR="00372C5B" w:rsidRDefault="00372C5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C5B" w:rsidRDefault="0068610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3</w:t>
      </w:r>
    </w:p>
    <w:p w:rsidR="00372C5B" w:rsidRDefault="0068610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72C5B" w:rsidRDefault="00372C5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72C5B" w:rsidRDefault="00372C5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72C5B" w:rsidRDefault="00372C5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72C5B" w:rsidRDefault="00372C5B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372C5B" w:rsidRDefault="00372C5B">
      <w:pPr>
        <w:pStyle w:val="Standard"/>
        <w:jc w:val="both"/>
        <w:rPr>
          <w:rFonts w:ascii="Times New Roman" w:hAnsi="Times New Roman" w:cs="Times New Roman"/>
        </w:rPr>
      </w:pPr>
    </w:p>
    <w:p w:rsidR="00372C5B" w:rsidRDefault="00372C5B">
      <w:pPr>
        <w:pStyle w:val="Standard"/>
        <w:jc w:val="both"/>
        <w:rPr>
          <w:rFonts w:ascii="Times New Roman" w:hAnsi="Times New Roman" w:cs="Times New Roman"/>
        </w:rPr>
      </w:pPr>
    </w:p>
    <w:p w:rsidR="00372C5B" w:rsidRDefault="00372C5B">
      <w:pPr>
        <w:pStyle w:val="Standard"/>
        <w:jc w:val="both"/>
        <w:rPr>
          <w:rFonts w:ascii="Times New Roman" w:hAnsi="Times New Roman" w:cs="Times New Roman"/>
        </w:rPr>
      </w:pPr>
    </w:p>
    <w:p w:rsidR="00372C5B" w:rsidRDefault="00372C5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72C5B" w:rsidRDefault="00372C5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72C5B" w:rsidRDefault="00372C5B">
      <w:pPr>
        <w:pStyle w:val="Standard"/>
        <w:spacing w:after="0" w:line="240" w:lineRule="auto"/>
      </w:pPr>
    </w:p>
    <w:sectPr w:rsidR="00372C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04" w:rsidRDefault="00686104">
      <w:r>
        <w:separator/>
      </w:r>
    </w:p>
  </w:endnote>
  <w:endnote w:type="continuationSeparator" w:id="0">
    <w:p w:rsidR="00686104" w:rsidRDefault="0068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04" w:rsidRDefault="00686104">
      <w:r>
        <w:rPr>
          <w:color w:val="000000"/>
        </w:rPr>
        <w:separator/>
      </w:r>
    </w:p>
  </w:footnote>
  <w:footnote w:type="continuationSeparator" w:id="0">
    <w:p w:rsidR="00686104" w:rsidRDefault="0068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0D6"/>
    <w:multiLevelType w:val="multilevel"/>
    <w:tmpl w:val="F67A388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DE72D0D"/>
    <w:multiLevelType w:val="multilevel"/>
    <w:tmpl w:val="348AFB8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714A6230"/>
    <w:multiLevelType w:val="multilevel"/>
    <w:tmpl w:val="43CE8F0A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835536C"/>
    <w:multiLevelType w:val="multilevel"/>
    <w:tmpl w:val="1B084C20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EDE5002"/>
    <w:multiLevelType w:val="multilevel"/>
    <w:tmpl w:val="211EF49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2C5B"/>
    <w:rsid w:val="00372C5B"/>
    <w:rsid w:val="00686104"/>
    <w:rsid w:val="009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Kasia</dc:creator>
  <cp:lastModifiedBy>IT</cp:lastModifiedBy>
  <cp:revision>2</cp:revision>
  <cp:lastPrinted>2022-02-01T12:35:00Z</cp:lastPrinted>
  <dcterms:created xsi:type="dcterms:W3CDTF">2022-05-06T06:15:00Z</dcterms:created>
  <dcterms:modified xsi:type="dcterms:W3CDTF">2022-05-06T06:15:00Z</dcterms:modified>
</cp:coreProperties>
</file>