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BE" w:rsidRDefault="00E63E7E" w:rsidP="008E0F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RŚ.6220.18.13.2021</w:t>
      </w:r>
      <w:r w:rsidR="008E0FBE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8E0FBE">
        <w:rPr>
          <w:rFonts w:ascii="Times New Roman" w:hAnsi="Times New Roman"/>
          <w:sz w:val="24"/>
          <w:szCs w:val="24"/>
        </w:rPr>
        <w:t xml:space="preserve">        </w:t>
      </w:r>
      <w:r w:rsidR="00D03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Waganiec,  dnia 22.02</w:t>
      </w:r>
      <w:r w:rsidR="00D03945">
        <w:rPr>
          <w:rFonts w:ascii="Times New Roman" w:hAnsi="Times New Roman"/>
          <w:sz w:val="24"/>
          <w:szCs w:val="24"/>
        </w:rPr>
        <w:t>.2023</w:t>
      </w:r>
      <w:r w:rsidR="008E0FBE">
        <w:rPr>
          <w:rFonts w:ascii="Times New Roman" w:hAnsi="Times New Roman"/>
          <w:sz w:val="24"/>
          <w:szCs w:val="24"/>
        </w:rPr>
        <w:t xml:space="preserve"> r.</w:t>
      </w:r>
    </w:p>
    <w:p w:rsidR="00922946" w:rsidRDefault="00922946" w:rsidP="000D6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F93" w:rsidRDefault="00087F93" w:rsidP="000D6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AF4" w:rsidRPr="00A14AF4" w:rsidRDefault="00A14AF4" w:rsidP="000D6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AF4">
        <w:rPr>
          <w:rFonts w:ascii="Times New Roman" w:hAnsi="Times New Roman" w:cs="Times New Roman"/>
          <w:b/>
          <w:sz w:val="28"/>
          <w:szCs w:val="28"/>
        </w:rPr>
        <w:t>Zawiadomienie</w:t>
      </w:r>
      <w:r w:rsidR="00F37214">
        <w:rPr>
          <w:rFonts w:ascii="Times New Roman" w:hAnsi="Times New Roman" w:cs="Times New Roman"/>
          <w:b/>
          <w:sz w:val="28"/>
          <w:szCs w:val="28"/>
        </w:rPr>
        <w:t xml:space="preserve"> - obwieszczenie</w:t>
      </w:r>
    </w:p>
    <w:p w:rsidR="00A14AF4" w:rsidRDefault="00A14AF4" w:rsidP="000D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wydaniu decyzji o środowiskowych uwarunkowaniach</w:t>
      </w:r>
    </w:p>
    <w:p w:rsidR="00A14AF4" w:rsidRPr="004E4E50" w:rsidRDefault="00A14AF4" w:rsidP="000D66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1D7B" w:rsidRDefault="00F37214" w:rsidP="00091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</w:t>
      </w:r>
      <w:r w:rsidR="008B2AB7" w:rsidRPr="008B2AB7">
        <w:rPr>
          <w:rFonts w:ascii="Times New Roman" w:hAnsi="Times New Roman" w:cs="Times New Roman"/>
          <w:sz w:val="24"/>
          <w:szCs w:val="24"/>
        </w:rPr>
        <w:t xml:space="preserve">a postawie </w:t>
      </w:r>
      <w:r>
        <w:rPr>
          <w:rFonts w:ascii="Times New Roman" w:hAnsi="Times New Roman" w:cs="Times New Roman"/>
          <w:sz w:val="24"/>
          <w:szCs w:val="24"/>
        </w:rPr>
        <w:t xml:space="preserve">art. 49 ustawy z dnia 14 czerwca 1960 r. Kodeks postępowania administracyjnego (t. j. Dz. U. </w:t>
      </w:r>
      <w:r w:rsidR="00D03945">
        <w:rPr>
          <w:rFonts w:ascii="Times New Roman" w:hAnsi="Times New Roman" w:cs="Times New Roman"/>
          <w:sz w:val="24"/>
          <w:szCs w:val="24"/>
        </w:rPr>
        <w:t>z 2022 r.</w:t>
      </w:r>
      <w:r w:rsidR="00D3400F">
        <w:rPr>
          <w:rFonts w:ascii="Times New Roman" w:hAnsi="Times New Roman" w:cs="Times New Roman"/>
          <w:sz w:val="24"/>
          <w:szCs w:val="24"/>
        </w:rPr>
        <w:t>,</w:t>
      </w:r>
      <w:r w:rsidR="00D03945">
        <w:rPr>
          <w:rFonts w:ascii="Times New Roman" w:hAnsi="Times New Roman" w:cs="Times New Roman"/>
          <w:sz w:val="24"/>
          <w:szCs w:val="24"/>
        </w:rPr>
        <w:t xml:space="preserve"> poz. 2000</w:t>
      </w:r>
      <w:r w:rsidR="00D033D9">
        <w:rPr>
          <w:rFonts w:ascii="Times New Roman" w:hAnsi="Times New Roman" w:cs="Times New Roman"/>
          <w:sz w:val="24"/>
          <w:szCs w:val="24"/>
        </w:rPr>
        <w:t xml:space="preserve"> ze zm.)</w:t>
      </w:r>
      <w:r w:rsidR="006207FE">
        <w:rPr>
          <w:rFonts w:ascii="Times New Roman" w:hAnsi="Times New Roman" w:cs="Times New Roman"/>
          <w:sz w:val="24"/>
          <w:szCs w:val="24"/>
        </w:rPr>
        <w:t>,</w:t>
      </w:r>
      <w:r w:rsidR="00D033D9">
        <w:rPr>
          <w:rFonts w:ascii="Times New Roman" w:hAnsi="Times New Roman" w:cs="Times New Roman"/>
          <w:sz w:val="24"/>
          <w:szCs w:val="24"/>
        </w:rPr>
        <w:t xml:space="preserve"> </w:t>
      </w:r>
      <w:r w:rsidR="0078256F">
        <w:rPr>
          <w:rFonts w:ascii="Times New Roman" w:hAnsi="Times New Roman" w:cs="Times New Roman"/>
          <w:sz w:val="24"/>
          <w:szCs w:val="24"/>
        </w:rPr>
        <w:t xml:space="preserve">oraz </w:t>
      </w:r>
      <w:r w:rsidR="00D033D9">
        <w:rPr>
          <w:rFonts w:ascii="Times New Roman" w:hAnsi="Times New Roman" w:cs="Times New Roman"/>
          <w:sz w:val="24"/>
          <w:szCs w:val="24"/>
        </w:rPr>
        <w:t>art. 74 ust.</w:t>
      </w:r>
      <w:r w:rsidR="006207FE">
        <w:rPr>
          <w:rFonts w:ascii="Times New Roman" w:hAnsi="Times New Roman" w:cs="Times New Roman"/>
          <w:sz w:val="24"/>
          <w:szCs w:val="24"/>
        </w:rPr>
        <w:t xml:space="preserve"> </w:t>
      </w:r>
      <w:r w:rsidR="0073754E">
        <w:rPr>
          <w:rFonts w:ascii="Times New Roman" w:hAnsi="Times New Roman" w:cs="Times New Roman"/>
          <w:sz w:val="24"/>
          <w:szCs w:val="24"/>
        </w:rPr>
        <w:t xml:space="preserve">3 i </w:t>
      </w:r>
      <w:r w:rsidR="00D033D9">
        <w:rPr>
          <w:rFonts w:ascii="Times New Roman" w:hAnsi="Times New Roman" w:cs="Times New Roman"/>
          <w:sz w:val="24"/>
          <w:szCs w:val="24"/>
        </w:rPr>
        <w:t xml:space="preserve">art. 85 </w:t>
      </w:r>
      <w:r w:rsidR="00D03945">
        <w:rPr>
          <w:rFonts w:ascii="Times New Roman" w:hAnsi="Times New Roman" w:cs="Times New Roman"/>
          <w:sz w:val="24"/>
          <w:szCs w:val="24"/>
        </w:rPr>
        <w:t xml:space="preserve"> </w:t>
      </w:r>
      <w:r w:rsidR="00D033D9">
        <w:rPr>
          <w:rFonts w:ascii="Times New Roman" w:hAnsi="Times New Roman" w:cs="Times New Roman"/>
          <w:sz w:val="24"/>
          <w:szCs w:val="24"/>
        </w:rPr>
        <w:t xml:space="preserve">ust. 3 </w:t>
      </w:r>
      <w:r w:rsidR="008B2AB7" w:rsidRPr="008B2AB7">
        <w:rPr>
          <w:rFonts w:ascii="Times New Roman" w:hAnsi="Times New Roman" w:cs="Times New Roman"/>
          <w:sz w:val="24"/>
          <w:szCs w:val="24"/>
        </w:rPr>
        <w:t>ustawy z dnia 3 października 2008</w:t>
      </w:r>
      <w:r w:rsidR="00A14AF4">
        <w:rPr>
          <w:rFonts w:ascii="Times New Roman" w:hAnsi="Times New Roman" w:cs="Times New Roman"/>
          <w:sz w:val="24"/>
          <w:szCs w:val="24"/>
        </w:rPr>
        <w:t xml:space="preserve"> </w:t>
      </w:r>
      <w:r w:rsidR="008B2AB7" w:rsidRPr="008B2AB7">
        <w:rPr>
          <w:rFonts w:ascii="Times New Roman" w:hAnsi="Times New Roman" w:cs="Times New Roman"/>
          <w:sz w:val="24"/>
          <w:szCs w:val="24"/>
        </w:rPr>
        <w:t>r. o udostępnianiu informacji o środowisku i jego ochronie, udziale społeczeństwa w ochronie środowiska oraz o ocenach oddziaływania na środowisko (</w:t>
      </w:r>
      <w:r w:rsidR="00750F2E">
        <w:rPr>
          <w:rFonts w:ascii="Times New Roman" w:hAnsi="Times New Roman" w:cs="Times New Roman"/>
          <w:sz w:val="24"/>
          <w:szCs w:val="24"/>
        </w:rPr>
        <w:t>t. j. Dz. U. z 2022 r., poz. 1029</w:t>
      </w:r>
      <w:r w:rsidR="00D03945">
        <w:rPr>
          <w:rFonts w:ascii="Times New Roman" w:hAnsi="Times New Roman" w:cs="Times New Roman"/>
          <w:sz w:val="24"/>
          <w:szCs w:val="24"/>
        </w:rPr>
        <w:t xml:space="preserve"> ze zm.</w:t>
      </w:r>
      <w:r w:rsidR="008B2AB7" w:rsidRPr="008B2AB7">
        <w:rPr>
          <w:rFonts w:ascii="Times New Roman" w:hAnsi="Times New Roman" w:cs="Times New Roman"/>
          <w:sz w:val="24"/>
          <w:szCs w:val="24"/>
        </w:rPr>
        <w:t>)</w:t>
      </w:r>
      <w:r w:rsidR="00531D7B">
        <w:rPr>
          <w:rFonts w:ascii="Times New Roman" w:hAnsi="Times New Roman" w:cs="Times New Roman"/>
          <w:sz w:val="24"/>
          <w:szCs w:val="24"/>
        </w:rPr>
        <w:t>,</w:t>
      </w:r>
      <w:r w:rsidR="008B2AB7" w:rsidRPr="008B2AB7">
        <w:rPr>
          <w:rFonts w:ascii="Times New Roman" w:hAnsi="Times New Roman" w:cs="Times New Roman"/>
          <w:sz w:val="24"/>
          <w:szCs w:val="24"/>
        </w:rPr>
        <w:t xml:space="preserve"> </w:t>
      </w:r>
      <w:r w:rsidR="000D66FE">
        <w:rPr>
          <w:rFonts w:ascii="Times New Roman" w:hAnsi="Times New Roman" w:cs="Times New Roman"/>
          <w:sz w:val="24"/>
          <w:szCs w:val="24"/>
        </w:rPr>
        <w:t xml:space="preserve">zwanej dalej </w:t>
      </w:r>
      <w:r w:rsidR="008141DD">
        <w:rPr>
          <w:rFonts w:ascii="Times New Roman" w:hAnsi="Times New Roman" w:cs="Times New Roman"/>
          <w:sz w:val="24"/>
          <w:szCs w:val="24"/>
        </w:rPr>
        <w:t xml:space="preserve">w skrócie </w:t>
      </w:r>
      <w:proofErr w:type="spellStart"/>
      <w:r w:rsidR="000D66FE">
        <w:rPr>
          <w:rFonts w:ascii="Times New Roman" w:hAnsi="Times New Roman" w:cs="Times New Roman"/>
          <w:sz w:val="24"/>
          <w:szCs w:val="24"/>
        </w:rPr>
        <w:t>uouioś</w:t>
      </w:r>
      <w:proofErr w:type="spellEnd"/>
      <w:r w:rsidR="00CF7292">
        <w:rPr>
          <w:rFonts w:ascii="Times New Roman" w:hAnsi="Times New Roman" w:cs="Times New Roman"/>
          <w:sz w:val="24"/>
          <w:szCs w:val="24"/>
        </w:rPr>
        <w:t>,</w:t>
      </w:r>
    </w:p>
    <w:p w:rsidR="008E0FBE" w:rsidRDefault="00531D7B" w:rsidP="00814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B2AB7" w:rsidRPr="008B2AB7">
        <w:rPr>
          <w:rFonts w:ascii="Times New Roman" w:hAnsi="Times New Roman" w:cs="Times New Roman"/>
          <w:sz w:val="24"/>
          <w:szCs w:val="24"/>
        </w:rPr>
        <w:t>awiadamiam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41DD" w:rsidRPr="008141DD" w:rsidRDefault="008141DD" w:rsidP="00814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FBE" w:rsidRPr="008141DD" w:rsidRDefault="00A14AF4" w:rsidP="008141D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141DD">
        <w:rPr>
          <w:rFonts w:ascii="Times New Roman" w:hAnsi="Times New Roman" w:cs="Times New Roman"/>
          <w:sz w:val="24"/>
          <w:szCs w:val="24"/>
        </w:rPr>
        <w:t>że</w:t>
      </w:r>
      <w:r w:rsidR="00762F3A" w:rsidRPr="008141DD">
        <w:rPr>
          <w:rFonts w:ascii="Times New Roman" w:hAnsi="Times New Roman" w:cs="Times New Roman"/>
          <w:sz w:val="24"/>
          <w:szCs w:val="24"/>
        </w:rPr>
        <w:t xml:space="preserve"> w</w:t>
      </w:r>
      <w:r w:rsidR="008B2AB7" w:rsidRPr="008141DD">
        <w:rPr>
          <w:rFonts w:ascii="Times New Roman" w:hAnsi="Times New Roman" w:cs="Times New Roman"/>
          <w:sz w:val="24"/>
          <w:szCs w:val="24"/>
        </w:rPr>
        <w:t xml:space="preserve"> </w:t>
      </w:r>
      <w:r w:rsidR="00103E44" w:rsidRPr="008141DD">
        <w:rPr>
          <w:rFonts w:ascii="Times New Roman" w:hAnsi="Times New Roman" w:cs="Times New Roman"/>
          <w:sz w:val="24"/>
          <w:szCs w:val="24"/>
        </w:rPr>
        <w:t xml:space="preserve">dniu </w:t>
      </w:r>
      <w:r w:rsidR="00E63E7E" w:rsidRPr="008141DD">
        <w:rPr>
          <w:rFonts w:ascii="Times New Roman" w:hAnsi="Times New Roman" w:cs="Times New Roman"/>
          <w:sz w:val="24"/>
          <w:szCs w:val="24"/>
        </w:rPr>
        <w:t>20</w:t>
      </w:r>
      <w:r w:rsidR="00750F2E" w:rsidRPr="008141DD">
        <w:rPr>
          <w:rFonts w:ascii="Times New Roman" w:hAnsi="Times New Roman" w:cs="Times New Roman"/>
          <w:sz w:val="24"/>
          <w:szCs w:val="24"/>
        </w:rPr>
        <w:t>.0</w:t>
      </w:r>
      <w:r w:rsidR="00E63E7E" w:rsidRPr="008141DD">
        <w:rPr>
          <w:rFonts w:ascii="Times New Roman" w:hAnsi="Times New Roman" w:cs="Times New Roman"/>
          <w:sz w:val="24"/>
          <w:szCs w:val="24"/>
        </w:rPr>
        <w:t>2</w:t>
      </w:r>
      <w:r w:rsidR="00D03945" w:rsidRPr="008141DD">
        <w:rPr>
          <w:rFonts w:ascii="Times New Roman" w:hAnsi="Times New Roman" w:cs="Times New Roman"/>
          <w:sz w:val="24"/>
          <w:szCs w:val="24"/>
        </w:rPr>
        <w:t>.2023</w:t>
      </w:r>
      <w:r w:rsidR="00D033D9" w:rsidRPr="008141DD">
        <w:rPr>
          <w:rFonts w:ascii="Times New Roman" w:hAnsi="Times New Roman" w:cs="Times New Roman"/>
          <w:sz w:val="24"/>
          <w:szCs w:val="24"/>
        </w:rPr>
        <w:t>r. została wydana decyzja Wójta Gminy Waganiec</w:t>
      </w:r>
      <w:r w:rsidR="00762F3A" w:rsidRPr="008141DD">
        <w:rPr>
          <w:rFonts w:ascii="Times New Roman" w:hAnsi="Times New Roman" w:cs="Times New Roman"/>
          <w:sz w:val="24"/>
          <w:szCs w:val="24"/>
        </w:rPr>
        <w:t>,</w:t>
      </w:r>
      <w:r w:rsidR="00750F2E" w:rsidRPr="008141DD">
        <w:rPr>
          <w:rFonts w:ascii="Times New Roman" w:hAnsi="Times New Roman" w:cs="Times New Roman"/>
          <w:sz w:val="24"/>
          <w:szCs w:val="24"/>
        </w:rPr>
        <w:t xml:space="preserve"> znak: RŚ.6220.</w:t>
      </w:r>
      <w:r w:rsidR="008141DD">
        <w:rPr>
          <w:rFonts w:ascii="Times New Roman" w:hAnsi="Times New Roman" w:cs="Times New Roman"/>
          <w:sz w:val="24"/>
          <w:szCs w:val="24"/>
        </w:rPr>
        <w:t>18.12</w:t>
      </w:r>
      <w:r w:rsidR="00E63E7E" w:rsidRPr="008141DD">
        <w:rPr>
          <w:rFonts w:ascii="Times New Roman" w:hAnsi="Times New Roman" w:cs="Times New Roman"/>
          <w:sz w:val="24"/>
          <w:szCs w:val="24"/>
        </w:rPr>
        <w:t>.2021</w:t>
      </w:r>
      <w:r w:rsidR="00D033D9" w:rsidRPr="008141DD">
        <w:rPr>
          <w:rFonts w:ascii="Times New Roman" w:hAnsi="Times New Roman" w:cs="Times New Roman"/>
          <w:sz w:val="24"/>
          <w:szCs w:val="24"/>
        </w:rPr>
        <w:t xml:space="preserve"> na wniosek </w:t>
      </w:r>
      <w:r w:rsidR="00E63E7E" w:rsidRPr="008141DD">
        <w:rPr>
          <w:rFonts w:ascii="Times New Roman" w:hAnsi="Times New Roman" w:cs="Times New Roman"/>
          <w:sz w:val="24"/>
          <w:szCs w:val="24"/>
        </w:rPr>
        <w:t xml:space="preserve">Gminy Waganiec reprezentowanej przez Pełnomocnika Pana Piotra Przybylskiego </w:t>
      </w:r>
      <w:r w:rsidR="00361C3D" w:rsidRPr="008141DD">
        <w:rPr>
          <w:rFonts w:ascii="Times New Roman" w:hAnsi="Times New Roman" w:cs="Times New Roman"/>
          <w:sz w:val="24"/>
          <w:szCs w:val="24"/>
        </w:rPr>
        <w:t>dla przedsi</w:t>
      </w:r>
      <w:r w:rsidR="00103E44" w:rsidRPr="008141DD">
        <w:rPr>
          <w:rFonts w:ascii="Times New Roman" w:hAnsi="Times New Roman" w:cs="Times New Roman"/>
          <w:sz w:val="24"/>
          <w:szCs w:val="24"/>
        </w:rPr>
        <w:t>ę</w:t>
      </w:r>
      <w:r w:rsidR="00361C3D" w:rsidRPr="008141DD">
        <w:rPr>
          <w:rFonts w:ascii="Times New Roman" w:hAnsi="Times New Roman" w:cs="Times New Roman"/>
          <w:sz w:val="24"/>
          <w:szCs w:val="24"/>
        </w:rPr>
        <w:t>wzię</w:t>
      </w:r>
      <w:r w:rsidR="00103E44" w:rsidRPr="008141DD">
        <w:rPr>
          <w:rFonts w:ascii="Times New Roman" w:hAnsi="Times New Roman" w:cs="Times New Roman"/>
          <w:sz w:val="24"/>
          <w:szCs w:val="24"/>
        </w:rPr>
        <w:t>cia pn.</w:t>
      </w:r>
      <w:r w:rsidR="00CF7292" w:rsidRPr="008141DD">
        <w:rPr>
          <w:rFonts w:ascii="Times New Roman" w:hAnsi="Times New Roman" w:cs="Times New Roman"/>
          <w:sz w:val="24"/>
          <w:szCs w:val="24"/>
        </w:rPr>
        <w:t>:</w:t>
      </w:r>
      <w:r w:rsidR="00103E44" w:rsidRPr="008141DD">
        <w:rPr>
          <w:rFonts w:ascii="Times New Roman" w:hAnsi="Times New Roman" w:cs="Times New Roman"/>
          <w:sz w:val="24"/>
          <w:szCs w:val="24"/>
        </w:rPr>
        <w:t xml:space="preserve"> </w:t>
      </w:r>
      <w:r w:rsidR="00E63E7E" w:rsidRPr="008141DD">
        <w:rPr>
          <w:rFonts w:ascii="Times New Roman" w:hAnsi="Times New Roman" w:cs="Times New Roman"/>
          <w:b/>
          <w:bCs/>
          <w:sz w:val="24"/>
          <w:szCs w:val="24"/>
        </w:rPr>
        <w:t xml:space="preserve">„Przebudowa drogi gminnej nr 160541C” </w:t>
      </w:r>
      <w:r w:rsidR="00E63E7E" w:rsidRPr="008141DD">
        <w:rPr>
          <w:rFonts w:ascii="Times New Roman" w:hAnsi="Times New Roman" w:cs="Times New Roman"/>
          <w:bCs/>
          <w:sz w:val="24"/>
          <w:szCs w:val="24"/>
        </w:rPr>
        <w:t>w miejscowości Śliwkowo</w:t>
      </w:r>
      <w:r w:rsidR="008141DD">
        <w:rPr>
          <w:rFonts w:ascii="Times New Roman" w:hAnsi="Times New Roman" w:cs="Times New Roman"/>
          <w:bCs/>
          <w:sz w:val="24"/>
          <w:szCs w:val="24"/>
        </w:rPr>
        <w:t>.</w:t>
      </w:r>
    </w:p>
    <w:p w:rsidR="00762F3A" w:rsidRDefault="008E2E9F" w:rsidP="008E0FBE">
      <w:pPr>
        <w:pStyle w:val="Tekstpodstawowywcity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36D4">
        <w:rPr>
          <w:sz w:val="24"/>
          <w:szCs w:val="24"/>
        </w:rPr>
        <w:t>Z niniejszą  decyzją</w:t>
      </w:r>
      <w:r w:rsidR="00762F3A">
        <w:rPr>
          <w:sz w:val="24"/>
          <w:szCs w:val="24"/>
        </w:rPr>
        <w:t xml:space="preserve"> oraz dokumentacja sprawy</w:t>
      </w:r>
      <w:r w:rsidR="00CF7292">
        <w:rPr>
          <w:sz w:val="24"/>
          <w:szCs w:val="24"/>
        </w:rPr>
        <w:t xml:space="preserve">, w tym z </w:t>
      </w:r>
      <w:r w:rsidR="002636D4">
        <w:rPr>
          <w:sz w:val="24"/>
          <w:szCs w:val="24"/>
        </w:rPr>
        <w:t>opiniami organów</w:t>
      </w:r>
      <w:r w:rsidR="000D66FE">
        <w:rPr>
          <w:sz w:val="24"/>
          <w:szCs w:val="24"/>
        </w:rPr>
        <w:t>,</w:t>
      </w:r>
      <w:r w:rsidR="002636D4">
        <w:rPr>
          <w:sz w:val="24"/>
          <w:szCs w:val="24"/>
        </w:rPr>
        <w:t xml:space="preserve"> o których mowa w art. 77 ust. 1</w:t>
      </w:r>
      <w:r w:rsidR="000D66FE">
        <w:rPr>
          <w:sz w:val="24"/>
          <w:szCs w:val="24"/>
        </w:rPr>
        <w:t xml:space="preserve"> </w:t>
      </w:r>
      <w:proofErr w:type="spellStart"/>
      <w:r w:rsidR="000D66FE">
        <w:rPr>
          <w:sz w:val="24"/>
          <w:szCs w:val="24"/>
        </w:rPr>
        <w:t>uouioś</w:t>
      </w:r>
      <w:proofErr w:type="spellEnd"/>
      <w:r w:rsidR="00CF7292">
        <w:rPr>
          <w:sz w:val="24"/>
          <w:szCs w:val="24"/>
        </w:rPr>
        <w:t xml:space="preserve"> można zapoznać się</w:t>
      </w:r>
      <w:r w:rsidR="00762F3A">
        <w:rPr>
          <w:sz w:val="24"/>
          <w:szCs w:val="24"/>
        </w:rPr>
        <w:t xml:space="preserve"> w siedzibie Urzędu Gminy </w:t>
      </w:r>
      <w:r w:rsidR="00531D7B">
        <w:rPr>
          <w:sz w:val="24"/>
          <w:szCs w:val="24"/>
        </w:rPr>
        <w:t>w Wagańcu, pok. nr  18/1</w:t>
      </w:r>
      <w:r w:rsidR="008B2AB7" w:rsidRPr="008B2AB7">
        <w:rPr>
          <w:sz w:val="24"/>
          <w:szCs w:val="24"/>
        </w:rPr>
        <w:t>, w godzinach pracy Urzę</w:t>
      </w:r>
      <w:r w:rsidR="00762F3A">
        <w:rPr>
          <w:sz w:val="24"/>
          <w:szCs w:val="24"/>
        </w:rPr>
        <w:t>du.</w:t>
      </w:r>
      <w:r w:rsidR="002636D4">
        <w:rPr>
          <w:sz w:val="24"/>
          <w:szCs w:val="24"/>
        </w:rPr>
        <w:t xml:space="preserve"> Ponadto treść decyzji udostępniony zostanie na okres 14 dni w Biuletynie Informacji Publicznej.</w:t>
      </w:r>
    </w:p>
    <w:p w:rsidR="00087F93" w:rsidRDefault="006207FE" w:rsidP="0009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2BD4">
        <w:rPr>
          <w:rFonts w:ascii="Times New Roman" w:hAnsi="Times New Roman" w:cs="Times New Roman"/>
          <w:sz w:val="24"/>
          <w:szCs w:val="24"/>
        </w:rPr>
        <w:t xml:space="preserve">Zgodnie z art. 85 ust. </w:t>
      </w:r>
      <w:r w:rsidR="003F1450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0D66FE">
        <w:rPr>
          <w:rFonts w:ascii="Times New Roman" w:hAnsi="Times New Roman" w:cs="Times New Roman"/>
          <w:sz w:val="24"/>
          <w:szCs w:val="24"/>
        </w:rPr>
        <w:t>uouioś</w:t>
      </w:r>
      <w:proofErr w:type="spellEnd"/>
      <w:r w:rsidR="003F1450">
        <w:rPr>
          <w:rFonts w:ascii="Times New Roman" w:hAnsi="Times New Roman" w:cs="Times New Roman"/>
          <w:sz w:val="24"/>
          <w:szCs w:val="24"/>
        </w:rPr>
        <w:t>,</w:t>
      </w:r>
      <w:r w:rsidR="003F1450" w:rsidRPr="008B2AB7">
        <w:rPr>
          <w:rFonts w:ascii="Times New Roman" w:hAnsi="Times New Roman" w:cs="Times New Roman"/>
          <w:sz w:val="24"/>
          <w:szCs w:val="24"/>
        </w:rPr>
        <w:t xml:space="preserve"> </w:t>
      </w:r>
      <w:r w:rsidR="00361C3D">
        <w:rPr>
          <w:rFonts w:ascii="Times New Roman" w:hAnsi="Times New Roman" w:cs="Times New Roman"/>
          <w:sz w:val="24"/>
          <w:szCs w:val="24"/>
        </w:rPr>
        <w:t>niniejsze zawiadomienie</w:t>
      </w:r>
      <w:r w:rsidR="00832BD4">
        <w:rPr>
          <w:rFonts w:ascii="Times New Roman" w:hAnsi="Times New Roman" w:cs="Times New Roman"/>
          <w:sz w:val="24"/>
          <w:szCs w:val="24"/>
        </w:rPr>
        <w:t>-obwieszczenie</w:t>
      </w:r>
      <w:r w:rsidR="00361C3D">
        <w:rPr>
          <w:rFonts w:ascii="Times New Roman" w:hAnsi="Times New Roman" w:cs="Times New Roman"/>
          <w:sz w:val="24"/>
          <w:szCs w:val="24"/>
        </w:rPr>
        <w:t xml:space="preserve"> zostanie</w:t>
      </w:r>
      <w:r w:rsidR="00D517B0">
        <w:rPr>
          <w:rFonts w:ascii="Times New Roman" w:hAnsi="Times New Roman" w:cs="Times New Roman"/>
          <w:sz w:val="24"/>
          <w:szCs w:val="24"/>
        </w:rPr>
        <w:t xml:space="preserve"> podane do publicznej wiadomości przez zamieszczenie na stronie Biuletynu Informacji Publicznej Urzędu Gminy Waganiec </w:t>
      </w:r>
      <w:hyperlink r:id="rId7" w:history="1">
        <w:r w:rsidR="00D517B0" w:rsidRPr="00FC408B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="000D66FE">
        <w:rPr>
          <w:rFonts w:ascii="Times New Roman" w:hAnsi="Times New Roman" w:cs="Times New Roman"/>
          <w:sz w:val="24"/>
          <w:szCs w:val="24"/>
        </w:rPr>
        <w:t xml:space="preserve"> , </w:t>
      </w:r>
      <w:r w:rsidR="00D517B0">
        <w:rPr>
          <w:rFonts w:ascii="Times New Roman" w:hAnsi="Times New Roman" w:cs="Times New Roman"/>
          <w:sz w:val="24"/>
          <w:szCs w:val="24"/>
        </w:rPr>
        <w:t xml:space="preserve">tablicy ogłoszeń Urzędu Gminy </w:t>
      </w:r>
      <w:r w:rsidR="00384785">
        <w:rPr>
          <w:rFonts w:ascii="Times New Roman" w:hAnsi="Times New Roman" w:cs="Times New Roman"/>
          <w:sz w:val="24"/>
          <w:szCs w:val="24"/>
        </w:rPr>
        <w:t xml:space="preserve">w Wagańcu </w:t>
      </w:r>
      <w:r w:rsidR="008E0FBE">
        <w:rPr>
          <w:rFonts w:ascii="Times New Roman" w:hAnsi="Times New Roman" w:cs="Times New Roman"/>
          <w:sz w:val="24"/>
          <w:szCs w:val="24"/>
        </w:rPr>
        <w:t>i</w:t>
      </w:r>
      <w:r w:rsidR="00103E44">
        <w:rPr>
          <w:rFonts w:ascii="Times New Roman" w:hAnsi="Times New Roman" w:cs="Times New Roman"/>
          <w:sz w:val="24"/>
          <w:szCs w:val="24"/>
        </w:rPr>
        <w:t xml:space="preserve"> tablicy</w:t>
      </w:r>
      <w:r>
        <w:rPr>
          <w:rFonts w:ascii="Times New Roman" w:hAnsi="Times New Roman" w:cs="Times New Roman"/>
          <w:sz w:val="24"/>
          <w:szCs w:val="24"/>
        </w:rPr>
        <w:t xml:space="preserve"> ogłoszeń sołectw</w:t>
      </w:r>
      <w:r w:rsidR="00103E44">
        <w:rPr>
          <w:rFonts w:ascii="Times New Roman" w:hAnsi="Times New Roman" w:cs="Times New Roman"/>
          <w:sz w:val="24"/>
          <w:szCs w:val="24"/>
        </w:rPr>
        <w:t>a</w:t>
      </w:r>
      <w:r w:rsidR="008141DD">
        <w:rPr>
          <w:rFonts w:ascii="Times New Roman" w:hAnsi="Times New Roman" w:cs="Times New Roman"/>
          <w:sz w:val="24"/>
          <w:szCs w:val="24"/>
        </w:rPr>
        <w:t xml:space="preserve"> Śliwkowo</w:t>
      </w:r>
      <w:r w:rsidR="00315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F93" w:rsidRDefault="00087F93" w:rsidP="0008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07FE">
        <w:rPr>
          <w:rFonts w:ascii="Times New Roman" w:hAnsi="Times New Roman" w:cs="Times New Roman"/>
          <w:sz w:val="24"/>
          <w:szCs w:val="24"/>
        </w:rPr>
        <w:t>Ponieważ w powyższej sprawie liczba stron przekracza 10, zgodnie z art.</w:t>
      </w:r>
      <w:r w:rsidR="000858FB">
        <w:rPr>
          <w:rFonts w:ascii="Times New Roman" w:hAnsi="Times New Roman" w:cs="Times New Roman"/>
          <w:sz w:val="24"/>
          <w:szCs w:val="24"/>
        </w:rPr>
        <w:t xml:space="preserve"> </w:t>
      </w:r>
      <w:r w:rsidR="006207FE">
        <w:rPr>
          <w:rFonts w:ascii="Times New Roman" w:hAnsi="Times New Roman" w:cs="Times New Roman"/>
          <w:sz w:val="24"/>
          <w:szCs w:val="24"/>
        </w:rPr>
        <w:t>7</w:t>
      </w:r>
      <w:r w:rsidR="00361C3D">
        <w:rPr>
          <w:rFonts w:ascii="Times New Roman" w:hAnsi="Times New Roman" w:cs="Times New Roman"/>
          <w:sz w:val="24"/>
          <w:szCs w:val="24"/>
        </w:rPr>
        <w:t xml:space="preserve">4 ust 3 wyżej wymienionej </w:t>
      </w:r>
      <w:proofErr w:type="spellStart"/>
      <w:r w:rsidR="00361C3D">
        <w:rPr>
          <w:rFonts w:ascii="Times New Roman" w:hAnsi="Times New Roman" w:cs="Times New Roman"/>
          <w:sz w:val="24"/>
          <w:szCs w:val="24"/>
        </w:rPr>
        <w:t>uouioś</w:t>
      </w:r>
      <w:proofErr w:type="spellEnd"/>
      <w:r w:rsidR="00361C3D">
        <w:rPr>
          <w:rFonts w:ascii="Times New Roman" w:hAnsi="Times New Roman" w:cs="Times New Roman"/>
          <w:sz w:val="24"/>
          <w:szCs w:val="24"/>
        </w:rPr>
        <w:t xml:space="preserve"> </w:t>
      </w:r>
      <w:r w:rsidR="006207FE">
        <w:rPr>
          <w:rFonts w:ascii="Times New Roman" w:hAnsi="Times New Roman" w:cs="Times New Roman"/>
          <w:sz w:val="24"/>
          <w:szCs w:val="24"/>
        </w:rPr>
        <w:t>oraz na podstawie art.</w:t>
      </w:r>
      <w:r w:rsidR="00AF372A">
        <w:rPr>
          <w:rFonts w:ascii="Times New Roman" w:hAnsi="Times New Roman" w:cs="Times New Roman"/>
          <w:sz w:val="24"/>
          <w:szCs w:val="24"/>
        </w:rPr>
        <w:t xml:space="preserve"> </w:t>
      </w:r>
      <w:r w:rsidR="006207FE">
        <w:rPr>
          <w:rFonts w:ascii="Times New Roman" w:hAnsi="Times New Roman" w:cs="Times New Roman"/>
          <w:sz w:val="24"/>
          <w:szCs w:val="24"/>
        </w:rPr>
        <w:t>49 Kpa – zawiadomienie</w:t>
      </w:r>
      <w:r w:rsidR="007B1CA1">
        <w:rPr>
          <w:rFonts w:ascii="Times New Roman" w:hAnsi="Times New Roman" w:cs="Times New Roman"/>
          <w:sz w:val="24"/>
          <w:szCs w:val="24"/>
        </w:rPr>
        <w:t>-obwieszczenie</w:t>
      </w:r>
      <w:r w:rsidR="006207FE">
        <w:rPr>
          <w:rFonts w:ascii="Times New Roman" w:hAnsi="Times New Roman" w:cs="Times New Roman"/>
          <w:sz w:val="24"/>
          <w:szCs w:val="24"/>
        </w:rPr>
        <w:t xml:space="preserve"> zostanie zamieszczone </w:t>
      </w:r>
      <w:r w:rsidR="003E2804">
        <w:rPr>
          <w:rFonts w:ascii="Times New Roman" w:hAnsi="Times New Roman" w:cs="Times New Roman"/>
          <w:sz w:val="24"/>
          <w:szCs w:val="24"/>
        </w:rPr>
        <w:t>na tablicach</w:t>
      </w:r>
      <w:r w:rsidR="003B6DE7">
        <w:rPr>
          <w:rFonts w:ascii="Times New Roman" w:hAnsi="Times New Roman" w:cs="Times New Roman"/>
          <w:sz w:val="24"/>
          <w:szCs w:val="24"/>
        </w:rPr>
        <w:t xml:space="preserve"> ogłoszeń</w:t>
      </w:r>
      <w:r w:rsidR="003E2804">
        <w:rPr>
          <w:rFonts w:ascii="Times New Roman" w:hAnsi="Times New Roman" w:cs="Times New Roman"/>
          <w:sz w:val="24"/>
          <w:szCs w:val="24"/>
        </w:rPr>
        <w:t>:</w:t>
      </w:r>
      <w:r w:rsidR="00AF372A">
        <w:rPr>
          <w:rFonts w:ascii="Times New Roman" w:hAnsi="Times New Roman" w:cs="Times New Roman"/>
          <w:sz w:val="24"/>
          <w:szCs w:val="24"/>
        </w:rPr>
        <w:t xml:space="preserve"> sołectw</w:t>
      </w:r>
      <w:r w:rsidR="007B1CA1">
        <w:rPr>
          <w:rFonts w:ascii="Times New Roman" w:hAnsi="Times New Roman" w:cs="Times New Roman"/>
          <w:sz w:val="24"/>
          <w:szCs w:val="24"/>
        </w:rPr>
        <w:t xml:space="preserve">a </w:t>
      </w:r>
      <w:r w:rsidR="008141DD">
        <w:rPr>
          <w:rFonts w:ascii="Times New Roman" w:hAnsi="Times New Roman" w:cs="Times New Roman"/>
          <w:sz w:val="24"/>
          <w:szCs w:val="24"/>
        </w:rPr>
        <w:t>Śliwkowo</w:t>
      </w:r>
      <w:r w:rsidR="007B1CA1">
        <w:rPr>
          <w:rFonts w:ascii="Times New Roman" w:hAnsi="Times New Roman" w:cs="Times New Roman"/>
          <w:sz w:val="24"/>
          <w:szCs w:val="24"/>
        </w:rPr>
        <w:t xml:space="preserve"> i</w:t>
      </w:r>
      <w:r w:rsidR="003E2804">
        <w:rPr>
          <w:rFonts w:ascii="Times New Roman" w:hAnsi="Times New Roman" w:cs="Times New Roman"/>
          <w:sz w:val="24"/>
          <w:szCs w:val="24"/>
        </w:rPr>
        <w:t xml:space="preserve"> </w:t>
      </w:r>
      <w:r w:rsidR="00AF372A">
        <w:rPr>
          <w:rFonts w:ascii="Times New Roman" w:hAnsi="Times New Roman" w:cs="Times New Roman"/>
          <w:sz w:val="24"/>
          <w:szCs w:val="24"/>
        </w:rPr>
        <w:t xml:space="preserve">Urzędu Gminy Waganiec oraz na stronie </w:t>
      </w:r>
      <w:r>
        <w:rPr>
          <w:rFonts w:ascii="Times New Roman" w:hAnsi="Times New Roman" w:cs="Times New Roman"/>
          <w:sz w:val="24"/>
          <w:szCs w:val="24"/>
        </w:rPr>
        <w:t>Biule</w:t>
      </w:r>
      <w:r w:rsidR="003E2804">
        <w:rPr>
          <w:rFonts w:ascii="Times New Roman" w:hAnsi="Times New Roman" w:cs="Times New Roman"/>
          <w:sz w:val="24"/>
          <w:szCs w:val="24"/>
        </w:rPr>
        <w:t>tynu Informacji Pu</w:t>
      </w:r>
      <w:r w:rsidR="0073754E">
        <w:rPr>
          <w:rFonts w:ascii="Times New Roman" w:hAnsi="Times New Roman" w:cs="Times New Roman"/>
          <w:sz w:val="24"/>
          <w:szCs w:val="24"/>
        </w:rPr>
        <w:t>blicznej Urzędu Gminy Waganiec.</w:t>
      </w:r>
    </w:p>
    <w:p w:rsidR="007B1CA1" w:rsidRDefault="00AF372A" w:rsidP="007B1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</w:t>
      </w:r>
      <w:r w:rsidR="007B1CA1">
        <w:rPr>
          <w:rFonts w:ascii="Times New Roman" w:hAnsi="Times New Roman" w:cs="Times New Roman"/>
          <w:sz w:val="24"/>
          <w:szCs w:val="24"/>
        </w:rPr>
        <w:t>-obwieszczenie</w:t>
      </w:r>
      <w:r>
        <w:rPr>
          <w:rFonts w:ascii="Times New Roman" w:hAnsi="Times New Roman" w:cs="Times New Roman"/>
          <w:sz w:val="24"/>
          <w:szCs w:val="24"/>
        </w:rPr>
        <w:t xml:space="preserve"> uznaje się za doręczone stronom postępowania po upływie 14 dni od dnia, w którym nastąpiło udostępnienie pisma w Biuletynie Informacji Publicznej.</w:t>
      </w:r>
    </w:p>
    <w:p w:rsidR="000858FB" w:rsidRDefault="00384785" w:rsidP="007B1CA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Sprawę prowadzi: Wojcie</w:t>
      </w:r>
      <w:r w:rsidR="00AF372A">
        <w:rPr>
          <w:rFonts w:ascii="Times New Roman" w:hAnsi="Times New Roman" w:cs="Times New Roman"/>
          <w:sz w:val="24"/>
          <w:szCs w:val="24"/>
        </w:rPr>
        <w:t xml:space="preserve">ch Mańkowski, tel. 54 283 00 44 </w:t>
      </w:r>
      <w:r w:rsidR="000858FB">
        <w:rPr>
          <w:rFonts w:ascii="Times New Roman" w:hAnsi="Times New Roman" w:cs="Times New Roman"/>
          <w:sz w:val="24"/>
          <w:szCs w:val="24"/>
        </w:rPr>
        <w:t xml:space="preserve"> </w:t>
      </w:r>
      <w:r w:rsidR="00AF372A">
        <w:rPr>
          <w:rFonts w:ascii="Times New Roman" w:hAnsi="Times New Roman" w:cs="Times New Roman"/>
          <w:sz w:val="24"/>
          <w:szCs w:val="24"/>
        </w:rPr>
        <w:t>w</w:t>
      </w:r>
      <w:r w:rsidR="003B6DE7">
        <w:rPr>
          <w:rFonts w:ascii="Times New Roman" w:hAnsi="Times New Roman" w:cs="Times New Roman"/>
          <w:sz w:val="24"/>
          <w:szCs w:val="24"/>
        </w:rPr>
        <w:t>ew</w:t>
      </w:r>
      <w:r w:rsidR="00AF372A">
        <w:rPr>
          <w:rFonts w:ascii="Times New Roman" w:hAnsi="Times New Roman" w:cs="Times New Roman"/>
          <w:sz w:val="24"/>
          <w:szCs w:val="24"/>
        </w:rPr>
        <w:t>. 44</w:t>
      </w:r>
    </w:p>
    <w:p w:rsidR="000858FB" w:rsidRDefault="000858FB" w:rsidP="00091F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Zawiadomienie - obwieszczenie</w:t>
      </w:r>
    </w:p>
    <w:p w:rsidR="000D66FE" w:rsidRDefault="000858FB" w:rsidP="00091F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wydaniu decyzji </w:t>
      </w:r>
      <w:r w:rsidR="000D66FE">
        <w:rPr>
          <w:rFonts w:ascii="Times New Roman" w:hAnsi="Times New Roman" w:cs="Times New Roman"/>
        </w:rPr>
        <w:t xml:space="preserve">środowiskowej </w:t>
      </w:r>
    </w:p>
    <w:p w:rsidR="004E4E50" w:rsidRDefault="002636D4" w:rsidP="00091F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treść </w:t>
      </w:r>
      <w:r w:rsidR="000D66FE">
        <w:rPr>
          <w:rFonts w:ascii="Times New Roman" w:hAnsi="Times New Roman" w:cs="Times New Roman"/>
        </w:rPr>
        <w:t>tej decyzji  udostępniono</w:t>
      </w:r>
      <w:r w:rsidR="000858FB">
        <w:rPr>
          <w:rFonts w:ascii="Times New Roman" w:hAnsi="Times New Roman" w:cs="Times New Roman"/>
        </w:rPr>
        <w:t xml:space="preserve"> w </w:t>
      </w:r>
    </w:p>
    <w:p w:rsidR="000858FB" w:rsidRDefault="000858FB" w:rsidP="00091F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Biuletynie Informacji Publicznej </w:t>
      </w:r>
      <w:r w:rsidR="00750F2E">
        <w:rPr>
          <w:rFonts w:ascii="Times New Roman" w:hAnsi="Times New Roman" w:cs="Times New Roman"/>
        </w:rPr>
        <w:t xml:space="preserve"> w dniu ……………………</w:t>
      </w:r>
      <w:r w:rsidR="003E2804">
        <w:rPr>
          <w:rFonts w:ascii="Times New Roman" w:hAnsi="Times New Roman" w:cs="Times New Roman"/>
        </w:rPr>
        <w:t xml:space="preserve"> r.</w:t>
      </w:r>
    </w:p>
    <w:p w:rsidR="0078256F" w:rsidRDefault="0078256F" w:rsidP="00091F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2946" w:rsidRPr="0078256F" w:rsidRDefault="00922946" w:rsidP="00091F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3E44" w:rsidRPr="000D66FE" w:rsidRDefault="00103E44" w:rsidP="00091F0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F93" w:rsidRPr="00D859E8" w:rsidRDefault="00087F93" w:rsidP="0008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9E8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3E2804" w:rsidRDefault="008141DD" w:rsidP="003E28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 Pan Piotr Przybylski</w:t>
      </w:r>
    </w:p>
    <w:p w:rsidR="003E2804" w:rsidRDefault="008141DD" w:rsidP="003E28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MOTYLES kompleksowa obsługa budownictwa</w:t>
      </w:r>
    </w:p>
    <w:p w:rsidR="0073754E" w:rsidRDefault="0073754E" w:rsidP="003E28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Zimowa 18, 87-800 Włocławek.</w:t>
      </w:r>
    </w:p>
    <w:p w:rsidR="00087F93" w:rsidRDefault="00087F93" w:rsidP="007B1C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A1">
        <w:rPr>
          <w:rFonts w:ascii="Times New Roman" w:hAnsi="Times New Roman" w:cs="Times New Roman"/>
          <w:sz w:val="24"/>
          <w:szCs w:val="24"/>
        </w:rPr>
        <w:t>Strony postępowania przez obwieszczenie, zgodnie z art. 49 Kpa.</w:t>
      </w:r>
    </w:p>
    <w:p w:rsidR="00103E44" w:rsidRPr="007B1CA1" w:rsidRDefault="00103E44" w:rsidP="007B1C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A1">
        <w:rPr>
          <w:rFonts w:ascii="Times New Roman" w:hAnsi="Times New Roman" w:cs="Times New Roman"/>
          <w:sz w:val="24"/>
          <w:szCs w:val="24"/>
        </w:rPr>
        <w:t xml:space="preserve">A/a.  </w:t>
      </w:r>
    </w:p>
    <w:p w:rsidR="000858FB" w:rsidRPr="0073754E" w:rsidRDefault="000858FB" w:rsidP="00091F0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3754E">
        <w:rPr>
          <w:rFonts w:ascii="Times New Roman" w:hAnsi="Times New Roman" w:cs="Times New Roman"/>
          <w:sz w:val="20"/>
          <w:szCs w:val="20"/>
        </w:rPr>
        <w:t>Sporządził: Wojciech Mańkows</w:t>
      </w:r>
      <w:bookmarkStart w:id="0" w:name="_GoBack"/>
      <w:bookmarkEnd w:id="0"/>
      <w:r w:rsidRPr="0073754E">
        <w:rPr>
          <w:rFonts w:ascii="Times New Roman" w:hAnsi="Times New Roman" w:cs="Times New Roman"/>
          <w:sz w:val="20"/>
          <w:szCs w:val="20"/>
        </w:rPr>
        <w:t>ki</w:t>
      </w:r>
    </w:p>
    <w:sectPr w:rsidR="000858FB" w:rsidRPr="00737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CB7"/>
    <w:multiLevelType w:val="hybridMultilevel"/>
    <w:tmpl w:val="3C46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391664B"/>
    <w:multiLevelType w:val="hybridMultilevel"/>
    <w:tmpl w:val="3F6681C8"/>
    <w:lvl w:ilvl="0" w:tplc="670A6F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5E5BC1"/>
    <w:multiLevelType w:val="hybridMultilevel"/>
    <w:tmpl w:val="8C3657E6"/>
    <w:lvl w:ilvl="0" w:tplc="05A84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33"/>
    <w:rsid w:val="000858FB"/>
    <w:rsid w:val="00087F93"/>
    <w:rsid w:val="00091F0D"/>
    <w:rsid w:val="000A148C"/>
    <w:rsid w:val="000D66FE"/>
    <w:rsid w:val="000F5EE7"/>
    <w:rsid w:val="001035CC"/>
    <w:rsid w:val="00103E44"/>
    <w:rsid w:val="001642F9"/>
    <w:rsid w:val="002520F9"/>
    <w:rsid w:val="002636D4"/>
    <w:rsid w:val="00300610"/>
    <w:rsid w:val="00315C83"/>
    <w:rsid w:val="00361C3D"/>
    <w:rsid w:val="00384785"/>
    <w:rsid w:val="003B6DE7"/>
    <w:rsid w:val="003C0BED"/>
    <w:rsid w:val="003E2804"/>
    <w:rsid w:val="003F1450"/>
    <w:rsid w:val="004E4E50"/>
    <w:rsid w:val="00531D7B"/>
    <w:rsid w:val="00557D78"/>
    <w:rsid w:val="006207FE"/>
    <w:rsid w:val="0073754E"/>
    <w:rsid w:val="00750F2E"/>
    <w:rsid w:val="00762F3A"/>
    <w:rsid w:val="0078256F"/>
    <w:rsid w:val="007B1CA1"/>
    <w:rsid w:val="008141DD"/>
    <w:rsid w:val="00821233"/>
    <w:rsid w:val="0082516F"/>
    <w:rsid w:val="00832BD4"/>
    <w:rsid w:val="008B2AB7"/>
    <w:rsid w:val="008E0FBE"/>
    <w:rsid w:val="008E2E9F"/>
    <w:rsid w:val="00922946"/>
    <w:rsid w:val="009B6515"/>
    <w:rsid w:val="00A05C75"/>
    <w:rsid w:val="00A14AF4"/>
    <w:rsid w:val="00A33D71"/>
    <w:rsid w:val="00A95824"/>
    <w:rsid w:val="00AB2129"/>
    <w:rsid w:val="00AF372A"/>
    <w:rsid w:val="00BA2A6A"/>
    <w:rsid w:val="00C51095"/>
    <w:rsid w:val="00C80A08"/>
    <w:rsid w:val="00C9320F"/>
    <w:rsid w:val="00CF7292"/>
    <w:rsid w:val="00D033D9"/>
    <w:rsid w:val="00D03945"/>
    <w:rsid w:val="00D3400F"/>
    <w:rsid w:val="00D517B0"/>
    <w:rsid w:val="00E008BC"/>
    <w:rsid w:val="00E043CC"/>
    <w:rsid w:val="00E63E7E"/>
    <w:rsid w:val="00EB7FD4"/>
    <w:rsid w:val="00F00795"/>
    <w:rsid w:val="00F37214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F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D517B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762F3A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2F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F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D517B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762F3A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2F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539C-078D-4C3B-A7B7-BBB19ACA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28</cp:revision>
  <cp:lastPrinted>2023-02-22T07:15:00Z</cp:lastPrinted>
  <dcterms:created xsi:type="dcterms:W3CDTF">2020-04-16T06:04:00Z</dcterms:created>
  <dcterms:modified xsi:type="dcterms:W3CDTF">2023-02-22T07:24:00Z</dcterms:modified>
</cp:coreProperties>
</file>