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853D" w14:textId="320F4588" w:rsidR="00C20F61" w:rsidRPr="005F7B2C" w:rsidRDefault="00C20F61" w:rsidP="00C20F61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  <w:t>Waganiec, dnia 19.01.2024 r.</w:t>
      </w:r>
    </w:p>
    <w:p w14:paraId="37CA0D8C" w14:textId="77777777" w:rsidR="00C20F61" w:rsidRPr="005F7B2C" w:rsidRDefault="00C20F61" w:rsidP="00C20F61">
      <w:pPr>
        <w:pStyle w:val="Tekstpodstawowy2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F7B2C">
        <w:rPr>
          <w:rFonts w:ascii="Times New Roman" w:hAnsi="Times New Roman"/>
          <w:color w:val="000000"/>
          <w:sz w:val="24"/>
          <w:szCs w:val="24"/>
        </w:rPr>
        <w:t>KI.272.2.2024</w:t>
      </w:r>
      <w:r w:rsidRPr="005F7B2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</w:t>
      </w:r>
    </w:p>
    <w:p w14:paraId="5B104CE0" w14:textId="77777777" w:rsidR="00C20F61" w:rsidRPr="005F7B2C" w:rsidRDefault="00C20F61" w:rsidP="00C20F61">
      <w:pPr>
        <w:rPr>
          <w:rFonts w:ascii="Times New Roman" w:hAnsi="Times New Roman" w:cs="Times New Roman"/>
          <w:sz w:val="24"/>
          <w:szCs w:val="24"/>
        </w:rPr>
      </w:pPr>
    </w:p>
    <w:p w14:paraId="1B622497" w14:textId="77777777" w:rsidR="00C20F61" w:rsidRPr="005F7B2C" w:rsidRDefault="00C20F61" w:rsidP="00C20F61">
      <w:pPr>
        <w:rPr>
          <w:rFonts w:ascii="Times New Roman" w:hAnsi="Times New Roman" w:cs="Times New Roman"/>
          <w:sz w:val="24"/>
          <w:szCs w:val="24"/>
        </w:rPr>
      </w:pPr>
    </w:p>
    <w:p w14:paraId="1F2267F5" w14:textId="77777777" w:rsidR="00C20F61" w:rsidRPr="005F7B2C" w:rsidRDefault="00C20F61" w:rsidP="00C20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sz w:val="24"/>
          <w:szCs w:val="24"/>
        </w:rPr>
        <w:tab/>
      </w:r>
      <w:r w:rsidRPr="005F7B2C">
        <w:rPr>
          <w:rFonts w:ascii="Times New Roman" w:hAnsi="Times New Roman" w:cs="Times New Roman"/>
          <w:b/>
          <w:bCs/>
          <w:sz w:val="24"/>
          <w:szCs w:val="24"/>
        </w:rPr>
        <w:t>Do wszystkich uczestników postępowania</w:t>
      </w:r>
    </w:p>
    <w:p w14:paraId="05FAF734" w14:textId="77777777" w:rsidR="00C20F61" w:rsidRPr="005F7B2C" w:rsidRDefault="00C20F61" w:rsidP="00C20F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A272A" w14:textId="247722EE" w:rsidR="00C20F61" w:rsidRPr="005F7B2C" w:rsidRDefault="00C20F61" w:rsidP="00C20F61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 xml:space="preserve">W związku ze skierowanym do Zamawiającego zapytaniem o wyjaśnienie dotyczące oferty pod nazwą: Sukcesywną dostawę materiałów biurowych" udzielamy następujących wyjaśnień: </w:t>
      </w:r>
    </w:p>
    <w:p w14:paraId="2DA20416" w14:textId="77777777" w:rsidR="00B600DE" w:rsidRPr="005F7B2C" w:rsidRDefault="00C20F61" w:rsidP="00C20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t xml:space="preserve">Pytanie nr 1. </w:t>
      </w:r>
      <w:r w:rsidR="00B600DE" w:rsidRPr="005F7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CB0C39" w14:textId="77777777" w:rsidR="00B600DE" w:rsidRPr="005F7B2C" w:rsidRDefault="00B600DE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 xml:space="preserve">Poz. 53 ORGANIZER LEITZ WOWO A4 LODOWY NIEBIESKI </w:t>
      </w:r>
    </w:p>
    <w:p w14:paraId="05FC6544" w14:textId="0F0C1BB5" w:rsidR="00B600DE" w:rsidRPr="005F7B2C" w:rsidRDefault="00B600DE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>Proszę o informację czy chodzi o organizer do szuflady, czy pojemnik stojący ścięty. ?</w:t>
      </w:r>
    </w:p>
    <w:p w14:paraId="46722D10" w14:textId="7130A0C5" w:rsidR="00B600DE" w:rsidRPr="005F7B2C" w:rsidRDefault="00B600DE" w:rsidP="00C20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="005662F1" w:rsidRPr="005F7B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F7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5614BE" w14:textId="5F411732" w:rsidR="00B600DE" w:rsidRPr="005F7B2C" w:rsidRDefault="00B600DE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>Chodzi o teczk</w:t>
      </w:r>
      <w:r w:rsidR="00EF22C3">
        <w:rPr>
          <w:rFonts w:ascii="Times New Roman" w:hAnsi="Times New Roman" w:cs="Times New Roman"/>
          <w:sz w:val="24"/>
          <w:szCs w:val="24"/>
        </w:rPr>
        <w:t xml:space="preserve">ę </w:t>
      </w:r>
    </w:p>
    <w:p w14:paraId="7017F571" w14:textId="586CDE57" w:rsidR="00B600DE" w:rsidRPr="005F7B2C" w:rsidRDefault="00B600DE" w:rsidP="00C20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t xml:space="preserve">Pytanie nr 2. </w:t>
      </w:r>
    </w:p>
    <w:p w14:paraId="3CD3B25A" w14:textId="15CE5EC0" w:rsidR="00B600DE" w:rsidRPr="005F7B2C" w:rsidRDefault="005662F1" w:rsidP="00C20F61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7B2C">
        <w:rPr>
          <w:rFonts w:ascii="Times New Roman" w:hAnsi="Times New Roman" w:cs="Times New Roman"/>
          <w:sz w:val="24"/>
          <w:szCs w:val="24"/>
        </w:rPr>
        <w:t>Poz. 63</w:t>
      </w:r>
      <w:r w:rsidRPr="005F7B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KOŁOBRULION TOP THESE&amp;THOSE A5 100K KR</w:t>
      </w:r>
    </w:p>
    <w:p w14:paraId="39510A93" w14:textId="5A9990BA" w:rsidR="005662F1" w:rsidRPr="005F7B2C" w:rsidRDefault="005662F1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>Podany model jest już wycofany czy możemy zaoferować inny kołobrulion TOP A5 100k w kratkę?</w:t>
      </w:r>
    </w:p>
    <w:p w14:paraId="6B584E63" w14:textId="77777777" w:rsidR="005662F1" w:rsidRPr="005F7B2C" w:rsidRDefault="005662F1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5F7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DCA98" w14:textId="71948FAA" w:rsidR="005662F1" w:rsidRPr="005F7B2C" w:rsidRDefault="005662F1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>Tak może być kołobrulion TOP A5 100k w kratkę</w:t>
      </w:r>
    </w:p>
    <w:p w14:paraId="6257B913" w14:textId="49C06787" w:rsidR="005662F1" w:rsidRPr="005F7B2C" w:rsidRDefault="005662F1" w:rsidP="00566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t xml:space="preserve">Pytanie nr 3. </w:t>
      </w:r>
    </w:p>
    <w:p w14:paraId="4007D494" w14:textId="404DF757" w:rsidR="005662F1" w:rsidRPr="005F7B2C" w:rsidRDefault="005662F1" w:rsidP="00C20F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B2C">
        <w:rPr>
          <w:rFonts w:ascii="Times New Roman" w:hAnsi="Times New Roman" w:cs="Times New Roman"/>
          <w:sz w:val="24"/>
          <w:szCs w:val="24"/>
          <w:lang w:val="en-US"/>
        </w:rPr>
        <w:t xml:space="preserve"> Poz. 67 BRULION INTERDRUK A5/9</w:t>
      </w:r>
    </w:p>
    <w:p w14:paraId="1E8A66F4" w14:textId="392AF9B9" w:rsidR="005662F1" w:rsidRPr="005F7B2C" w:rsidRDefault="005662F1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>Podany brulion nie istnieje. Bruliony posiadają 96 kartek a nie 9.</w:t>
      </w:r>
    </w:p>
    <w:p w14:paraId="0D895F7E" w14:textId="77777777" w:rsidR="005662F1" w:rsidRPr="005F7B2C" w:rsidRDefault="005662F1" w:rsidP="005662F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5F7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1FB2B" w14:textId="13B42765" w:rsidR="005662F1" w:rsidRPr="005F7B2C" w:rsidRDefault="005662F1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>Tak może być Kolobrulion A5/96</w:t>
      </w:r>
    </w:p>
    <w:p w14:paraId="2BFA54B6" w14:textId="4BD3FF94" w:rsidR="005662F1" w:rsidRPr="005F7B2C" w:rsidRDefault="00C1256B" w:rsidP="00C20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t>Pytanie nr 4.</w:t>
      </w:r>
    </w:p>
    <w:p w14:paraId="7924BC64" w14:textId="39B78DE8" w:rsidR="00C1256B" w:rsidRPr="005F7B2C" w:rsidRDefault="00374A5A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 xml:space="preserve">Poz. 69 </w:t>
      </w:r>
      <w:r w:rsidR="00FB3714">
        <w:rPr>
          <w:rFonts w:ascii="Times New Roman" w:hAnsi="Times New Roman" w:cs="Times New Roman"/>
          <w:sz w:val="24"/>
          <w:szCs w:val="24"/>
        </w:rPr>
        <w:t>F</w:t>
      </w:r>
      <w:r w:rsidRPr="005F7B2C">
        <w:rPr>
          <w:rFonts w:ascii="Times New Roman" w:hAnsi="Times New Roman" w:cs="Times New Roman"/>
          <w:sz w:val="24"/>
          <w:szCs w:val="24"/>
        </w:rPr>
        <w:t>OLIOPIS RYSTOR SAMOP. A4 210X297 BEZ MARG.</w:t>
      </w:r>
    </w:p>
    <w:p w14:paraId="42726191" w14:textId="339C87B2" w:rsidR="00374A5A" w:rsidRPr="005F7B2C" w:rsidRDefault="00374A5A" w:rsidP="00C20F61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>Proszę o rozdzielenie pozycji lub pozostawienie tylko 1, ponieważ są to dwa różne artykuły ?</w:t>
      </w:r>
    </w:p>
    <w:p w14:paraId="7FB703B2" w14:textId="674985F1" w:rsidR="00374A5A" w:rsidRPr="005F7B2C" w:rsidRDefault="00374A5A" w:rsidP="00374A5A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5F7B2C">
        <w:rPr>
          <w:rFonts w:ascii="Times New Roman" w:hAnsi="Times New Roman" w:cs="Times New Roman"/>
          <w:sz w:val="24"/>
          <w:szCs w:val="24"/>
        </w:rPr>
        <w:t xml:space="preserve"> Foliopis rytor marker do opisywania płyt CD i DVD</w:t>
      </w:r>
    </w:p>
    <w:p w14:paraId="5A78B267" w14:textId="1880C6BD" w:rsidR="00374A5A" w:rsidRPr="005F7B2C" w:rsidRDefault="00374A5A" w:rsidP="00374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t>Pytanie nr 5.</w:t>
      </w:r>
    </w:p>
    <w:p w14:paraId="1B431C13" w14:textId="19DF6F00" w:rsidR="00374A5A" w:rsidRPr="005F7B2C" w:rsidRDefault="00374A5A" w:rsidP="00374A5A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 xml:space="preserve">Poz. 74 MARKER PENTEL ZDOBNICZY MM2O BIAŁY </w:t>
      </w:r>
    </w:p>
    <w:p w14:paraId="5CEFA530" w14:textId="6E711E73" w:rsidR="00374A5A" w:rsidRPr="005F7B2C" w:rsidRDefault="00374A5A" w:rsidP="00374A5A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sz w:val="24"/>
          <w:szCs w:val="24"/>
        </w:rPr>
        <w:t>Marker o podanym symbolu nie istnieje. Czy Zamawiającemu chodzi o marker olejowy MMP20 ?</w:t>
      </w:r>
    </w:p>
    <w:p w14:paraId="7DC1B6C3" w14:textId="253317D7" w:rsidR="00374A5A" w:rsidRPr="005F7B2C" w:rsidRDefault="00374A5A" w:rsidP="00374A5A">
      <w:pPr>
        <w:rPr>
          <w:rFonts w:ascii="Times New Roman" w:hAnsi="Times New Roman" w:cs="Times New Roman"/>
          <w:sz w:val="24"/>
          <w:szCs w:val="24"/>
        </w:rPr>
      </w:pPr>
      <w:r w:rsidRPr="005F7B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Odpowiedź: </w:t>
      </w:r>
      <w:r w:rsidRPr="005F7B2C">
        <w:rPr>
          <w:rFonts w:ascii="Times New Roman" w:hAnsi="Times New Roman" w:cs="Times New Roman"/>
          <w:sz w:val="24"/>
          <w:szCs w:val="24"/>
        </w:rPr>
        <w:t>Marker olejowy</w:t>
      </w:r>
      <w:r w:rsidRPr="005F7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08DCDE" w14:textId="77777777" w:rsidR="00776881" w:rsidRPr="005F7B2C" w:rsidRDefault="00776881" w:rsidP="00776881">
      <w:pPr>
        <w:pStyle w:val="Tekstpodstawowy"/>
        <w:ind w:left="476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620EE4DD" w14:textId="29DF9A47" w:rsidR="004F7441" w:rsidRPr="005F7B2C" w:rsidRDefault="00EF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 iż wydłuża termin składania ofert do 24.01.2024 r. </w:t>
      </w:r>
      <w:r w:rsidR="006273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7441" w:rsidRPr="005F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3424"/>
    <w:multiLevelType w:val="hybridMultilevel"/>
    <w:tmpl w:val="0CD0E2BE"/>
    <w:lvl w:ilvl="0" w:tplc="3FA2A2E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5FA3154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F3A23336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0038AC7E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D638DA90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6330BC6C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26EC9626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BAB6698A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6976467E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num w:numId="1" w16cid:durableId="19748725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61"/>
    <w:rsid w:val="00374A5A"/>
    <w:rsid w:val="003E210D"/>
    <w:rsid w:val="004F7441"/>
    <w:rsid w:val="005662F1"/>
    <w:rsid w:val="005F7B2C"/>
    <w:rsid w:val="006273C2"/>
    <w:rsid w:val="00776881"/>
    <w:rsid w:val="009F6945"/>
    <w:rsid w:val="00B600DE"/>
    <w:rsid w:val="00C1256B"/>
    <w:rsid w:val="00C20F61"/>
    <w:rsid w:val="00EF22C3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A66F"/>
  <w15:chartTrackingRefBased/>
  <w15:docId w15:val="{80E7975E-22E8-48A5-81C4-31197254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6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C20F6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F61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6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68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6881"/>
    <w:rPr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776881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PatrykM</dc:creator>
  <cp:keywords/>
  <dc:description/>
  <cp:lastModifiedBy>PatrykM</cp:lastModifiedBy>
  <cp:revision>10</cp:revision>
  <cp:lastPrinted>2024-01-19T11:32:00Z</cp:lastPrinted>
  <dcterms:created xsi:type="dcterms:W3CDTF">2024-01-19T08:54:00Z</dcterms:created>
  <dcterms:modified xsi:type="dcterms:W3CDTF">2024-01-19T11:41:00Z</dcterms:modified>
</cp:coreProperties>
</file>