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663F" w14:textId="77777777" w:rsidR="0058383C" w:rsidRPr="0058383C" w:rsidRDefault="0058383C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Załącznik nr  1 do SIWZ</w:t>
      </w:r>
    </w:p>
    <w:p w14:paraId="4BA64EE9" w14:textId="77777777" w:rsidR="0058383C" w:rsidRPr="0058383C" w:rsidRDefault="0058383C" w:rsidP="00441E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62E1A2F" w14:textId="77777777" w:rsidR="0058383C" w:rsidRDefault="0058383C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OFERTY</w:t>
      </w:r>
    </w:p>
    <w:p w14:paraId="71AF593C" w14:textId="77777777" w:rsidR="00441EBE" w:rsidRPr="00441EBE" w:rsidRDefault="00441EBE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EFF3CAB" w14:textId="3A31C466" w:rsidR="002312C9" w:rsidRPr="00441EBE" w:rsidRDefault="0058383C" w:rsidP="0023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</w:pPr>
      <w:r w:rsidRPr="00441EBE">
        <w:rPr>
          <w:rFonts w:ascii="Times New Roman" w:eastAsia="Times New Roman" w:hAnsi="Times New Roman" w:cs="Times New Roman"/>
          <w:bCs/>
          <w:lang w:eastAsia="zh-CN"/>
        </w:rPr>
        <w:t>Do zamówienia publicznego pn</w:t>
      </w:r>
      <w:r w:rsidR="00F2287A" w:rsidRPr="00441EBE">
        <w:rPr>
          <w:rFonts w:ascii="Times New Roman" w:eastAsia="Times New Roman" w:hAnsi="Times New Roman" w:cs="Times New Roman"/>
          <w:bCs/>
          <w:lang w:eastAsia="zh-CN"/>
        </w:rPr>
        <w:t>.</w:t>
      </w:r>
      <w:r w:rsidR="00F2287A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</w:t>
      </w:r>
      <w:bookmarkStart w:id="0" w:name="_Hlk9417903"/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Część 1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Rozbudowa ogólnodostępnych placów zabaw na terenie gminy Waganiec</w:t>
      </w:r>
      <w:r w:rsidR="00187003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*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, Część 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2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Budowa ogólnodostępnego placu zabaw w Nowym Zbrachlinie</w:t>
      </w:r>
      <w:r w:rsidR="00187003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*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” – ZP.271.</w:t>
      </w:r>
      <w:r w:rsidR="00C825A7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13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.2019.</w:t>
      </w:r>
    </w:p>
    <w:bookmarkEnd w:id="0"/>
    <w:p w14:paraId="50C75F49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0B9F546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58383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7A75C7E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38417D5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4D931188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58383C" w:rsidRPr="0058383C" w14:paraId="69FEAF42" w14:textId="77777777" w:rsidTr="0058383C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6F5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1E4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34F3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401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58383C" w:rsidRPr="0058383C" w14:paraId="67D1FBAC" w14:textId="77777777" w:rsidTr="0058383C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6F62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FED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0AC115D" w14:textId="77777777" w:rsidR="0058383C" w:rsidRPr="0058383C" w:rsidRDefault="0058383C" w:rsidP="0058383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422EA6A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9EE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45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F037DD5" w14:textId="77777777" w:rsidTr="0058383C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E62C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2D6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3E88C4C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FF18DF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F7E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F8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63FF14A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BC8B81E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6E4C2220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689"/>
        <w:gridCol w:w="3865"/>
      </w:tblGrid>
      <w:tr w:rsidR="0058383C" w:rsidRPr="0058383C" w14:paraId="08669FB4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0D8C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B1A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02D2429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60C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A35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739B01C0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E22E" w14:textId="77777777" w:rsidR="0058383C" w:rsidRPr="0058383C" w:rsidRDefault="0058383C" w:rsidP="0058383C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1E81DBC6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76D9055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75E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171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58383C" w:rsidRPr="0058383C" w14:paraId="66DE8F9C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186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EB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D2155D4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319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54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4FD764AA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791D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11DE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58383C" w:rsidRPr="0058383C" w14:paraId="0AFF3703" w14:textId="77777777" w:rsidTr="0058383C">
        <w:trPr>
          <w:trHeight w:val="78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A0B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14:paraId="784AF626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B0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7BEE2B9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B0BB804" w14:textId="77777777" w:rsidR="005E35D0" w:rsidRPr="005E35D0" w:rsidRDefault="005E35D0" w:rsidP="00010281">
      <w:pPr>
        <w:pStyle w:val="Akapitzlist"/>
        <w:suppressAutoHyphens/>
        <w:ind w:left="-142"/>
        <w:jc w:val="both"/>
        <w:rPr>
          <w:b/>
          <w:lang w:eastAsia="ar-SA"/>
        </w:rPr>
      </w:pPr>
      <w:r w:rsidRPr="005E35D0">
        <w:rPr>
          <w:rFonts w:cs="Arial"/>
          <w:lang w:eastAsia="ar-SA"/>
        </w:rPr>
        <w:t>Oferujemy wykonanie przedmiotu zamówienia zgodnie z wymogami zawartymi w Specyfikacji Istotnych Warunków Zamówienia za cenę ryczałtową brutto:</w:t>
      </w:r>
    </w:p>
    <w:tbl>
      <w:tblPr>
        <w:tblpPr w:leftFromText="141" w:rightFromText="141" w:vertAnchor="text" w:horzAnchor="margin" w:tblpXSpec="center" w:tblpY="66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25"/>
        <w:gridCol w:w="968"/>
        <w:gridCol w:w="3227"/>
        <w:gridCol w:w="1985"/>
      </w:tblGrid>
      <w:tr w:rsidR="00010281" w:rsidRPr="005E35D0" w14:paraId="2FB6DC4C" w14:textId="77777777" w:rsidTr="00010281">
        <w:tc>
          <w:tcPr>
            <w:tcW w:w="2660" w:type="dxa"/>
            <w:vAlign w:val="center"/>
          </w:tcPr>
          <w:p w14:paraId="0B9F6213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części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C8226AD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12A86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ED2F3BE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 słownie</w:t>
            </w:r>
          </w:p>
        </w:tc>
        <w:tc>
          <w:tcPr>
            <w:tcW w:w="1985" w:type="dxa"/>
            <w:vAlign w:val="center"/>
          </w:tcPr>
          <w:p w14:paraId="2DDDC40C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Oferowany okres gwarancji </w:t>
            </w:r>
            <w:r w:rsidRPr="005E35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010281" w:rsidRPr="005E35D0" w14:paraId="6B0C08B5" w14:textId="77777777" w:rsidTr="00010281">
        <w:tc>
          <w:tcPr>
            <w:tcW w:w="2660" w:type="dxa"/>
            <w:vAlign w:val="center"/>
          </w:tcPr>
          <w:p w14:paraId="152E249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1 – </w:t>
            </w:r>
            <w:r w:rsidRPr="005E35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Rozbudowa ogólnodostępnych placów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zabaw na terenie gminy Waganiec*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3E1ADB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7991C46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7DE85AC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EBABB99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……………………………………………..………………………………</w:t>
            </w:r>
          </w:p>
          <w:p w14:paraId="5CBBCB8D" w14:textId="77777777" w:rsidR="00010281" w:rsidRPr="005E35D0" w:rsidRDefault="00010281" w:rsidP="0001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2B7CBA83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0281" w:rsidRPr="005E35D0" w14:paraId="7E9CEE2D" w14:textId="77777777" w:rsidTr="00010281">
        <w:tc>
          <w:tcPr>
            <w:tcW w:w="2660" w:type="dxa"/>
            <w:vAlign w:val="center"/>
          </w:tcPr>
          <w:p w14:paraId="47B6EEC8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2 – </w:t>
            </w:r>
            <w:r w:rsidRPr="002312C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 xml:space="preserve"> Budowa ogólnodostępnego placu zabaw w Nowym Zbrachlini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>e*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F33F34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1CC91D8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003F12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..……………………………..</w:t>
            </w:r>
          </w:p>
          <w:p w14:paraId="124704F1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99545A0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56A397E" w14:textId="77777777" w:rsidR="005E35D0" w:rsidRPr="005E35D0" w:rsidRDefault="005E35D0" w:rsidP="005E35D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lang w:eastAsia="ar-SA"/>
        </w:rPr>
      </w:pPr>
      <w:r w:rsidRPr="005E35D0">
        <w:rPr>
          <w:rFonts w:ascii="Times New Roman" w:eastAsia="Times New Roman" w:hAnsi="Times New Roman" w:cs="Arial"/>
          <w:lang w:eastAsia="ar-SA"/>
        </w:rPr>
        <w:t xml:space="preserve"> </w:t>
      </w:r>
    </w:p>
    <w:p w14:paraId="372C8E6F" w14:textId="77777777" w:rsid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361153C" w14:textId="77777777" w:rsidR="005E35D0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E7881A0" w14:textId="77777777" w:rsidR="005E35D0" w:rsidRPr="0058383C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011C75D" w14:textId="77777777" w:rsidR="002908FA" w:rsidRPr="005E35D0" w:rsidRDefault="002908FA" w:rsidP="002908F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1A3EE1" w14:textId="77777777" w:rsidR="0058383C" w:rsidRPr="0058383C" w:rsidRDefault="0058383C" w:rsidP="005838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Uwaga!</w:t>
      </w:r>
    </w:p>
    <w:p w14:paraId="0AEB46F0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Zamawiający określa minimalny </w:t>
      </w:r>
      <w:r w:rsidR="009C1C25">
        <w:rPr>
          <w:rFonts w:ascii="Times New Roman" w:eastAsia="Calibri" w:hAnsi="Times New Roman" w:cs="Times New Roman"/>
          <w:bCs/>
          <w:i/>
          <w:sz w:val="20"/>
          <w:szCs w:val="20"/>
        </w:rPr>
        <w:t>okres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gwarancji jako 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(Gmin), natomiast maksymalny jaki będzie podlegał punktacji jako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14:paraId="7F0D08C6" w14:textId="12B9390E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Podczas oceny ofert Zamawiający w celu przyznania punktów rozpatrywać będzie informację podaną przez Wykonawcę w </w:t>
      </w:r>
      <w:r w:rsidR="004E0790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ormularz</w:t>
      </w:r>
      <w:r w:rsidR="004E0790">
        <w:rPr>
          <w:rFonts w:ascii="Times New Roman" w:eastAsia="Calibri" w:hAnsi="Times New Roman" w:cs="Times New Roman"/>
          <w:i/>
          <w:sz w:val="20"/>
          <w:szCs w:val="20"/>
        </w:rPr>
        <w:t>u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oferty.</w:t>
      </w:r>
    </w:p>
    <w:p w14:paraId="32169ED9" w14:textId="77777777" w:rsidR="00010281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Wykonawca, który zaoferuje okres gwarancji (Gmin) </w:t>
      </w:r>
      <w:r w:rsidR="00010281">
        <w:rPr>
          <w:rFonts w:ascii="Times New Roman" w:eastAsia="Calibri" w:hAnsi="Times New Roman" w:cs="Times New Roman"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miesięcy, otrzyma zero punktów w kryterium wydłużenia okresu gwarancji</w:t>
      </w:r>
      <w:r w:rsidR="00F2287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8D8BBAE" w14:textId="77777777" w:rsidR="000D499C" w:rsidRPr="000D499C" w:rsidRDefault="00010281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nie zostanie określony okres gwarancji Zamawiający uzna, iż Wykonawca oferuje minimalny okres gwarancji określony  w SIWZ, który wynosi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14:paraId="1DA4DBAE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zostanie określony okres gwarancji krótszy od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Zamawiający odrzuci ofertę, zgodnie z art. 89 ust. 1 pkt 2 ustawy </w:t>
      </w:r>
      <w:proofErr w:type="spellStart"/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.</w:t>
      </w:r>
    </w:p>
    <w:p w14:paraId="588C510A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zaoferowania przez Wykonawcę okresu gwarancji powyżej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miesięcy, do obliczeń w kryterium zostanie uwzględniony maksymalny możliwy okres gwarancji wynoszący</w:t>
      </w:r>
      <w:r w:rsidR="00F36F8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miesiące (wydłużenie o 24 m-ce), 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natomiast do umowy zostanie wpisany okres gwarancji zaproponowany przez Wykonawcę.</w:t>
      </w:r>
    </w:p>
    <w:p w14:paraId="1A0DDAA1" w14:textId="77777777" w:rsidR="0058383C" w:rsidRPr="0058383C" w:rsidRDefault="0058383C" w:rsidP="005838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891ED8" w14:textId="77777777" w:rsidR="005E35D0" w:rsidRPr="005E35D0" w:rsidRDefault="005E35D0" w:rsidP="005E35D0">
      <w:pPr>
        <w:numPr>
          <w:ilvl w:val="0"/>
          <w:numId w:val="25"/>
        </w:numPr>
        <w:tabs>
          <w:tab w:val="num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lang w:eastAsia="zh-CN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4770FB77" w14:textId="31708CA1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Składam(y) niniejszą ofertę we własnym imieniu*/jako Wykonawcy wspólnie ubiegający się o udzielenie zamówienia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="0018700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546BEA82" w14:textId="77777777" w:rsidR="0058383C" w:rsidRPr="00010281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związany/i niniejszą ofertą na czas wskazany w SIWZ.</w:t>
      </w:r>
    </w:p>
    <w:p w14:paraId="4B1054BE" w14:textId="50BA4D8F" w:rsidR="00010281" w:rsidRPr="00010281" w:rsidRDefault="00010281" w:rsidP="00010281">
      <w:pPr>
        <w:numPr>
          <w:ilvl w:val="0"/>
          <w:numId w:val="25"/>
        </w:numPr>
        <w:tabs>
          <w:tab w:val="clear" w:pos="360"/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S</w:t>
      </w:r>
      <w:r w:rsidRPr="0001028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kładamy ofertę równoważną tak/ nie*, </w:t>
      </w:r>
    </w:p>
    <w:p w14:paraId="4C8FDCDB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Zapoznałem/liśmy się z SIWZ, w szczególności z „Opisem przedmiotu zamówienia” i projektem umowy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i przyjmuję/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te dokumenty bez zastrzeżeń.</w:t>
      </w:r>
    </w:p>
    <w:p w14:paraId="4618A39C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ofertą, na warunkach określonych w SIWZ, w miejscu i terminie wyznaczonym przez Zamawiającego.</w:t>
      </w:r>
    </w:p>
    <w:p w14:paraId="3A4980A6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Ww. zamówienie zrealizuję/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terminie określonym w rozdziale IV SIWZ.</w:t>
      </w:r>
    </w:p>
    <w:p w14:paraId="30D92624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1598F1A5" w14:textId="706A5558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 w:rsidR="00821DDC">
        <w:rPr>
          <w:rFonts w:ascii="Times New Roman" w:eastAsia="Times New Roman" w:hAnsi="Times New Roman" w:cs="Times New Roman"/>
          <w:bCs/>
          <w:lang w:eastAsia="ar-SA"/>
        </w:rPr>
        <w:t xml:space="preserve"> dot. Część 1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277B141F" w14:textId="77777777" w:rsidR="0058383C" w:rsidRPr="0058383C" w:rsidRDefault="0058383C" w:rsidP="005838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37BFA02F" w14:textId="77777777" w:rsidR="0058383C" w:rsidRPr="0058383C" w:rsidRDefault="0058383C" w:rsidP="0058383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4D710A62" w14:textId="4126F42F" w:rsidR="0058383C" w:rsidRPr="0058383C" w:rsidRDefault="0058383C" w:rsidP="0058383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</w:t>
      </w:r>
      <w:r w:rsidR="00187003">
        <w:rPr>
          <w:rFonts w:ascii="Times New Roman" w:eastAsia="Times New Roman" w:hAnsi="Times New Roman" w:cs="Times New Roman"/>
          <w:bCs/>
          <w:lang w:eastAsia="ar-SA"/>
        </w:rPr>
        <w:t>*.</w:t>
      </w:r>
    </w:p>
    <w:p w14:paraId="04A82D3E" w14:textId="0176CA77" w:rsidR="00821DDC" w:rsidRPr="0058383C" w:rsidRDefault="00821DDC" w:rsidP="00821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dot. Część 2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.000,00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42DC5C9E" w14:textId="77777777" w:rsidR="00821DDC" w:rsidRPr="0058383C" w:rsidRDefault="00821DDC" w:rsidP="00821DD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1ADA02FA" w14:textId="77777777" w:rsidR="00821DDC" w:rsidRPr="0058383C" w:rsidRDefault="00821DDC" w:rsidP="00821DD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38B0E1AD" w14:textId="304E3D1F" w:rsidR="00821DDC" w:rsidRPr="00821DDC" w:rsidRDefault="00821DDC" w:rsidP="00821DD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</w:t>
      </w:r>
      <w:r w:rsidR="00187003">
        <w:rPr>
          <w:rFonts w:ascii="Times New Roman" w:eastAsia="Times New Roman" w:hAnsi="Times New Roman" w:cs="Times New Roman"/>
          <w:bCs/>
          <w:lang w:eastAsia="ar-SA"/>
        </w:rPr>
        <w:t>*.</w:t>
      </w:r>
    </w:p>
    <w:p w14:paraId="74CE6DCE" w14:textId="77777777" w:rsidR="004F14E7" w:rsidRPr="004F14E7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lang w:eastAsia="ar-SA"/>
        </w:rPr>
        <w:t>W przypadku wybrania mnie/nas na Wykonawcę niniejszego zamówienia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zobowiązuję/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się do wniesienia zabezpieczenia należytego wykonania umowy w wysokości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10%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ceny ofertowej </w:t>
      </w:r>
      <w:r w:rsidR="004F14E7">
        <w:rPr>
          <w:rFonts w:ascii="Times New Roman" w:eastAsia="Times New Roman" w:hAnsi="Times New Roman" w:cs="Times New Roman"/>
          <w:bCs/>
          <w:lang w:eastAsia="ar-SA"/>
        </w:rPr>
        <w:t xml:space="preserve">                       w formie:</w:t>
      </w:r>
    </w:p>
    <w:p w14:paraId="2E576E60" w14:textId="39555751" w:rsidR="0058383C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1: </w:t>
      </w:r>
      <w:r w:rsidR="0058383C" w:rsidRPr="004F14E7">
        <w:rPr>
          <w:bCs/>
          <w:lang w:eastAsia="ar-SA"/>
        </w:rPr>
        <w:t>..........................................................................</w:t>
      </w:r>
      <w:r w:rsidR="00187003">
        <w:rPr>
          <w:bCs/>
          <w:lang w:eastAsia="ar-SA"/>
        </w:rPr>
        <w:t>*,</w:t>
      </w:r>
    </w:p>
    <w:p w14:paraId="6B321A23" w14:textId="7337F57B" w:rsidR="004F14E7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2: </w:t>
      </w:r>
      <w:r w:rsidRPr="004F14E7">
        <w:rPr>
          <w:bCs/>
          <w:lang w:eastAsia="ar-SA"/>
        </w:rPr>
        <w:t>..........................................................................</w:t>
      </w:r>
      <w:r w:rsidR="00187003">
        <w:rPr>
          <w:bCs/>
          <w:lang w:eastAsia="ar-SA"/>
        </w:rPr>
        <w:t>*.</w:t>
      </w:r>
    </w:p>
    <w:p w14:paraId="7C219291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2F00CD92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58383C" w:rsidRPr="0058383C" w14:paraId="6973BDF7" w14:textId="77777777" w:rsidTr="005838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2E7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19B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194E9D6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7864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14:paraId="388C9DD3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14:paraId="058F671F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5B575F96" w14:textId="77777777" w:rsidTr="0058383C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A54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EBB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96A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08C437DC" w14:textId="77777777" w:rsidTr="0058383C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72E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E9C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8BD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A9F9F5A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08B134E3" w14:textId="45CFD20E" w:rsidR="0058383C" w:rsidRPr="000D499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/wskazane poniżej informacje zawarte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ofercie stanowią tajemnicę przedsiębiorstwa w rozumieniu przepisów o zwalczaniu nieuczciwej konkurencji i w związku</w:t>
      </w:r>
      <w:r w:rsidR="00F36F86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niniejszym nie mogą być one udostępniane,  w szczególności innym uczestnikom postępowania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11469F3E" w14:textId="77777777" w:rsidR="000D499C" w:rsidRPr="0058383C" w:rsidRDefault="000D499C" w:rsidP="000D499C">
      <w:pPr>
        <w:widowControl w:val="0"/>
        <w:tabs>
          <w:tab w:val="left" w:pos="435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5D57B888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58383C" w:rsidRPr="0058383C" w14:paraId="72321993" w14:textId="77777777" w:rsidTr="0058383C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1D4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583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9B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56A0CF00" w14:textId="77777777" w:rsidR="0058383C" w:rsidRPr="0058383C" w:rsidRDefault="0058383C" w:rsidP="00583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58383C" w:rsidRPr="0058383C" w14:paraId="3C2FE9E2" w14:textId="77777777" w:rsidTr="0058383C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0FC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AE1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B64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501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58383C" w:rsidRPr="0058383C" w14:paraId="04453F61" w14:textId="77777777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674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096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880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904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7AD751B7" w14:textId="77777777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0D34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811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63A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00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66E1A0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2EA929D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</w:t>
      </w:r>
      <w:r w:rsidR="000D499C">
        <w:rPr>
          <w:rFonts w:ascii="Times New Roman" w:eastAsia="Times New Roman" w:hAnsi="Times New Roman" w:cs="Times New Roman"/>
          <w:bCs/>
          <w:lang w:eastAsia="zh-CN"/>
        </w:rPr>
        <w:t>…………………….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…….</w:t>
      </w:r>
    </w:p>
    <w:p w14:paraId="0C076290" w14:textId="77777777" w:rsidR="002908FA" w:rsidRPr="0058383C" w:rsidRDefault="002908FA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25CD368" w14:textId="77777777" w:rsidR="0058383C" w:rsidRPr="0058383C" w:rsidRDefault="0058383C" w:rsidP="00C72FDE">
      <w:pPr>
        <w:numPr>
          <w:ilvl w:val="0"/>
          <w:numId w:val="25"/>
        </w:numPr>
        <w:tabs>
          <w:tab w:val="left" w:pos="360"/>
          <w:tab w:val="num" w:pos="708"/>
        </w:tabs>
        <w:suppressAutoHyphens/>
        <w:spacing w:after="0" w:line="240" w:lineRule="auto"/>
        <w:ind w:left="720" w:right="357"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Cs/>
          <w:lang w:val="x-none" w:eastAsia="zh-CN"/>
        </w:rPr>
        <w:t xml:space="preserve">Powstanie obowiązku podatkowego u </w:t>
      </w:r>
      <w:r w:rsidRPr="0058383C">
        <w:rPr>
          <w:rFonts w:ascii="Times New Roman" w:eastAsia="Times New Roman" w:hAnsi="Times New Roman" w:cs="Times New Roman"/>
          <w:bCs/>
          <w:iCs/>
          <w:lang w:eastAsia="zh-CN"/>
        </w:rPr>
        <w:t>Zamawiającego.</w:t>
      </w:r>
    </w:p>
    <w:p w14:paraId="0E26ECE3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65A8B79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left="360" w:righ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Oświadczam, że wybór naszej oferty (wstawić X we właściwe pole):</w:t>
      </w:r>
    </w:p>
    <w:p w14:paraId="5AA54D9D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zh-CN"/>
        </w:rPr>
      </w:pPr>
    </w:p>
    <w:p w14:paraId="129F63C5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nie będzie prowadzić do powstania u Zamawiającego obowiązku podatkowego</w:t>
      </w:r>
    </w:p>
    <w:p w14:paraId="07C326FB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64BB1750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będzie prowadzić do powstania u Zamawiającego obowiązku podatkowego w zakresie następujących towarów/usług będących przedmiotem oferty:</w:t>
      </w:r>
    </w:p>
    <w:p w14:paraId="787A57B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1……………………………………………</w:t>
      </w:r>
    </w:p>
    <w:p w14:paraId="0884DB49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2…………………………………………….</w:t>
      </w:r>
    </w:p>
    <w:p w14:paraId="6BDD291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3…………………………………………….</w:t>
      </w:r>
    </w:p>
    <w:p w14:paraId="1E7EC362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001A40AD" w14:textId="77777777" w:rsidR="0058383C" w:rsidRPr="0058383C" w:rsidRDefault="0058383C" w:rsidP="0058383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łączna wartość ww. towarów/usług bez kwoty podatku będących przedmiotem oferty                      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           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 i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prowadzących do powstania u Zamawiającego obowiązku podatkowego wynosi……………………………… zł netto.</w:t>
      </w:r>
    </w:p>
    <w:p w14:paraId="0A2FD78F" w14:textId="77777777" w:rsidR="0058383C" w:rsidRPr="0058383C" w:rsidRDefault="0058383C" w:rsidP="005838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iCs/>
          <w:lang w:eastAsia="zh-CN"/>
        </w:rPr>
        <w:t>Oświadczam, że nie wypełnienie oferty w zakresie punktu 15 oznacza, że jej złożenie nie prowadzi do powstania obowiązku podatkowego po stronie Zamawiającego.</w:t>
      </w: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</w:p>
    <w:p w14:paraId="686D50F4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426"/>
          <w:tab w:val="num" w:pos="708"/>
          <w:tab w:val="left" w:pos="907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2018 r., poz. 646 ze zm.).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58383C">
        <w:rPr>
          <w:rFonts w:ascii="Times New Roman" w:eastAsia="Calibri" w:hAnsi="Times New Roman" w:cs="Times New Roman"/>
          <w:lang w:eastAsia="zh-CN"/>
        </w:rPr>
        <w:t>:</w:t>
      </w:r>
    </w:p>
    <w:p w14:paraId="44C79E36" w14:textId="77777777" w:rsidR="0058383C" w:rsidRPr="0058383C" w:rsidRDefault="0058383C" w:rsidP="005838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390D58A8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500EF31B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689136FC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25F75C22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1D963E20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07771B">
        <w:rPr>
          <w:rFonts w:ascii="Times New Roman" w:eastAsia="Times New Roman" w:hAnsi="Times New Roman" w:cs="Times New Roman"/>
          <w:bCs/>
          <w:lang w:eastAsia="ar-SA"/>
        </w:rPr>
        <w:t xml:space="preserve"> 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oświadczeniach i dokumentach złożonych przez Wykonawcę w niniejszym postępowaniu o udzielenie zamówienia.</w:t>
      </w:r>
    </w:p>
    <w:p w14:paraId="27DA06D3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7244A524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4E8043C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9B4D9C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1A13486A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70CDC8EC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1A1EB57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5BCE27C5" w14:textId="77777777" w:rsidR="0058383C" w:rsidRPr="0058383C" w:rsidRDefault="0058383C" w:rsidP="005838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D88F21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dnia…………2019 roku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24F7A14F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F40FA4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1008EC69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416225DA" w14:textId="66CE8DA0" w:rsidR="009D2AED" w:rsidRPr="00222B64" w:rsidRDefault="0058383C" w:rsidP="00222B6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* niepotrzebne skreśli</w:t>
      </w:r>
      <w:r w:rsidR="004E0790">
        <w:rPr>
          <w:rFonts w:ascii="Times New Roman" w:eastAsia="Times New Roman" w:hAnsi="Times New Roman" w:cs="Times New Roman"/>
          <w:bCs/>
          <w:lang w:eastAsia="zh-CN"/>
        </w:rPr>
        <w:t>ć</w:t>
      </w:r>
    </w:p>
    <w:p w14:paraId="6D52EE64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90562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452E18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 nr 2 do SIWZ</w:t>
      </w:r>
    </w:p>
    <w:p w14:paraId="2E061D1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96FB69" w14:textId="77777777" w:rsidR="0058383C" w:rsidRPr="0058383C" w:rsidRDefault="0058383C" w:rsidP="0058383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2A37AEE2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353CCF5F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78EC3CFC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19EC88B5" w14:textId="77777777" w:rsidR="0058383C" w:rsidRPr="0058383C" w:rsidRDefault="0058383C" w:rsidP="005838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24556A8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591A28C5" w14:textId="77777777" w:rsidR="0058383C" w:rsidRPr="0058383C" w:rsidRDefault="0058383C" w:rsidP="0058383C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9B012E" w14:textId="77777777" w:rsidR="0058383C" w:rsidRPr="0058383C" w:rsidRDefault="0058383C" w:rsidP="0058383C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14:paraId="648925F7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7C824FEA" w14:textId="77777777" w:rsidR="0058383C" w:rsidRPr="0058383C" w:rsidRDefault="0058383C" w:rsidP="0058383C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40C662" w14:textId="77777777" w:rsidR="0058383C" w:rsidRPr="0058383C" w:rsidRDefault="0058383C" w:rsidP="0058383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0607798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CE7819" w14:textId="77777777" w:rsidR="0058383C" w:rsidRPr="0058383C" w:rsidRDefault="0058383C" w:rsidP="0058383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76E25688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641E9E7C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05B2D74A" w14:textId="77777777" w:rsidR="0058383C" w:rsidRPr="0058383C" w:rsidRDefault="0058383C" w:rsidP="0058383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38F9D600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93869B" w14:textId="7B8C796A"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="00F22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,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*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– ZP.271.</w:t>
      </w:r>
      <w:r w:rsidR="0092609A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13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.2019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2D9FC286" w14:textId="77777777" w:rsidR="0058383C" w:rsidRPr="0058383C" w:rsidRDefault="0058383C" w:rsidP="0058383C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64F65CD4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5A541C29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D83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SIWZ:</w:t>
      </w:r>
    </w:p>
    <w:p w14:paraId="2FC34E9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Rozdział 5 ust. 1 pkt 1.2  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 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2A9E8B7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519EBA" w14:textId="77777777" w:rsid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0543354B" w14:textId="77777777"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602B20" w14:textId="77777777"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636342" w14:textId="77777777" w:rsidR="003352C1" w:rsidRPr="0058383C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E3C5E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7A2BEA1C" w14:textId="77777777" w:rsid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1C1210C" w14:textId="77777777" w:rsidR="009D2AED" w:rsidRDefault="009D2AED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91D79FC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ADDB455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65BEE0F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14:paraId="26F257D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  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                            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polegam na zasobach następującego/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</w:p>
    <w:p w14:paraId="3A1FEEED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761DD98E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30062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37692A30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843E7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645C4812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4345BE45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5A12DD6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73686399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C1E44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5EA59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03AE74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59488A1B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E7123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11B28ABF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9816ECC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5843E6F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D5BF63F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C02CB7E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2457D50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EE5260D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7F19F36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B758FF8" w14:textId="77777777" w:rsidR="009D2AED" w:rsidRPr="0058383C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820DD28" w14:textId="77777777" w:rsidR="0058383C" w:rsidRPr="00613E1C" w:rsidRDefault="00613E1C" w:rsidP="00613E1C">
      <w:pPr>
        <w:pStyle w:val="Akapitzlist"/>
        <w:rPr>
          <w:bCs/>
          <w:szCs w:val="20"/>
        </w:rPr>
      </w:pPr>
      <w:r>
        <w:rPr>
          <w:bCs/>
          <w:szCs w:val="20"/>
        </w:rPr>
        <w:t>*</w:t>
      </w:r>
      <w:r w:rsidR="00F656F3">
        <w:rPr>
          <w:bCs/>
          <w:szCs w:val="20"/>
        </w:rPr>
        <w:t>niepotrzebne skreślić</w:t>
      </w:r>
    </w:p>
    <w:p w14:paraId="7FD12CF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B7972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C2E0098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BD989C2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5EDE41B" w14:textId="77777777" w:rsidR="0092609A" w:rsidRDefault="0092609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BDAF381" w14:textId="77777777" w:rsidR="0092609A" w:rsidRDefault="0092609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3869657" w14:textId="7254D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Załącznik nr 3 do SIWZ   </w:t>
      </w:r>
    </w:p>
    <w:p w14:paraId="6D4270A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E8A9D6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00C83144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1B16ABDD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4FCBEC91" w14:textId="77777777" w:rsidR="0058383C" w:rsidRPr="0058383C" w:rsidRDefault="00D8345F" w:rsidP="00D8345F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58383C"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87-731 Waganiec </w:t>
      </w:r>
    </w:p>
    <w:p w14:paraId="5D3F4D4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0839F3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47FCA5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2582186A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EF65D0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</w:p>
    <w:p w14:paraId="1D21A518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EC75CF7" w14:textId="77777777" w:rsidR="0058383C" w:rsidRPr="0058383C" w:rsidRDefault="0058383C" w:rsidP="0058383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31464201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5EE4C5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267B538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44116F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01B24A0" w14:textId="77777777" w:rsidR="0058383C" w:rsidRPr="0058383C" w:rsidRDefault="0058383C" w:rsidP="0058383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1C58E39F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192107E8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), </w:t>
      </w:r>
    </w:p>
    <w:p w14:paraId="23390B27" w14:textId="77777777" w:rsidR="0058383C" w:rsidRPr="0058383C" w:rsidRDefault="0058383C" w:rsidP="0058383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5E6D8FAA" w14:textId="74007E14"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F2287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Część 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, Część 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– ZP.271.</w:t>
      </w:r>
      <w:r w:rsidR="0092609A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13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.2019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2C2D44F3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5FBAF019" w14:textId="77777777" w:rsidR="0058383C" w:rsidRPr="0058383C" w:rsidRDefault="0058383C" w:rsidP="00C72FDE">
      <w:pPr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art. 24 ust 1 pkt 12-23, art. 24 ust. 5 pkt 1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2199D66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C34021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4E7FFE7D" w14:textId="77777777" w:rsidR="009D2AED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F52ECB6" w14:textId="77777777" w:rsidR="009D2AED" w:rsidRPr="0058383C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4B4FB9CA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C9752A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44A8318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199412ED" w14:textId="77777777" w:rsid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0A6D474" w14:textId="77777777"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B31557B" w14:textId="77777777"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EA94CBE" w14:textId="77777777" w:rsidR="009D2AED" w:rsidRPr="0058383C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FF1CEA5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podjąłem następujące środki naprawcze: ………………………………………………………</w:t>
      </w:r>
    </w:p>
    <w:p w14:paraId="6A915D9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65BF646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7A7BD6B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E97B7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73201E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80095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EF3CD5D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0A1A3271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A0DE1BC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7199A41D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39DCE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na którego/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)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nie podlega/ją wykluczeniu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 o udzielenie zamówienia.</w:t>
      </w:r>
    </w:p>
    <w:p w14:paraId="7CDD5B9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310AF5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22368A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372DCE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8909A8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E83F68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79513DF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D283DD6" w14:textId="77777777" w:rsidR="00F2287A" w:rsidRPr="0058383C" w:rsidRDefault="00F2287A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BD8FCD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2E6832C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6E719785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OŚWIADCZENIE DOTYCZĄCE PODWYKONAWCY NIEBĘDĄCEGO PODMIOTEM, NA KTÓREGO ZASOBY POWOŁUJE SIĘ WYKONAWCA:</w:t>
      </w:r>
    </w:p>
    <w:p w14:paraId="16CEBA3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3CB5F73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będący/e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odwykonawcą/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ami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7C19757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BC93B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187C084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956978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3A003365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4C06E4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5526EC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671C1B5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652113A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0FC7BEF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12B607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2134A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CEE196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5514E6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387712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03C97E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7F9B37E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0BC765C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9154804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20789BD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DFE887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38C68B3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3D756C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728168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7F5593E" w14:textId="77777777" w:rsidR="0058383C" w:rsidRPr="0058383C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14:paraId="6A6D605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115A1A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5E7586A" w14:textId="77777777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7379EB3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CFDCD7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0581D90" w14:textId="77777777"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F730815" w14:textId="77777777"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0A07AF" w14:textId="77777777" w:rsidR="00E3570E" w:rsidRPr="0058383C" w:rsidRDefault="00E3570E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D5C0BB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Załącznik nr  4 do SIWZ</w:t>
      </w:r>
    </w:p>
    <w:p w14:paraId="054F9F07" w14:textId="77777777" w:rsidR="0058383C" w:rsidRPr="0058383C" w:rsidRDefault="0058383C" w:rsidP="00583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9481E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480A6E" w14:textId="6DF3E19A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.2019</w:t>
      </w:r>
    </w:p>
    <w:p w14:paraId="7CC4E87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915FFA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BFDAA52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ab/>
        <w:t>................................................</w:t>
      </w:r>
    </w:p>
    <w:p w14:paraId="5D7BE0E8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vertAlign w:val="superscript"/>
          <w:lang w:val="x-none" w:eastAsia="pl-PL"/>
        </w:rPr>
        <w:tab/>
        <w:t>nazwa, pieczęć Wykonawcy</w:t>
      </w:r>
    </w:p>
    <w:p w14:paraId="74700B4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96EA62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4E9C31E" w14:textId="526CA435" w:rsid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14:paraId="2CE454AE" w14:textId="4E915F5E" w:rsidR="00187003" w:rsidRDefault="00187003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F0BFD3" w14:textId="0D95817A" w:rsidR="00187003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</w:p>
    <w:p w14:paraId="4E977C1F" w14:textId="77777777" w:rsidR="00187003" w:rsidRPr="0058383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F4DA2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2"/>
        <w:gridCol w:w="2976"/>
        <w:gridCol w:w="1276"/>
        <w:gridCol w:w="1559"/>
        <w:gridCol w:w="1559"/>
      </w:tblGrid>
      <w:tr w:rsidR="0058383C" w:rsidRPr="0058383C" w14:paraId="47FEDBD1" w14:textId="77777777" w:rsidTr="0058383C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3E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CA75B6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B69A6F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A2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F3E964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 na rzecz którego robota została wykonana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525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626F8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</w:t>
            </w:r>
          </w:p>
          <w:p w14:paraId="655DC577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(wykonany zakres rzeczowy)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93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0598C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zamówienia (brutto                   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04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A5CD014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14:paraId="05A7876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 Do</w:t>
            </w:r>
          </w:p>
          <w:p w14:paraId="07014E3D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/mm/</w:t>
            </w:r>
            <w:proofErr w:type="spellStart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DE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63EF30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wykonania</w:t>
            </w:r>
          </w:p>
        </w:tc>
      </w:tr>
      <w:tr w:rsidR="0058383C" w:rsidRPr="0058383C" w14:paraId="315B0312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D35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A587A4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F58068E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F004CB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EED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E8B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92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C2F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0B1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7B4EE64C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8E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93EDF8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C136DA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0619CEC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EA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FD5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495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8A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8CD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22335365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C0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B9D3458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8EDDF5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8D4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280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18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F7A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0D9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26130603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DF3BD5E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B49159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Należy załączyć dowody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określające czy roboty budowlane wskazane w wykazie zostały wykonane należycie, w szczególności informacje o tym czy roboty te zostały wykonane zgodnie z przepisami prawa budowlanego </w:t>
      </w:r>
      <w:r w:rsidR="00F36F8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      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>i prawidłowo ukończone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C38C0C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4843A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58EBE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..........................., dnia ..................2019 r.  </w:t>
      </w:r>
    </w:p>
    <w:p w14:paraId="5960107B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56524A9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43C4967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                                                                   </w:t>
      </w:r>
    </w:p>
    <w:p w14:paraId="37D8BE5F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(podpis i pieczęć osoby upoważnionej)</w:t>
      </w:r>
    </w:p>
    <w:p w14:paraId="110C271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4387E0" w14:textId="77777777" w:rsidR="0058383C" w:rsidRDefault="0058383C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C067E7" w14:textId="77777777" w:rsidR="00F2287A" w:rsidRPr="00E3570E" w:rsidRDefault="00F2287A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E3471" w14:textId="77777777" w:rsidR="00F77619" w:rsidRPr="0058383C" w:rsidRDefault="00F77619" w:rsidP="00F77619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F5EE65B" w14:textId="6F8B0303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016FDECC" w14:textId="77777777" w:rsidR="00222B64" w:rsidRDefault="00222B64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BC2E61E" w14:textId="77777777" w:rsidR="00F656F3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F02D49B" w14:textId="77777777" w:rsidR="00F656F3" w:rsidRPr="00E3570E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6AA31D17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                                                                  Z</w:t>
      </w:r>
      <w:r w:rsidRPr="00E3570E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ałącznik nr 5 do SIWZ</w:t>
      </w:r>
    </w:p>
    <w:p w14:paraId="0E9FF2F2" w14:textId="408B2A95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13</w:t>
      </w: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.2019</w:t>
      </w:r>
    </w:p>
    <w:p w14:paraId="2937DD7F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</w:p>
    <w:p w14:paraId="5F3911B9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2B69D614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14:paraId="16467803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................................................</w:t>
      </w:r>
    </w:p>
    <w:p w14:paraId="2876CE27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x-none" w:eastAsia="zh-CN"/>
        </w:rPr>
      </w:pPr>
      <w:r w:rsidRPr="0058383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vertAlign w:val="superscript"/>
          <w:lang w:val="x-none" w:eastAsia="zh-CN"/>
        </w:rPr>
        <w:t>nazwa, pieczęć Wykonawcy</w:t>
      </w:r>
    </w:p>
    <w:p w14:paraId="70CF7772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622642FA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70E466AE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054416B4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WYKAZ OSÓB SKIEROWANYCH PRZEZ WYKONAWCĘ</w:t>
      </w:r>
    </w:p>
    <w:p w14:paraId="2027A3AD" w14:textId="73E0962C" w:rsid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DO REALIZACJI ZAMÓWIENIA PUBLICZNEGO</w:t>
      </w:r>
    </w:p>
    <w:p w14:paraId="09EDF9DE" w14:textId="09977213" w:rsidR="00187003" w:rsidRDefault="00187003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11FFEDC4" w14:textId="225127C9" w:rsidR="00187003" w:rsidRDefault="00187003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1E700A9C" w14:textId="10D1AFE7" w:rsidR="00187003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</w:p>
    <w:p w14:paraId="681395F4" w14:textId="77777777" w:rsidR="00187003" w:rsidRPr="0058383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173"/>
        <w:tblW w:w="10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"/>
        <w:gridCol w:w="1392"/>
        <w:gridCol w:w="1386"/>
        <w:gridCol w:w="1854"/>
        <w:gridCol w:w="1973"/>
        <w:gridCol w:w="1843"/>
        <w:gridCol w:w="1584"/>
      </w:tblGrid>
      <w:tr w:rsidR="0058383C" w:rsidRPr="0058383C" w14:paraId="299731AF" w14:textId="77777777" w:rsidTr="0058383C">
        <w:trPr>
          <w:trHeight w:val="690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EE4B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 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9E5A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Imię i nazwisko</w:t>
            </w:r>
          </w:p>
        </w:tc>
        <w:tc>
          <w:tcPr>
            <w:tcW w:w="1386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EE7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Kwalifikacje zawodowe</w:t>
            </w:r>
          </w:p>
        </w:tc>
        <w:tc>
          <w:tcPr>
            <w:tcW w:w="185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55C8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1E1B159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1017E90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Uprawnienia</w:t>
            </w:r>
          </w:p>
          <w:p w14:paraId="005424C4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178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Doświadczenie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B0D0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75AEE1F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Zakres wykonywanych czynności</w:t>
            </w:r>
          </w:p>
        </w:tc>
        <w:tc>
          <w:tcPr>
            <w:tcW w:w="15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F8B4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422F3F2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vertAlign w:val="superscript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Informacja                     o podstawie dysponowania tymi osobami</w:t>
            </w:r>
          </w:p>
        </w:tc>
      </w:tr>
      <w:tr w:rsidR="0058383C" w:rsidRPr="0058383C" w14:paraId="2DF325F1" w14:textId="77777777" w:rsidTr="0058383C">
        <w:trPr>
          <w:trHeight w:val="87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9D0F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EED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0CCA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6E3E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DD3A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Wykształcenie</w:t>
            </w: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0B86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F72C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1D3316E5" w14:textId="77777777" w:rsidTr="0058383C">
        <w:trPr>
          <w:trHeight w:val="360"/>
        </w:trPr>
        <w:tc>
          <w:tcPr>
            <w:tcW w:w="478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36CB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726F4E7F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323550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D82916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06F9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22969C3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12E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629724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BEE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26FF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2FE6505" w14:textId="77777777"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04764830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8BC04F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0178C63" w14:textId="77777777"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19A30" w14:textId="77777777" w:rsidR="0058383C" w:rsidRPr="0058383C" w:rsidRDefault="00F2287A" w:rsidP="00613E1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Kierownik budowy – posiadający </w:t>
            </w:r>
            <w:r w:rsidRPr="005838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uprawnienia budowlane do kierowania robotami budowlanymi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          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w specjalności </w:t>
            </w:r>
            <w:r w:rsidR="00613E1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konstrukcyjno-budowlanej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516C0" w14:textId="77777777"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EB6B27E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1EA779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AFAEABE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170C63DA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15F5A17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2101186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D7D347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752C3EC" w14:textId="77777777"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4DD59A6F" w14:textId="77777777" w:rsidTr="0058383C">
        <w:trPr>
          <w:trHeight w:val="33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200B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6F2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F22F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BBA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69B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35C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B6E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14:paraId="1692633A" w14:textId="77777777" w:rsidR="0058383C" w:rsidRPr="0058383C" w:rsidRDefault="0058383C" w:rsidP="0058383C">
      <w:pPr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58383C">
        <w:rPr>
          <w:rFonts w:ascii="Calibri" w:eastAsia="Times New Roman" w:hAnsi="Calibri" w:cs="Calibri"/>
          <w:kern w:val="3"/>
          <w:sz w:val="20"/>
          <w:szCs w:val="20"/>
          <w:lang w:eastAsia="zh-CN"/>
        </w:rPr>
        <w:t xml:space="preserve">  </w:t>
      </w:r>
    </w:p>
    <w:p w14:paraId="08F565D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..................2019 r.  </w:t>
      </w:r>
    </w:p>
    <w:p w14:paraId="494FA9D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03274D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AB8511C" w14:textId="77777777" w:rsidR="0058383C" w:rsidRPr="0058383C" w:rsidRDefault="0058383C" w:rsidP="0058383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0C0CA18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14:paraId="5B9E53C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018E1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B46E5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FA71C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EB952B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8C65D19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</w:p>
    <w:p w14:paraId="4CEE770D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CC34A81" w14:textId="77777777" w:rsidR="00F77619" w:rsidRPr="0058383C" w:rsidRDefault="00F77619" w:rsidP="00F77619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735A07EF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FEF505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AE9DE7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F6ED2C6" w14:textId="77777777" w:rsidR="009D2AED" w:rsidRPr="0058383C" w:rsidRDefault="009D2AED" w:rsidP="001870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998E846" w14:textId="42FF73D0" w:rsid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D0AD7CA" w14:textId="04054970" w:rsidR="00F77619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9DEF420" w14:textId="5948506E" w:rsidR="00F77619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6427FE0" w14:textId="77777777" w:rsidR="00F77619" w:rsidRPr="0058383C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bookmarkStart w:id="1" w:name="_GoBack"/>
      <w:bookmarkEnd w:id="1"/>
    </w:p>
    <w:p w14:paraId="4A138E5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>Załącznik nr 6 do SIWZ</w:t>
      </w:r>
    </w:p>
    <w:p w14:paraId="6B4848F7" w14:textId="3D350E91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.2019</w:t>
      </w:r>
    </w:p>
    <w:p w14:paraId="4F240FC2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357D7233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892D782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4626CEC" w14:textId="77777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14:paraId="6EF9534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14:paraId="6DFCB7D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14:paraId="13248B7E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C082E0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60DA806F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97DFDA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1792658" w14:textId="77777777" w:rsidR="0058383C" w:rsidRPr="0058383C" w:rsidRDefault="0058383C" w:rsidP="005838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0D1AB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3383C79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4F74E65E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52B67A17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CC7B450" w14:textId="77777777" w:rsidR="00F77619" w:rsidRDefault="0058383C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F7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</w:p>
    <w:p w14:paraId="0C96BF35" w14:textId="7992B8C7" w:rsidR="0058383C" w:rsidRPr="0058383C" w:rsidRDefault="00F77619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E320F00" w14:textId="77777777" w:rsidR="0058383C" w:rsidRPr="0058383C" w:rsidRDefault="0058383C" w:rsidP="005838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8383C">
        <w:rPr>
          <w:rFonts w:ascii="Times New Roman" w:eastAsia="Times New Roman" w:hAnsi="Times New Roman" w:cs="Times New Roman"/>
          <w:b/>
          <w:lang w:eastAsia="x-none"/>
        </w:rPr>
        <w:t>Oświadczam</w:t>
      </w:r>
      <w:r w:rsidRPr="0058383C">
        <w:rPr>
          <w:rFonts w:ascii="Times New Roman" w:eastAsia="Times New Roman" w:hAnsi="Times New Roman" w:cs="Times New Roman"/>
          <w:b/>
          <w:lang w:val="x-none" w:eastAsia="x-none"/>
        </w:rPr>
        <w:t>, że</w:t>
      </w:r>
    </w:p>
    <w:p w14:paraId="31763610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14:paraId="1F04CD18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14:paraId="163CDDEC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w ww. postępowaniu</w:t>
      </w:r>
      <w:r w:rsidRPr="00E3570E">
        <w:rPr>
          <w:rFonts w:ascii="Times New Roman" w:eastAsia="Times New Roman" w:hAnsi="Times New Roman" w:cs="Times New Roman"/>
          <w:bCs/>
          <w:lang w:eastAsia="pl-PL"/>
        </w:rPr>
        <w:t>*:</w:t>
      </w:r>
    </w:p>
    <w:p w14:paraId="381A7629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A33CB0C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001887D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5DE0A4A" w14:textId="77777777" w:rsidR="0058383C" w:rsidRPr="0058383C" w:rsidRDefault="0058383C" w:rsidP="0058383C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14:paraId="223D7B6C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B49D1A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FBB122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C73227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8DBE2F9" w14:textId="77777777" w:rsidR="0058383C" w:rsidRPr="0058383C" w:rsidRDefault="0058383C" w:rsidP="0058383C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69F5E60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14:paraId="2AF43C47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14:paraId="76B93A7E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(tekst jednolity: Dz. U. z 2018 r.,  poz. 798 ze zm.).</w:t>
      </w:r>
    </w:p>
    <w:p w14:paraId="3B05F7A6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FA6927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A0F2CF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8FA992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6690C9F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383C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14:paraId="67160DA5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14:paraId="541663A2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9F91EE1" w14:textId="77777777" w:rsidR="0058383C" w:rsidRPr="0058383C" w:rsidRDefault="0058383C" w:rsidP="005838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522A68E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………………………………………………………..</w:t>
      </w:r>
    </w:p>
    <w:p w14:paraId="7D5C897F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osoby/osób uprawnionej do </w:t>
      </w:r>
    </w:p>
    <w:p w14:paraId="6213CD43" w14:textId="77777777" w:rsidR="0058383C" w:rsidRPr="0058383C" w:rsidRDefault="0058383C" w:rsidP="0058383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14:paraId="2CB6748F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EA25708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4F1B9E0" w14:textId="77777777" w:rsidR="009D2AED" w:rsidRDefault="009D2AED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74BCD7" w14:textId="77777777"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7D3E41" w14:textId="645D2B04"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5481D01" w14:textId="1A8DA66D" w:rsidR="00F77619" w:rsidRDefault="00F77619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366F20" w14:textId="77777777" w:rsidR="00F77619" w:rsidRDefault="00F77619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C9F54A" w14:textId="77777777" w:rsidR="003352C1" w:rsidRPr="0058383C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D40221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7 do SIWZ</w:t>
      </w:r>
    </w:p>
    <w:p w14:paraId="42629B8F" w14:textId="6460700F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.2019</w:t>
      </w:r>
    </w:p>
    <w:p w14:paraId="5BF6822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ED189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D6538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4FD5C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AC95523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14:paraId="18D406BE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  <w:tab/>
        <w:t>nazwa, pieczęć Wykonawcy</w:t>
      </w:r>
    </w:p>
    <w:p w14:paraId="1913779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DEFFF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0F98F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6B8EC7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PODMIOTU DO ODDANIA DO DYSPOZYCJI WYKONAWCY</w:t>
      </w: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NIEZBĘDNYCH ZASOBÓW NA POTRZEBY WYKONANIA ZAMÓWIENIA</w:t>
      </w:r>
    </w:p>
    <w:p w14:paraId="7E511C5D" w14:textId="7B300176" w:rsid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7BB4FC2E" w14:textId="693B7BB3" w:rsidR="00187003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344F1913" w14:textId="799D580E" w:rsidR="00187003" w:rsidRPr="00613E1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F7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2A058022" w14:textId="301166BA" w:rsidR="00187003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269EC743" w14:textId="77777777" w:rsidR="00187003" w:rsidRPr="0058383C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08BA2535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Uwaga!</w:t>
      </w:r>
    </w:p>
    <w:p w14:paraId="68321AD3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53BEFCF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</w:p>
    <w:p w14:paraId="476BCC43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Dokumenty które określają w szczególności:</w:t>
      </w:r>
    </w:p>
    <w:p w14:paraId="0D880E0B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dostępnych wykonawcy zasobów innego podmiotu,</w:t>
      </w:r>
    </w:p>
    <w:p w14:paraId="378F7E75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 xml:space="preserve">sposób wykorzystania zasobów innego podmiotu, przez </w:t>
      </w:r>
      <w:r w:rsidR="00D8345F">
        <w:rPr>
          <w:rFonts w:ascii="Times New Roman" w:eastAsia="Calibri" w:hAnsi="Times New Roman" w:cs="Times New Roman"/>
          <w:i/>
          <w:sz w:val="20"/>
          <w:szCs w:val="20"/>
        </w:rPr>
        <w:t>W</w:t>
      </w:r>
      <w:r w:rsidRPr="0058383C">
        <w:rPr>
          <w:rFonts w:ascii="Times New Roman" w:eastAsia="Calibri" w:hAnsi="Times New Roman" w:cs="Times New Roman"/>
          <w:i/>
          <w:sz w:val="20"/>
          <w:szCs w:val="20"/>
        </w:rPr>
        <w:t>ykonawcę, przy wykonywaniu zamówienia publicznego,</w:t>
      </w:r>
    </w:p>
    <w:p w14:paraId="16F32CC4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i okres udziału innego podmiotu przy wykonywaniu zamówienia publicznego,</w:t>
      </w:r>
    </w:p>
    <w:p w14:paraId="0A092204" w14:textId="77777777" w:rsidR="0058383C" w:rsidRPr="00E3570E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B6A9985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Ja:</w:t>
      </w:r>
    </w:p>
    <w:p w14:paraId="6390414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0254950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217A59F5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9C1F3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55F27F16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0259EA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podmiotu)</w:t>
      </w:r>
    </w:p>
    <w:p w14:paraId="1C404791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64C2E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nw. zasobów na potrzeby wykonania zamówienia:</w:t>
      </w:r>
    </w:p>
    <w:p w14:paraId="31A57DFE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DF47B9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(określenie zasobu – sytuacja finansowa lub ekonomiczna, zdolność techniczna lub zawodowa)</w:t>
      </w:r>
    </w:p>
    <w:p w14:paraId="74CF64D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35D5843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14:paraId="3F0FE46C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FBAD428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Wykonawcy)</w:t>
      </w:r>
    </w:p>
    <w:p w14:paraId="1D69E2F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234EEC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w trakcie wykonywania zamówienia:</w:t>
      </w:r>
    </w:p>
    <w:p w14:paraId="43BA1CD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5F1534D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zamówienia)</w:t>
      </w:r>
    </w:p>
    <w:p w14:paraId="261590B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245E350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 xml:space="preserve">Oświadczam, iż: </w:t>
      </w:r>
    </w:p>
    <w:p w14:paraId="4D24C78C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14:paraId="170831AF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66C8AA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22CDD2C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2DE2C3" w14:textId="77777777" w:rsidR="0058383C" w:rsidRPr="0058383C" w:rsidRDefault="0058383C" w:rsidP="0058383C">
      <w:pPr>
        <w:tabs>
          <w:tab w:val="left" w:pos="3031"/>
        </w:tabs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1611D66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Sposób wykorzystania udostępnionych przeze mnie zasobów, przez Wykonawcę, przy wykonywaniu zamówienia publicznego będzie następujący:</w:t>
      </w:r>
    </w:p>
    <w:p w14:paraId="05B17B4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D2B5CD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2952D22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F139A2" w14:textId="77777777" w:rsidR="0058383C" w:rsidRPr="0058383C" w:rsidRDefault="0058383C" w:rsidP="00E3570E">
      <w:pPr>
        <w:tabs>
          <w:tab w:val="left" w:pos="2394"/>
        </w:tabs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743CE0C7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Zakres mojego udziału przy wykonywaniu zamówienia publicznego będzie następujący:</w:t>
      </w:r>
    </w:p>
    <w:p w14:paraId="5E8825D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82039D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14:paraId="7756CDCE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8225198" w14:textId="77777777" w:rsidR="0058383C" w:rsidRPr="0058383C" w:rsidRDefault="0058383C" w:rsidP="0058383C">
      <w:pPr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7A11481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Okres mojego udziału przy wykonywaniu zamówienia publicznego będzie następujący:</w:t>
      </w:r>
    </w:p>
    <w:p w14:paraId="399C5C00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823C40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54E2B5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2E12BAD" w14:textId="77777777" w:rsidR="0058383C" w:rsidRPr="0058383C" w:rsidRDefault="0058383C" w:rsidP="0058383C">
      <w:pPr>
        <w:suppressAutoHyphens/>
        <w:spacing w:after="0" w:line="240" w:lineRule="auto"/>
        <w:ind w:left="502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35576D8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Czy podmiot, na zdolnościach którego Wykonawca polega w odniesieniu do warunków udziału                                    w postępowaniu dotyczących wykształcenia, kwalifikacji zawodowych lub doświadczenia, zrealizuje roboty budowlane lub usługi, których wskazane zdolności dotyczą: ………………………….(Tak/Nie).</w:t>
      </w:r>
    </w:p>
    <w:p w14:paraId="10BD24FF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3410D06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19D7679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0D6CAE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B32328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5FC8D9C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588FB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8D940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..........................., dnia ..................2019 r.  </w:t>
      </w:r>
    </w:p>
    <w:p w14:paraId="6174ADC1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43A9D74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7B74AE6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14:paraId="7DC138A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  <w:t xml:space="preserve"> (podpis i pieczęć osoby upoważnionej</w:t>
      </w:r>
    </w:p>
    <w:p w14:paraId="78A6B24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E136C8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A3712D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DDAAAD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8D96AD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7E4F83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6128FA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11CB17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4D0C88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8A9693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63537B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2A678A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76FD2C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7F6A90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CC0933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2DBAA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027BE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FC2EB9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3D5E72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011024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791527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D15253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F41E9E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EB80A5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572163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4CABE3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0F0A22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A892E9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BCC7BA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EB126C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D29DAC9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ADC23CB" w14:textId="77777777" w:rsidR="00F2287A" w:rsidRDefault="00F2287A" w:rsidP="001870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A55DCD0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68EABAE" w14:textId="77777777" w:rsidR="00187003" w:rsidRPr="0058383C" w:rsidRDefault="00187003" w:rsidP="001870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A5D2766" w14:textId="77777777" w:rsidR="00187003" w:rsidRPr="0058383C" w:rsidRDefault="00187003" w:rsidP="00187003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2B050F00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C1D3B01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086D8490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4302518E" w14:textId="77777777" w:rsidR="0058383C" w:rsidRDefault="0058383C" w:rsidP="001870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58383C" w:rsidSect="00ED72CE">
      <w:footerReference w:type="even" r:id="rId8"/>
      <w:footerReference w:type="default" r:id="rId9"/>
      <w:headerReference w:type="first" r:id="rId10"/>
      <w:pgSz w:w="11906" w:h="16838"/>
      <w:pgMar w:top="851" w:right="707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EC5D" w14:textId="77777777" w:rsidR="00163F8A" w:rsidRDefault="00163F8A">
      <w:pPr>
        <w:spacing w:after="0" w:line="240" w:lineRule="auto"/>
      </w:pPr>
      <w:r>
        <w:separator/>
      </w:r>
    </w:p>
  </w:endnote>
  <w:endnote w:type="continuationSeparator" w:id="0">
    <w:p w14:paraId="5128ABFC" w14:textId="77777777" w:rsidR="00163F8A" w:rsidRDefault="0016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E7F4" w14:textId="77777777"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AC77FF6" w14:textId="77777777" w:rsidR="002312C9" w:rsidRDefault="00231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C145" w14:textId="77777777"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6F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D0559F" w14:textId="77777777" w:rsidR="002312C9" w:rsidRDefault="002312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0264" w14:textId="77777777" w:rsidR="00163F8A" w:rsidRDefault="00163F8A">
      <w:pPr>
        <w:spacing w:after="0" w:line="240" w:lineRule="auto"/>
      </w:pPr>
      <w:r>
        <w:separator/>
      </w:r>
    </w:p>
  </w:footnote>
  <w:footnote w:type="continuationSeparator" w:id="0">
    <w:p w14:paraId="5306E541" w14:textId="77777777" w:rsidR="00163F8A" w:rsidRDefault="0016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9AC5" w14:textId="77777777" w:rsidR="002312C9" w:rsidRDefault="002312C9">
    <w:pPr>
      <w:pStyle w:val="Nagwek"/>
    </w:pPr>
    <w:r>
      <w:rPr>
        <w:noProof/>
        <w:lang w:val="pl-PL"/>
      </w:rPr>
      <w:drawing>
        <wp:inline distT="0" distB="0" distL="0" distR="0" wp14:anchorId="793F6025" wp14:editId="0F5873D0">
          <wp:extent cx="6447155" cy="691515"/>
          <wp:effectExtent l="0" t="0" r="0" b="0"/>
          <wp:docPr id="3" name="Obraz 3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1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00DF2A35"/>
    <w:multiLevelType w:val="hybridMultilevel"/>
    <w:tmpl w:val="BDB2D7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1A55AC"/>
    <w:multiLevelType w:val="hybridMultilevel"/>
    <w:tmpl w:val="DF3C8C6E"/>
    <w:lvl w:ilvl="0" w:tplc="0306549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F6263A8"/>
    <w:multiLevelType w:val="hybridMultilevel"/>
    <w:tmpl w:val="0142C0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8771B8"/>
    <w:multiLevelType w:val="hybridMultilevel"/>
    <w:tmpl w:val="481247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00965D1"/>
    <w:multiLevelType w:val="hybridMultilevel"/>
    <w:tmpl w:val="7022577A"/>
    <w:lvl w:ilvl="0" w:tplc="2D3CE6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C2341C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7B76ECD"/>
    <w:multiLevelType w:val="hybridMultilevel"/>
    <w:tmpl w:val="B3A09994"/>
    <w:lvl w:ilvl="0" w:tplc="C4B4AD5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B8D267D"/>
    <w:multiLevelType w:val="hybridMultilevel"/>
    <w:tmpl w:val="CA9654E4"/>
    <w:lvl w:ilvl="0" w:tplc="33D83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0F78"/>
    <w:multiLevelType w:val="hybridMultilevel"/>
    <w:tmpl w:val="1DA0FBE0"/>
    <w:lvl w:ilvl="0" w:tplc="EC844D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2E84E8D"/>
    <w:multiLevelType w:val="hybridMultilevel"/>
    <w:tmpl w:val="7126372A"/>
    <w:lvl w:ilvl="0" w:tplc="25DE2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7" w15:restartNumberingAfterBreak="0">
    <w:nsid w:val="29F0108B"/>
    <w:multiLevelType w:val="hybridMultilevel"/>
    <w:tmpl w:val="F030FFA6"/>
    <w:lvl w:ilvl="0" w:tplc="97CE4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746041"/>
    <w:multiLevelType w:val="hybridMultilevel"/>
    <w:tmpl w:val="E20C9CA6"/>
    <w:lvl w:ilvl="0" w:tplc="2AE0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10139A"/>
    <w:multiLevelType w:val="hybridMultilevel"/>
    <w:tmpl w:val="580C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10FD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2FDA6B19"/>
    <w:multiLevelType w:val="hybridMultilevel"/>
    <w:tmpl w:val="714291A2"/>
    <w:lvl w:ilvl="0" w:tplc="7F0EC7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28C6FEC"/>
    <w:multiLevelType w:val="hybridMultilevel"/>
    <w:tmpl w:val="FBC0A4B0"/>
    <w:lvl w:ilvl="0" w:tplc="4D14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73CF0"/>
    <w:multiLevelType w:val="hybridMultilevel"/>
    <w:tmpl w:val="D42AEAD0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5762173"/>
    <w:multiLevelType w:val="hybridMultilevel"/>
    <w:tmpl w:val="C3D2ED9C"/>
    <w:lvl w:ilvl="0" w:tplc="C7E29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D56427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F77BE5"/>
    <w:multiLevelType w:val="hybridMultilevel"/>
    <w:tmpl w:val="A7BECF88"/>
    <w:lvl w:ilvl="0" w:tplc="9F3A0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A0E7B"/>
    <w:multiLevelType w:val="hybridMultilevel"/>
    <w:tmpl w:val="858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07D5A"/>
    <w:multiLevelType w:val="hybridMultilevel"/>
    <w:tmpl w:val="7FAA090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48BE59D6"/>
    <w:multiLevelType w:val="hybridMultilevel"/>
    <w:tmpl w:val="788628C8"/>
    <w:lvl w:ilvl="0" w:tplc="F94A4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807E1F"/>
    <w:multiLevelType w:val="hybridMultilevel"/>
    <w:tmpl w:val="B340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F75DC"/>
    <w:multiLevelType w:val="hybridMultilevel"/>
    <w:tmpl w:val="AF04B68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06FE7"/>
    <w:multiLevelType w:val="hybridMultilevel"/>
    <w:tmpl w:val="9A96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0612"/>
    <w:multiLevelType w:val="hybridMultilevel"/>
    <w:tmpl w:val="4712F49C"/>
    <w:lvl w:ilvl="0" w:tplc="2BBA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73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8" w15:restartNumberingAfterBreak="0">
    <w:nsid w:val="6C6F3FB7"/>
    <w:multiLevelType w:val="hybridMultilevel"/>
    <w:tmpl w:val="BC0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794B"/>
    <w:multiLevelType w:val="hybridMultilevel"/>
    <w:tmpl w:val="20965A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D9A061E"/>
    <w:multiLevelType w:val="hybridMultilevel"/>
    <w:tmpl w:val="21FAE2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80370"/>
    <w:multiLevelType w:val="hybridMultilevel"/>
    <w:tmpl w:val="28F0CC62"/>
    <w:lvl w:ilvl="0" w:tplc="77765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85616E"/>
    <w:multiLevelType w:val="multilevel"/>
    <w:tmpl w:val="125EE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43" w15:restartNumberingAfterBreak="0">
    <w:nsid w:val="708D21D7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70971674"/>
    <w:multiLevelType w:val="hybridMultilevel"/>
    <w:tmpl w:val="26BC3EA6"/>
    <w:lvl w:ilvl="0" w:tplc="A7EA5C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30A27F4"/>
    <w:multiLevelType w:val="hybridMultilevel"/>
    <w:tmpl w:val="C85E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C7FE2"/>
    <w:multiLevelType w:val="hybridMultilevel"/>
    <w:tmpl w:val="63E4BF1C"/>
    <w:lvl w:ilvl="0" w:tplc="F1FAA3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004E"/>
    <w:multiLevelType w:val="hybridMultilevel"/>
    <w:tmpl w:val="5C708B92"/>
    <w:lvl w:ilvl="0" w:tplc="E226859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E832607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1CBEF2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77E03276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735E"/>
    <w:multiLevelType w:val="hybridMultilevel"/>
    <w:tmpl w:val="338847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CC8A868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42"/>
  </w:num>
  <w:num w:numId="7">
    <w:abstractNumId w:val="10"/>
  </w:num>
  <w:num w:numId="8">
    <w:abstractNumId w:val="46"/>
  </w:num>
  <w:num w:numId="9">
    <w:abstractNumId w:val="5"/>
  </w:num>
  <w:num w:numId="10">
    <w:abstractNumId w:val="44"/>
  </w:num>
  <w:num w:numId="11">
    <w:abstractNumId w:val="21"/>
  </w:num>
  <w:num w:numId="12">
    <w:abstractNumId w:val="27"/>
  </w:num>
  <w:num w:numId="13">
    <w:abstractNumId w:val="30"/>
  </w:num>
  <w:num w:numId="14">
    <w:abstractNumId w:val="41"/>
  </w:num>
  <w:num w:numId="15">
    <w:abstractNumId w:val="22"/>
  </w:num>
  <w:num w:numId="16">
    <w:abstractNumId w:val="17"/>
  </w:num>
  <w:num w:numId="17">
    <w:abstractNumId w:val="13"/>
  </w:num>
  <w:num w:numId="18">
    <w:abstractNumId w:val="8"/>
  </w:num>
  <w:num w:numId="19">
    <w:abstractNumId w:val="2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6"/>
  </w:num>
  <w:num w:numId="34">
    <w:abstractNumId w:val="1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5"/>
  </w:num>
  <w:num w:numId="38">
    <w:abstractNumId w:val="4"/>
  </w:num>
  <w:num w:numId="39">
    <w:abstractNumId w:val="45"/>
  </w:num>
  <w:num w:numId="40">
    <w:abstractNumId w:val="34"/>
  </w:num>
  <w:num w:numId="41">
    <w:abstractNumId w:val="43"/>
  </w:num>
  <w:num w:numId="42">
    <w:abstractNumId w:val="20"/>
  </w:num>
  <w:num w:numId="43">
    <w:abstractNumId w:val="28"/>
  </w:num>
  <w:num w:numId="44">
    <w:abstractNumId w:val="32"/>
  </w:num>
  <w:num w:numId="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7"/>
  </w:num>
  <w:num w:numId="50">
    <w:abstractNumId w:val="33"/>
  </w:num>
  <w:num w:numId="51">
    <w:abstractNumId w:val="19"/>
  </w:num>
  <w:num w:numId="52">
    <w:abstractNumId w:val="11"/>
  </w:num>
  <w:num w:numId="53">
    <w:abstractNumId w:val="6"/>
  </w:num>
  <w:num w:numId="54">
    <w:abstractNumId w:val="40"/>
  </w:num>
  <w:num w:numId="55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CE"/>
    <w:rsid w:val="00000985"/>
    <w:rsid w:val="00010281"/>
    <w:rsid w:val="000215DB"/>
    <w:rsid w:val="0004194C"/>
    <w:rsid w:val="00044CC7"/>
    <w:rsid w:val="0007771B"/>
    <w:rsid w:val="000B2B57"/>
    <w:rsid w:val="000B79D5"/>
    <w:rsid w:val="000C4FC0"/>
    <w:rsid w:val="000D499C"/>
    <w:rsid w:val="001370C5"/>
    <w:rsid w:val="00163F8A"/>
    <w:rsid w:val="00187003"/>
    <w:rsid w:val="00202787"/>
    <w:rsid w:val="00211650"/>
    <w:rsid w:val="00216FF5"/>
    <w:rsid w:val="00222B64"/>
    <w:rsid w:val="002312C9"/>
    <w:rsid w:val="00237F32"/>
    <w:rsid w:val="00265CE0"/>
    <w:rsid w:val="0027345E"/>
    <w:rsid w:val="002908FA"/>
    <w:rsid w:val="003352C1"/>
    <w:rsid w:val="00381A1C"/>
    <w:rsid w:val="0039385A"/>
    <w:rsid w:val="003D5C78"/>
    <w:rsid w:val="00430F34"/>
    <w:rsid w:val="0043439C"/>
    <w:rsid w:val="00441EBE"/>
    <w:rsid w:val="00441F82"/>
    <w:rsid w:val="0045545E"/>
    <w:rsid w:val="004B393D"/>
    <w:rsid w:val="004E0790"/>
    <w:rsid w:val="004F14E7"/>
    <w:rsid w:val="0058383C"/>
    <w:rsid w:val="005876AA"/>
    <w:rsid w:val="005C4CA6"/>
    <w:rsid w:val="005D267E"/>
    <w:rsid w:val="005E35D0"/>
    <w:rsid w:val="00613E1C"/>
    <w:rsid w:val="00646CBC"/>
    <w:rsid w:val="00772A18"/>
    <w:rsid w:val="00797414"/>
    <w:rsid w:val="007C4975"/>
    <w:rsid w:val="00803138"/>
    <w:rsid w:val="00821DDC"/>
    <w:rsid w:val="00893B33"/>
    <w:rsid w:val="008A04A1"/>
    <w:rsid w:val="008C5552"/>
    <w:rsid w:val="008D5CEF"/>
    <w:rsid w:val="008E63BC"/>
    <w:rsid w:val="0092609A"/>
    <w:rsid w:val="00933CAA"/>
    <w:rsid w:val="00992BBD"/>
    <w:rsid w:val="009C0CDE"/>
    <w:rsid w:val="009C1C25"/>
    <w:rsid w:val="009D1B6D"/>
    <w:rsid w:val="009D2AED"/>
    <w:rsid w:val="009E78B1"/>
    <w:rsid w:val="009F1E6A"/>
    <w:rsid w:val="00A41818"/>
    <w:rsid w:val="00A433A4"/>
    <w:rsid w:val="00A6473F"/>
    <w:rsid w:val="00A74395"/>
    <w:rsid w:val="00AE384D"/>
    <w:rsid w:val="00B74E3D"/>
    <w:rsid w:val="00B834BF"/>
    <w:rsid w:val="00B8584E"/>
    <w:rsid w:val="00BB5D20"/>
    <w:rsid w:val="00BC3C75"/>
    <w:rsid w:val="00BD7C46"/>
    <w:rsid w:val="00C204A8"/>
    <w:rsid w:val="00C72FDE"/>
    <w:rsid w:val="00C825A7"/>
    <w:rsid w:val="00C95161"/>
    <w:rsid w:val="00C958FC"/>
    <w:rsid w:val="00CA43FE"/>
    <w:rsid w:val="00CC22FF"/>
    <w:rsid w:val="00D05507"/>
    <w:rsid w:val="00D30F15"/>
    <w:rsid w:val="00D8345F"/>
    <w:rsid w:val="00DA6706"/>
    <w:rsid w:val="00E03079"/>
    <w:rsid w:val="00E3570E"/>
    <w:rsid w:val="00EB6A31"/>
    <w:rsid w:val="00ED72CE"/>
    <w:rsid w:val="00F04C01"/>
    <w:rsid w:val="00F2287A"/>
    <w:rsid w:val="00F36F86"/>
    <w:rsid w:val="00F656F3"/>
    <w:rsid w:val="00F7305B"/>
    <w:rsid w:val="00F77619"/>
    <w:rsid w:val="00FA0523"/>
    <w:rsid w:val="00FA0B60"/>
    <w:rsid w:val="00FA159E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882"/>
  <w15:docId w15:val="{8343CFC4-C1C6-44ED-89DA-7EB033D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72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D72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72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72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D72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72C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2C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D72CE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D72CE"/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72CE"/>
  </w:style>
  <w:style w:type="paragraph" w:styleId="Tekstpodstawowy3">
    <w:name w:val="Body Text 3"/>
    <w:basedOn w:val="Normalny"/>
    <w:link w:val="Tekstpodstawowy3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rsid w:val="00ED72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72C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ED72CE"/>
  </w:style>
  <w:style w:type="paragraph" w:styleId="Nagwek">
    <w:name w:val="header"/>
    <w:basedOn w:val="Normalny"/>
    <w:link w:val="Nagwek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D72CE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D7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D72C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ED72C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2CE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ED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ED72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E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E"/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paragraph" w:customStyle="1" w:styleId="pkt">
    <w:name w:val="pkt"/>
    <w:basedOn w:val="Normalny"/>
    <w:rsid w:val="00ED72CE"/>
    <w:pPr>
      <w:suppressAutoHyphens/>
      <w:spacing w:before="60" w:after="60" w:line="360" w:lineRule="auto"/>
    </w:pPr>
    <w:rPr>
      <w:rFonts w:ascii="Univers-PL" w:eastAsia="Univers-PL" w:hAnsi="Univers-PL" w:cs="Times New Roman"/>
      <w:sz w:val="19"/>
      <w:szCs w:val="20"/>
      <w:lang w:eastAsia="ar-SA"/>
    </w:rPr>
  </w:style>
  <w:style w:type="paragraph" w:customStyle="1" w:styleId="ZnakZnak1">
    <w:name w:val="Znak Znak1"/>
    <w:basedOn w:val="Normalny"/>
    <w:rsid w:val="00ED7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ED72CE"/>
  </w:style>
  <w:style w:type="paragraph" w:styleId="Akapitzlist">
    <w:name w:val="List Paragraph"/>
    <w:basedOn w:val="Normalny"/>
    <w:uiPriority w:val="34"/>
    <w:qFormat/>
    <w:rsid w:val="00ED72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D72CE"/>
    <w:rPr>
      <w:vertAlign w:val="superscript"/>
    </w:rPr>
  </w:style>
  <w:style w:type="paragraph" w:styleId="Bezodstpw">
    <w:name w:val="No Spacing"/>
    <w:qFormat/>
    <w:rsid w:val="00ED72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C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D72CE"/>
    <w:rPr>
      <w:vertAlign w:val="superscript"/>
    </w:rPr>
  </w:style>
  <w:style w:type="paragraph" w:customStyle="1" w:styleId="ZnakZnakZnak1ZnakZnakZnakZnak">
    <w:name w:val="Znak Znak Znak1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ED72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Teksttreci9Pogrubienie">
    <w:name w:val="Tekst treści (9) + Pogrubienie"/>
    <w:aliases w:val="Kursywa"/>
    <w:rsid w:val="00ED72CE"/>
    <w:rPr>
      <w:b/>
      <w:bCs/>
      <w:i/>
      <w:iCs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ED7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31">
    <w:name w:val="Tekst treści (3)1"/>
    <w:basedOn w:val="Normalny"/>
    <w:rsid w:val="00ED72CE"/>
    <w:pPr>
      <w:shd w:val="clear" w:color="auto" w:fill="FFFFFF"/>
      <w:spacing w:before="360" w:after="1320" w:line="24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Style2">
    <w:name w:val="Style2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D72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D72CE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72CE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D72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D72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D72C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D7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D72CE"/>
    <w:rPr>
      <w:rFonts w:ascii="Times New Roman" w:hAnsi="Times New Roman" w:cs="Times New Roman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72CE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2C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2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D7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R2">
    <w:name w:val="FR2"/>
    <w:rsid w:val="00ED72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D72CE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paragraph" w:customStyle="1" w:styleId="WW-Normal">
    <w:name w:val="WW-Normal"/>
    <w:rsid w:val="00ED72C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D7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EK">
    <w:name w:val="TOME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D72CE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D72CE"/>
    <w:pPr>
      <w:ind w:left="708"/>
    </w:pPr>
  </w:style>
  <w:style w:type="paragraph" w:customStyle="1" w:styleId="Styl">
    <w:name w:val="Styl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04C01"/>
  </w:style>
  <w:style w:type="paragraph" w:customStyle="1" w:styleId="ZnakZnakZnakZnakZnakZnakZnakZnakZnak0">
    <w:name w:val="Znak Znak Znak Znak Znak Znak Znak Znak 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F04C01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04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C231-A5B2-4584-AF0F-112C89BE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2920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AniaB</cp:lastModifiedBy>
  <cp:revision>42</cp:revision>
  <cp:lastPrinted>2019-06-12T10:03:00Z</cp:lastPrinted>
  <dcterms:created xsi:type="dcterms:W3CDTF">2019-03-25T08:35:00Z</dcterms:created>
  <dcterms:modified xsi:type="dcterms:W3CDTF">2019-07-19T09:31:00Z</dcterms:modified>
</cp:coreProperties>
</file>