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ABA1" w14:textId="15E050FF" w:rsidR="007F4366" w:rsidRDefault="003D3B44" w:rsidP="003D3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D3B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3B44">
        <w:rPr>
          <w:rFonts w:ascii="Times New Roman" w:eastAsia="Calibri" w:hAnsi="Times New Roman" w:cs="Times New Roman"/>
          <w:bCs/>
          <w:sz w:val="24"/>
          <w:szCs w:val="24"/>
        </w:rPr>
        <w:t xml:space="preserve">Waganiec, dnia </w:t>
      </w:r>
      <w:r w:rsidR="009D09ED">
        <w:rPr>
          <w:rFonts w:ascii="Times New Roman" w:eastAsia="Calibri" w:hAnsi="Times New Roman" w:cs="Times New Roman"/>
          <w:bCs/>
          <w:sz w:val="24"/>
          <w:szCs w:val="24"/>
        </w:rPr>
        <w:t>03</w:t>
      </w:r>
      <w:r w:rsidRPr="003D3B44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9D09ED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3D3B44">
        <w:rPr>
          <w:rFonts w:ascii="Times New Roman" w:eastAsia="Calibri" w:hAnsi="Times New Roman" w:cs="Times New Roman"/>
          <w:bCs/>
          <w:sz w:val="24"/>
          <w:szCs w:val="24"/>
        </w:rPr>
        <w:t>.2020 r.</w:t>
      </w:r>
    </w:p>
    <w:p w14:paraId="11673705" w14:textId="3FB67C3B" w:rsidR="007F4366" w:rsidRDefault="007F4366" w:rsidP="003D3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C8ACDD" w14:textId="77777777" w:rsidR="007F4366" w:rsidRPr="003D3B44" w:rsidRDefault="007F4366" w:rsidP="003D3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2E68E9" w14:textId="39FDD129" w:rsidR="003D3B44" w:rsidRPr="003D3B44" w:rsidRDefault="007F4366" w:rsidP="003D3B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ZP.271.1</w:t>
      </w:r>
      <w:r w:rsidR="009D09ED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.2020</w:t>
      </w:r>
    </w:p>
    <w:p w14:paraId="297BA1EA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FF5DBC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BBB2F7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CD7403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E87F78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5A6ED31E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D3B44">
        <w:rPr>
          <w:rFonts w:ascii="Times New Roman" w:eastAsia="Calibri" w:hAnsi="Times New Roman" w:cs="Times New Roman"/>
          <w:b/>
          <w:bCs/>
          <w:sz w:val="36"/>
          <w:szCs w:val="36"/>
        </w:rPr>
        <w:t>GMINA WAGANIEC</w:t>
      </w:r>
    </w:p>
    <w:p w14:paraId="68A60C66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536917A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3B44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FB206F" wp14:editId="00180FBB">
            <wp:extent cx="790575" cy="876300"/>
            <wp:effectExtent l="0" t="0" r="9525" b="0"/>
            <wp:docPr id="4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7C8CA" w14:textId="77777777" w:rsidR="003D3B44" w:rsidRPr="003D3B44" w:rsidRDefault="003D3B44" w:rsidP="003D3B44">
      <w:pPr>
        <w:spacing w:after="160" w:line="259" w:lineRule="auto"/>
        <w:rPr>
          <w:rFonts w:ascii="Calibri" w:eastAsia="Calibri" w:hAnsi="Calibri" w:cs="Times New Roman"/>
        </w:rPr>
      </w:pPr>
    </w:p>
    <w:p w14:paraId="635ED48F" w14:textId="77777777" w:rsidR="003D3B44" w:rsidRPr="003D3B44" w:rsidRDefault="003D3B44" w:rsidP="003D3B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D3B44">
        <w:rPr>
          <w:rFonts w:ascii="Times New Roman" w:eastAsia="Calibri" w:hAnsi="Times New Roman" w:cs="Times New Roman"/>
          <w:b/>
          <w:sz w:val="36"/>
          <w:szCs w:val="36"/>
        </w:rPr>
        <w:t>ZAPYTANIE OFERTOWE pn.</w:t>
      </w:r>
    </w:p>
    <w:p w14:paraId="40E74225" w14:textId="34439B4F" w:rsidR="003D3B44" w:rsidRPr="00DD534D" w:rsidRDefault="003D3B44" w:rsidP="003D3B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Hlk45703578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</w:t>
      </w:r>
      <w:r w:rsidRPr="00DD53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Usuwanie folii rolniczych i innych odpadów pochodzących z działalności ro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lniczej na terenie                    gminy Waganiec”</w:t>
      </w:r>
    </w:p>
    <w:p w14:paraId="480D505C" w14:textId="77777777" w:rsidR="003D3B44" w:rsidRPr="003D3B44" w:rsidRDefault="003D3B44" w:rsidP="003D3B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bookmarkEnd w:id="0"/>
    <w:p w14:paraId="7DB66BCD" w14:textId="77777777" w:rsidR="003D3B44" w:rsidRPr="003D3B44" w:rsidRDefault="003D3B44" w:rsidP="003D3B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36"/>
          <w:szCs w:val="36"/>
        </w:rPr>
      </w:pPr>
    </w:p>
    <w:p w14:paraId="5A52A2EA" w14:textId="77777777" w:rsidR="003D3B44" w:rsidRPr="003D3B44" w:rsidRDefault="003D3B44" w:rsidP="003D3B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F40C632" w14:textId="77777777" w:rsidR="003D3B44" w:rsidRPr="003D3B44" w:rsidRDefault="003D3B44" w:rsidP="003D3B44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300482D" w14:textId="77777777" w:rsidR="003D3B44" w:rsidRPr="003D3B44" w:rsidRDefault="003D3B44" w:rsidP="003D3B44">
      <w:pPr>
        <w:spacing w:after="160" w:line="259" w:lineRule="auto"/>
        <w:rPr>
          <w:rFonts w:ascii="Calibri" w:eastAsia="Calibri" w:hAnsi="Calibri" w:cs="Times New Roman"/>
        </w:rPr>
      </w:pPr>
      <w:bookmarkStart w:id="1" w:name="_Hlk9592984"/>
    </w:p>
    <w:bookmarkEnd w:id="1"/>
    <w:p w14:paraId="1CDDC24A" w14:textId="77777777" w:rsidR="003D3B44" w:rsidRPr="003D3B44" w:rsidRDefault="003D3B44" w:rsidP="003D3B44">
      <w:pPr>
        <w:spacing w:after="160" w:line="259" w:lineRule="auto"/>
        <w:rPr>
          <w:rFonts w:ascii="Calibri" w:eastAsia="Calibri" w:hAnsi="Calibri" w:cs="Times New Roman"/>
        </w:rPr>
      </w:pPr>
    </w:p>
    <w:p w14:paraId="02733F7E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1A577781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3D3B44"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14:paraId="28904238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3D3B44">
        <w:rPr>
          <w:rFonts w:ascii="Times New Roman" w:eastAsia="Calibri" w:hAnsi="Times New Roman" w:cs="Times New Roman"/>
          <w:sz w:val="20"/>
          <w:szCs w:val="20"/>
        </w:rPr>
        <w:t>Piotr Kosik</w:t>
      </w:r>
    </w:p>
    <w:p w14:paraId="41492B38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3D3B44">
        <w:rPr>
          <w:rFonts w:ascii="Times New Roman" w:eastAsia="Calibri" w:hAnsi="Times New Roman" w:cs="Times New Roman"/>
          <w:sz w:val="20"/>
          <w:szCs w:val="20"/>
        </w:rPr>
        <w:t>Wójt Gminy Waganiec</w:t>
      </w:r>
    </w:p>
    <w:p w14:paraId="2F0BEB1F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7747CDB0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18AAD971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6D648B4E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3D3B44">
        <w:rPr>
          <w:rFonts w:ascii="Times New Roman" w:eastAsia="Calibri" w:hAnsi="Times New Roman" w:cs="Times New Roman"/>
          <w:sz w:val="20"/>
          <w:szCs w:val="20"/>
        </w:rPr>
        <w:t>……………………..</w:t>
      </w:r>
    </w:p>
    <w:p w14:paraId="45412593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6F4B4427" w14:textId="7B945CD7" w:rsidR="003D3B44" w:rsidRPr="003D3B44" w:rsidRDefault="003D3B44" w:rsidP="003D3B44">
      <w:pPr>
        <w:spacing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3D3B44">
        <w:rPr>
          <w:rFonts w:ascii="Times New Roman" w:eastAsia="Calibri" w:hAnsi="Times New Roman" w:cs="Times New Roman"/>
          <w:sz w:val="20"/>
          <w:szCs w:val="20"/>
        </w:rPr>
        <w:t xml:space="preserve">Waganiec, dnia 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="009D09ED">
        <w:rPr>
          <w:rFonts w:ascii="Times New Roman" w:eastAsia="Calibri" w:hAnsi="Times New Roman" w:cs="Times New Roman"/>
          <w:sz w:val="20"/>
          <w:szCs w:val="20"/>
        </w:rPr>
        <w:t>3</w:t>
      </w:r>
      <w:r w:rsidRPr="003D3B44">
        <w:rPr>
          <w:rFonts w:ascii="Times New Roman" w:eastAsia="Calibri" w:hAnsi="Times New Roman" w:cs="Times New Roman"/>
          <w:sz w:val="20"/>
          <w:szCs w:val="20"/>
        </w:rPr>
        <w:t>.0</w:t>
      </w:r>
      <w:r w:rsidR="009D09ED">
        <w:rPr>
          <w:rFonts w:ascii="Times New Roman" w:eastAsia="Calibri" w:hAnsi="Times New Roman" w:cs="Times New Roman"/>
          <w:sz w:val="20"/>
          <w:szCs w:val="20"/>
        </w:rPr>
        <w:t>8</w:t>
      </w:r>
      <w:r w:rsidRPr="003D3B44">
        <w:rPr>
          <w:rFonts w:ascii="Times New Roman" w:eastAsia="Calibri" w:hAnsi="Times New Roman" w:cs="Times New Roman"/>
          <w:sz w:val="20"/>
          <w:szCs w:val="20"/>
        </w:rPr>
        <w:t>.2020 r.</w:t>
      </w:r>
    </w:p>
    <w:p w14:paraId="20201E4B" w14:textId="20A9FEF1" w:rsidR="003D3B44" w:rsidRDefault="003D3B44" w:rsidP="00DD534D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14:paraId="34A623D7" w14:textId="77777777" w:rsidR="003D3B44" w:rsidRDefault="003D3B44" w:rsidP="00DD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BED55" w14:textId="689152D6" w:rsidR="00BE5498" w:rsidRPr="00E513F7" w:rsidRDefault="00DD534D" w:rsidP="007F4E9B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F23F2B" w14:textId="77777777" w:rsidR="00E513F7" w:rsidRPr="006C4530" w:rsidRDefault="00E513F7" w:rsidP="00E513F7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Zamawiającego:</w:t>
      </w:r>
      <w:r w:rsidRPr="006C4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Gmina Waganiec reprezentowana przez Wójta Gminy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6E1FB3" w14:textId="77777777" w:rsidR="00E513F7" w:rsidRPr="006C4530" w:rsidRDefault="00E513F7" w:rsidP="00E513F7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do korespondencji: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Dworcowa 11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87-731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2F004" w14:textId="77777777" w:rsidR="00E513F7" w:rsidRPr="006C4530" w:rsidRDefault="00E513F7" w:rsidP="00E513F7">
      <w:pPr>
        <w:widowControl w:val="0"/>
        <w:numPr>
          <w:ilvl w:val="0"/>
          <w:numId w:val="25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urzędowania: (dni robocze) poniedziałek, środa, czwartek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-15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wtorek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piątek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-14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C7EA910" w14:textId="77777777" w:rsidR="00E513F7" w:rsidRPr="006C4530" w:rsidRDefault="00E513F7" w:rsidP="00E513F7">
      <w:pPr>
        <w:widowControl w:val="0"/>
        <w:numPr>
          <w:ilvl w:val="0"/>
          <w:numId w:val="25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54 283 00 44;</w:t>
      </w:r>
    </w:p>
    <w:p w14:paraId="32289BF6" w14:textId="77777777" w:rsidR="00E513F7" w:rsidRPr="006C4530" w:rsidRDefault="00E513F7" w:rsidP="00E513F7">
      <w:pPr>
        <w:widowControl w:val="0"/>
        <w:numPr>
          <w:ilvl w:val="0"/>
          <w:numId w:val="25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faks: 54 283 06 40;</w:t>
      </w:r>
    </w:p>
    <w:p w14:paraId="5AF3FB57" w14:textId="77777777" w:rsidR="00E513F7" w:rsidRPr="006C4530" w:rsidRDefault="00E513F7" w:rsidP="00E513F7">
      <w:pPr>
        <w:widowControl w:val="0"/>
        <w:numPr>
          <w:ilvl w:val="0"/>
          <w:numId w:val="25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 e-mail: ug.waganiec@wlo.pl;</w:t>
      </w:r>
    </w:p>
    <w:p w14:paraId="5CFE23AD" w14:textId="77777777" w:rsidR="00E513F7" w:rsidRPr="006C4530" w:rsidRDefault="00E513F7" w:rsidP="00E513F7">
      <w:pPr>
        <w:widowControl w:val="0"/>
        <w:numPr>
          <w:ilvl w:val="0"/>
          <w:numId w:val="25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internetowa: www.waganiec.biuletyn.net;</w:t>
      </w:r>
    </w:p>
    <w:p w14:paraId="2A23C910" w14:textId="4265E1E7" w:rsidR="00E513F7" w:rsidRPr="00E513F7" w:rsidRDefault="00E513F7" w:rsidP="00E513F7">
      <w:pPr>
        <w:widowControl w:val="0"/>
        <w:numPr>
          <w:ilvl w:val="0"/>
          <w:numId w:val="25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Calibri" w:hAnsi="Times New Roman" w:cs="Times New Roman"/>
          <w:sz w:val="24"/>
          <w:szCs w:val="24"/>
        </w:rPr>
        <w:t>konto bankowe: SGB KBS w Aleksandrowie Kujawskim Filia w Wagańcu, numer: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C4530">
        <w:rPr>
          <w:rFonts w:ascii="Times New Roman" w:eastAsia="Calibri" w:hAnsi="Times New Roman" w:cs="Times New Roman"/>
          <w:sz w:val="24"/>
          <w:szCs w:val="24"/>
        </w:rPr>
        <w:t xml:space="preserve"> 51 9537 0000 2005 0050 1624 0001.</w:t>
      </w:r>
    </w:p>
    <w:p w14:paraId="26E42826" w14:textId="77777777" w:rsidR="00BE5498" w:rsidRDefault="00DD534D" w:rsidP="00395D8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 uprawnionych do porozumiewania się z wykonawcami.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9DD73B" w14:textId="3EE72764" w:rsidR="007F4E9B" w:rsidRDefault="00DD534D" w:rsidP="00395D8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porozumiewania się z wykon</w:t>
      </w:r>
      <w:r w:rsidR="008813C8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awcami jest: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3C8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Mańkowski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1D05A9" w14:textId="77777777" w:rsidR="00BE5498" w:rsidRDefault="00DD534D" w:rsidP="00BE549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udzielenia zamówienia.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9D071B" w14:textId="5DFCB0F1" w:rsidR="003D3B44" w:rsidRPr="007F4E9B" w:rsidRDefault="003D3B44" w:rsidP="00395D8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  <w:r w:rsidRPr="007F4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C5782D0" w14:textId="7ED00902" w:rsidR="007F4E9B" w:rsidRDefault="003D3B44" w:rsidP="007F4366">
      <w:pPr>
        <w:pStyle w:val="Akapitzlist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 pkt 8 ustawy z dnia 29 stycznia 2004 r. Prawo zamówień publicznych (tekst jednolity: Dz. U. z 2019 r., poz. 1843 ze zm.) - dalej jako „ustawa Pzp”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927BC4" w14:textId="1BBC5F66" w:rsidR="007F4E9B" w:rsidRDefault="003D3B44" w:rsidP="00395D82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32.2017 Wójta Gminy Waganiec z dnia 4 kwietnia 2017 roku                                w sprawie wprowadzenia regulaminu ramowych procedur udzielania zamówień publicznych, których wartość szacunkowa netto nie przekracza wyrażonej w złotych równowartości kwoty 30.000 euro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6259DC" w14:textId="77777777" w:rsidR="00B815C1" w:rsidRPr="00B815C1" w:rsidRDefault="00DD534D" w:rsidP="007F4E9B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  <w:r w:rsidR="007F4E9B" w:rsidRP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01270E8" w14:textId="6CF85571" w:rsidR="007F4E9B" w:rsidRDefault="00DD534D" w:rsidP="00B815C1">
      <w:pPr>
        <w:pStyle w:val="Akapitzlist"/>
        <w:tabs>
          <w:tab w:val="left" w:pos="567"/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CPV: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90533000-2 Usługi gospodarki odpadami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90512000-9 Usługi transportu odpadów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90500000-2 Usługi związane z opadami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90514000-3 Usługi recyklingu odpadów</w:t>
      </w:r>
    </w:p>
    <w:p w14:paraId="3D84ED2D" w14:textId="19593B2B" w:rsidR="007F4E9B" w:rsidRDefault="00DD534D" w:rsidP="00BE5498">
      <w:pPr>
        <w:pStyle w:val="Akapitzlist"/>
        <w:tabs>
          <w:tab w:val="left" w:pos="567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usuwanie folii rolniczych i innych odpadów pochodzących </w:t>
      </w:r>
      <w:r w:rsidR="003D3B44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rolniczej na terenie gminy Waganiec</w:t>
      </w:r>
      <w:r w:rsid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rzeczowy obejmuje: </w:t>
      </w:r>
    </w:p>
    <w:p w14:paraId="2E5F9839" w14:textId="77777777" w:rsidR="007F4E9B" w:rsidRDefault="00DD534D" w:rsidP="00706079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ważenie odbieranych odpadów folii rolniczych, siatki i sznurka do owijania balotów oraz opakowań po nawozach i typu Big-Bag, przy użyciu własnych (posiadających legalizację) urządzeń;</w:t>
      </w:r>
    </w:p>
    <w:p w14:paraId="29DCE2E9" w14:textId="34D35A77" w:rsidR="007F4E9B" w:rsidRDefault="00DD534D" w:rsidP="00706079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załadunek odpowiednio zapakowanych odpadów z folii rolniczych, siatki </w:t>
      </w:r>
      <w:r w:rsid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i sznurka do owijania balotów oraz opakowań po nawozach i typu Big-Bag oraz uporządkowanie miejsca wykonywania usługi z ww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odpadów;</w:t>
      </w:r>
    </w:p>
    <w:p w14:paraId="089F2532" w14:textId="77777777" w:rsidR="00395D82" w:rsidRDefault="00DD534D" w:rsidP="00706079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odebranych odpadów z folii rolniczych, siatki i sznurka do owijania balotów oraz opakowań po nawozach i typu Big-Bag do miejsca ich odzysku lub unieszkodliwienia środkami transportu posiadającymi aktualne zezwolenie na transport odpadów;</w:t>
      </w:r>
    </w:p>
    <w:p w14:paraId="4CA7BA8A" w14:textId="77777777" w:rsidR="00395D82" w:rsidRDefault="00DD534D" w:rsidP="00706079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rozładunek i przekazanie odpadów do odzysku lub unieszkodliwienia.</w:t>
      </w:r>
    </w:p>
    <w:p w14:paraId="2C53BC86" w14:textId="5C6292D4" w:rsidR="00395D82" w:rsidRPr="00395D82" w:rsidRDefault="00DD534D" w:rsidP="00395D82">
      <w:pPr>
        <w:pStyle w:val="Akapitzlist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winna zawierać koszty transportu, unieszkodliwienia lub odzysku oraz prowadzenie ilościowej i jakościowej ewidencji odpadów. </w:t>
      </w:r>
    </w:p>
    <w:p w14:paraId="050C8BFD" w14:textId="1701FB10" w:rsidR="00395D82" w:rsidRDefault="00395D82" w:rsidP="00395D82">
      <w:pPr>
        <w:pStyle w:val="Akapitzlist"/>
        <w:tabs>
          <w:tab w:val="left" w:pos="567"/>
          <w:tab w:val="left" w:pos="851"/>
        </w:tabs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D534D"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>Kod odbioru odpadów: 02 01 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CAEA50" w14:textId="2BF1AE2A" w:rsidR="00395D82" w:rsidRPr="00395D82" w:rsidRDefault="00DD534D" w:rsidP="00395D82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Szacunkowa ilość odpadów do odbioru i unieszkodliwienia lub poddania odzyskowi na podstawie zgłoszeń rolników:</w:t>
      </w:r>
      <w:r w:rsidR="00395D82"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3C8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folia rolnicza 15,55</w:t>
      </w:r>
      <w:r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Mg</w:t>
      </w:r>
      <w:r w:rsidR="00395D82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siatka</w:t>
      </w:r>
      <w:r w:rsidR="008813C8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sznurek do owijania balotów 2,51</w:t>
      </w:r>
      <w:r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Mg</w:t>
      </w:r>
      <w:r w:rsidR="00395D82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opakowania po nawozach i typu</w:t>
      </w:r>
      <w:r w:rsidR="00613836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613836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ig </w:t>
      </w:r>
      <w:r w:rsid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613836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 4,15</w:t>
      </w:r>
      <w:r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Mg</w:t>
      </w:r>
      <w:r w:rsidR="00395D82"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FA1307" w14:textId="574C0263" w:rsidR="00DD534D" w:rsidRPr="00395D82" w:rsidRDefault="00DD534D" w:rsidP="00706079">
      <w:pPr>
        <w:pStyle w:val="Akapitzlist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realizowane jest w ramach programu priorytetowego usuwania folii rolniczych i innych odpadów pochodzących z działalności rolniczej i finansowane będzie ze środków Narodowego Funduszu Ochrony Środowiska i Gospodarki Wodnej </w:t>
      </w:r>
      <w:r w:rsid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Warszawie.</w:t>
      </w:r>
      <w:r w:rsid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uregulowania dotyczące konkursu znajdują się </w:t>
      </w:r>
      <w:r w:rsid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 dostępnym na stronie internetowej: http://nfosigw.gov.pl/oferta-finansowania/srodki-krajowe/programy-priorytetowe/usuwanie-folii-rolniczych/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B8A620" w14:textId="495A5946" w:rsidR="00D7329B" w:rsidRPr="007F4E9B" w:rsidRDefault="00D7329B" w:rsidP="00613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WYKONANIA </w:t>
      </w:r>
      <w:r w:rsidR="00084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="00395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EC9BE0B" w14:textId="77777777" w:rsidR="00D7329B" w:rsidRDefault="00DD534D" w:rsidP="00613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</w:t>
      </w:r>
      <w:r w:rsidR="00D7329B">
        <w:rPr>
          <w:rFonts w:ascii="Times New Roman" w:eastAsia="Times New Roman" w:hAnsi="Times New Roman" w:cs="Times New Roman"/>
          <w:sz w:val="24"/>
          <w:szCs w:val="24"/>
          <w:lang w:eastAsia="pl-PL"/>
        </w:rPr>
        <w:t>iązany jest:</w:t>
      </w:r>
    </w:p>
    <w:p w14:paraId="0C8C6A1D" w14:textId="262E6FD3" w:rsidR="006E058A" w:rsidRPr="007F4E9B" w:rsidRDefault="00DD534D" w:rsidP="007F4E9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Spisać z każdym rolnikiem dostarczającym odpady protokół odbioru odpadów: z folii rolniczych, siatki i sznurka do owijania balotów oraz opakowań po nawozach i typu Big-Bag, którego jeden egzemplarz przekaże Zamawiającemu. Protokół w szczególności powi</w:t>
      </w:r>
      <w:r w:rsidR="006E058A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nien zawierać następujące dane:</w:t>
      </w:r>
    </w:p>
    <w:p w14:paraId="28EEEA48" w14:textId="77777777" w:rsidR="007F4E9B" w:rsidRDefault="00DD534D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właściciela posesji/użytk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ownika, który dostarcza odpady;</w:t>
      </w:r>
    </w:p>
    <w:p w14:paraId="649B3AE2" w14:textId="77777777" w:rsidR="007F4E9B" w:rsidRDefault="00DD534D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adres, z którego pochodzą dostarczone odpady: z folii rolniczych, siatki i sznurka do owijania balotów, opakowań po nawozach i typu Bi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g-Bag;</w:t>
      </w:r>
    </w:p>
    <w:p w14:paraId="78F42639" w14:textId="77777777" w:rsidR="007F4E9B" w:rsidRDefault="00D7329B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odbioru;</w:t>
      </w:r>
    </w:p>
    <w:p w14:paraId="0A2F7CE3" w14:textId="6A7A82AD" w:rsidR="006E058A" w:rsidRPr="007F4E9B" w:rsidRDefault="00DD534D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wagę od</w:t>
      </w:r>
      <w:r w:rsidR="006E058A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bieranego odpadu w rozbiciu na:</w:t>
      </w:r>
    </w:p>
    <w:p w14:paraId="223E9B1E" w14:textId="77777777" w:rsidR="007F4E9B" w:rsidRDefault="006E058A" w:rsidP="0061383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Folie rolnicze,</w:t>
      </w:r>
    </w:p>
    <w:p w14:paraId="63297D19" w14:textId="77777777" w:rsidR="007F4E9B" w:rsidRDefault="006E058A" w:rsidP="0061383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Siatki do owijania balotów,</w:t>
      </w:r>
    </w:p>
    <w:p w14:paraId="73B2C8B6" w14:textId="77777777" w:rsidR="007F4E9B" w:rsidRDefault="006E058A" w:rsidP="0061383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Sznurki do owijania balotów,</w:t>
      </w:r>
    </w:p>
    <w:p w14:paraId="144623B7" w14:textId="77777777" w:rsidR="007F4E9B" w:rsidRDefault="006E058A" w:rsidP="0061383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po nawozach,</w:t>
      </w:r>
    </w:p>
    <w:p w14:paraId="76CA96CA" w14:textId="77777777" w:rsidR="007F4E9B" w:rsidRDefault="006E058A" w:rsidP="0061383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Opakowania typu Big-Bag.</w:t>
      </w:r>
    </w:p>
    <w:p w14:paraId="38DC2DAF" w14:textId="77777777" w:rsidR="007F4E9B" w:rsidRDefault="00613836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odp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is właściciela/użytkownika;</w:t>
      </w:r>
    </w:p>
    <w:p w14:paraId="6802443C" w14:textId="37250C75" w:rsidR="007F4E9B" w:rsidRDefault="006E058A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836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wykonawcy (właściciela firmy) lub osoby up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oważnionej przez wykonawcę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506551" w14:textId="7804FBDE" w:rsidR="00D7329B" w:rsidRDefault="00613836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firmową wykonawcy.</w:t>
      </w:r>
    </w:p>
    <w:p w14:paraId="723F7067" w14:textId="77777777" w:rsidR="007F4E9B" w:rsidRPr="007F4E9B" w:rsidRDefault="007F4E9B" w:rsidP="007F4E9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3511D" w14:textId="29C20EEC" w:rsidR="007F4E9B" w:rsidRDefault="00D7329B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ilościową i jakościową ewidencję odpadów określoną art. 66 i 67 ustawy</w:t>
      </w:r>
      <w:r w:rsid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2012 r. o odpadach (t</w:t>
      </w:r>
      <w:r w:rsidR="004C0D75">
        <w:rPr>
          <w:rFonts w:ascii="Times New Roman" w:eastAsia="Times New Roman" w:hAnsi="Times New Roman" w:cs="Times New Roman"/>
          <w:sz w:val="24"/>
          <w:szCs w:val="24"/>
          <w:lang w:eastAsia="pl-PL"/>
        </w:rPr>
        <w:t>ekst jednolity: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</w:t>
      </w:r>
      <w:r w:rsidR="004C0D7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7</w:t>
      </w:r>
      <w:r w:rsidR="004C0D75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4C0D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14:paraId="3F1DF6C2" w14:textId="0E942AD2" w:rsidR="007F4E9B" w:rsidRDefault="00DD534D" w:rsidP="007F4E9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przedmiotu zamówienia z uwzględnieniem wymogów obowiązującego w tym zakresie prawa; do przekazania 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ama</w:t>
      </w:r>
      <w:r w:rsidR="00613836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wiającemu stosownych dokumentów 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potwierdzającym właściwe i zgodne z przepisami wykonanie przedmiot</w:t>
      </w:r>
      <w:r w:rsidR="00613836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zamówienia, </w:t>
      </w:r>
      <w:r w:rsid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613836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 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zobowiązan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y do przekazania Zamawiającemu:</w:t>
      </w:r>
    </w:p>
    <w:p w14:paraId="68E37C34" w14:textId="77777777" w:rsidR="007F4E9B" w:rsidRDefault="00DD534D" w:rsidP="0061383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oryginałów/potwierdzonych za zgodność kart przekazania odpadów, osobno dla każdego z rolników, którzy przekazali odpady z folii rolniczych, siatki i sznurka do owijania balotów oraz opakowań po nawozach i typu Big-Bag, poddanych 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odzyskowi lub unieszkodliwieniu</w:t>
      </w:r>
      <w:r w:rsidR="006E058A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45EDAC" w14:textId="77777777" w:rsidR="007F4E9B" w:rsidRDefault="00DD534D" w:rsidP="0061383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poświadczonych za zgodność z oryginałem kserokopii protokołów odbioru usług, podpisanych przez wykonawcę i osobę upowa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żnioną ze strony Zamawiającego,</w:t>
      </w:r>
    </w:p>
    <w:p w14:paraId="09AF3F0B" w14:textId="77777777" w:rsidR="007F4E9B" w:rsidRDefault="00DD534D" w:rsidP="0061383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wygenerowanych z systemu BDO i poświadczonych za zgodność z oryginałem kopii kart ewidencji odpadów potwierdzających przyjęcie odpadów przez prowadzącego zbieranie lub przetwarzanie odpadów w procesie odzysku lub unieszkodliwienia, wra</w:t>
      </w:r>
      <w:r w:rsidR="006E058A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z z ich zbiorczym zestawieniem,</w:t>
      </w:r>
    </w:p>
    <w:p w14:paraId="7E4ACA11" w14:textId="77777777" w:rsidR="007F4E9B" w:rsidRDefault="00DD534D" w:rsidP="0061383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wygenerowanych z systemu BDO karty przekazania odpadów do docelowej instalacji (w statusie z potwierdzonym transportem), wraz z ich zbiorczym zestawieniem (w przypadku przejęcia odpadów z terenu gminy przez podmiot zajmujący się wyłącznie zbieraniem 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odpadów)</w:t>
      </w:r>
      <w:r w:rsidR="006E058A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30F809" w14:textId="27EFD95D" w:rsidR="00D7329B" w:rsidRPr="007F4E9B" w:rsidRDefault="00DD534D" w:rsidP="0061383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wygenerowanych z systemu BDO i poświadczonych za zgodność z oryginałem kopii dokumentów ewidencji odpadów potwierdzających ostateczne zagospodarowanie odpadów w procesie unieszkodliwienia lub odzysku, wra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z ich zbiorczym zestawieniem.</w:t>
      </w:r>
    </w:p>
    <w:p w14:paraId="0BA74872" w14:textId="77777777" w:rsidR="00BE5498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co najmniej 10-15 zdjęć podczas wykonywania prac na różnym etapie, czytelnych dobrej jakości, kolorowych zdjęć, ilustrujący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ch przebieg realizacji zadania.</w:t>
      </w:r>
    </w:p>
    <w:p w14:paraId="143F77C9" w14:textId="77777777" w:rsidR="00BE5498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zadania do przedłożenia Zamawiającemu sprawozdania zawierającego: adres gospodarstwa rolnego, z którego dostarczone zostały odpady, wskazanie ilości odebranego odpadu w Mg w rozbiciu na folie rolnicze, siatki do owijania balotów, sznurki do owijania balotów, opakowania po naw</w:t>
      </w:r>
      <w:r w:rsidR="006E058A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ozach, opakowania typu Big-Bag.</w:t>
      </w:r>
    </w:p>
    <w:p w14:paraId="17DC8C14" w14:textId="2CC31874" w:rsidR="00BE5498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wykonaniu zadania do złożenia oświadczenia o prawidłowym wykonaniu prac</w:t>
      </w:r>
      <w:r w:rsid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właściwych przepisów w szczególności ustawy </w:t>
      </w:r>
      <w:r w:rsidR="0008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2012 roku </w:t>
      </w: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ochrony śro</w:t>
      </w:r>
      <w:r w:rsidR="00D7329B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dowiska </w:t>
      </w:r>
      <w:r w:rsidR="0008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jednolity: Dz. U. z 2020 r., poz. 1219) </w:t>
      </w:r>
      <w:r w:rsidR="00D7329B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ustawy </w:t>
      </w:r>
      <w:r w:rsidR="0008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2012 roku </w:t>
      </w:r>
      <w:r w:rsidR="00D7329B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o odpadach</w:t>
      </w:r>
      <w:r w:rsidR="0008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jednolity: Dz. U. z 2020 r., poz. 797 ze zm.)</w:t>
      </w:r>
    </w:p>
    <w:p w14:paraId="7ECF7952" w14:textId="77777777" w:rsidR="00BE5498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Rozliczenia będą dokonywane na podstawie rzeczywistej wagi rodzaju odpadów zgodnie z ofertą cenową – wg tabeli dla poszczególnych frakcji odpadów </w:t>
      </w:r>
      <w:r w:rsidR="00D7329B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po cenach jednostkowych brutto.</w:t>
      </w:r>
    </w:p>
    <w:p w14:paraId="0B747FE8" w14:textId="14679090" w:rsidR="00BE5498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wskaże miejsc</w:t>
      </w:r>
      <w:r w:rsidR="007F43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gminy, do którego rolnicy zobowiązani będą dostarc</w:t>
      </w:r>
      <w:r w:rsidR="00D7329B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zyć odpady we własnym zakresie.</w:t>
      </w:r>
    </w:p>
    <w:p w14:paraId="14B3359B" w14:textId="77777777" w:rsidR="00BE5498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zachować w tajemnicy wszelkie informacje i dane otrzymane od Zamawiającego oraz od rolników, którzy dostarczają </w:t>
      </w:r>
      <w:r w:rsidR="00D7329B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odpady.</w:t>
      </w:r>
    </w:p>
    <w:p w14:paraId="12C003B3" w14:textId="351F7C2B" w:rsidR="003D3B44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działania lub czynności, które nie zostały uwzględnione powyżej, a wynikające z procedur określonych w ustawach oraz przepisach szczególnych, niezbędne do właściwego i kompletnego wykonania zadania, 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winien wykonać w ramach przedmiotu zamówienia i uwzględnić w kosztach i terminie wykonania przedmiotu zamówienia.</w:t>
      </w:r>
    </w:p>
    <w:p w14:paraId="48AEF902" w14:textId="77777777" w:rsidR="00395D82" w:rsidRPr="00BE5498" w:rsidRDefault="00395D82" w:rsidP="00395D82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2F9F" w14:textId="5A670D0B" w:rsidR="00DD534D" w:rsidRPr="00BE5498" w:rsidRDefault="00DD534D" w:rsidP="00BE5498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</w:t>
      </w:r>
      <w:r w:rsidR="00BE5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3E1551A" w14:textId="5FA018A8" w:rsidR="00BE5498" w:rsidRDefault="00DD534D" w:rsidP="00DD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</w:t>
      </w:r>
      <w:r w:rsidR="00BC7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podpisania umowy do </w:t>
      </w:r>
      <w:r w:rsidR="009D0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września </w:t>
      </w:r>
      <w:r w:rsidRPr="00084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 r.</w:t>
      </w:r>
    </w:p>
    <w:p w14:paraId="2ED77E61" w14:textId="3E6C5815" w:rsidR="00DD534D" w:rsidRPr="00BE5498" w:rsidRDefault="00DD534D" w:rsidP="00BE549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</w:t>
      </w:r>
      <w:r w:rsidR="00BE5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C18166D" w14:textId="2D7B4061" w:rsidR="00DD534D" w:rsidRPr="00DD534D" w:rsidRDefault="00DD534D" w:rsidP="0008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wymagań.</w:t>
      </w:r>
      <w:r w:rsidR="0008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złoży wraz z ofertą oświadczenie o spełnieniu warunków stanowiący załącznik nr 2 do zapytani</w:t>
      </w:r>
      <w:r w:rsidR="007F43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8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ofertowego.</w:t>
      </w:r>
    </w:p>
    <w:p w14:paraId="632101A4" w14:textId="77777777" w:rsidR="00DD534D" w:rsidRPr="00BE5498" w:rsidRDefault="00DD534D" w:rsidP="00DD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Oferty częściowe</w:t>
      </w:r>
    </w:p>
    <w:p w14:paraId="0448CEF4" w14:textId="77777777" w:rsidR="00DD534D" w:rsidRPr="00DD534D" w:rsidRDefault="00DD534D" w:rsidP="00DD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14:paraId="783824AE" w14:textId="346E3704" w:rsidR="00DD534D" w:rsidRPr="00395D82" w:rsidRDefault="00DD534D" w:rsidP="00395D8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 i ich znaczenie</w:t>
      </w:r>
      <w:r w:rsidR="00395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CE41056" w14:textId="6B5AA644" w:rsidR="00DD534D" w:rsidRPr="00395D82" w:rsidRDefault="00DD534D" w:rsidP="00DD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Cena: 100 %</w:t>
      </w:r>
    </w:p>
    <w:p w14:paraId="0FA98068" w14:textId="254576D2" w:rsidR="003D3B44" w:rsidRPr="00DD534D" w:rsidRDefault="003D3B44" w:rsidP="00395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za wykonanie przedmiotu umowy powinna zawierać wszystkie koszty, jaki wykonawca będzie musiał ponieść za realizację przedmiotu zamówienia z uwzględnienie, podatku od towarów i usług.</w:t>
      </w:r>
    </w:p>
    <w:p w14:paraId="74538716" w14:textId="7CB30D23" w:rsidR="00DD534D" w:rsidRPr="00395D82" w:rsidRDefault="00DD534D" w:rsidP="00395D8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obliczania ceny</w:t>
      </w:r>
      <w:r w:rsidR="00395D82" w:rsidRPr="00395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723AA6" w14:textId="03B5D883" w:rsidR="00DD534D" w:rsidRPr="00DD534D" w:rsidRDefault="00DD534D" w:rsidP="003C2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wyrażona w złotych polskich z dokładnością do dwóch miejsc po przecinku, w kwocie brutto oraz z podaniem w</w:t>
      </w:r>
      <w:r w:rsidR="00BC76E0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 podatku VAT, zgodnie</w:t>
      </w:r>
      <w:r w:rsidR="003C2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BC7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formularzem ofertowym. Cena oferty będzie stanowić sumę iloczynów stawek oraz ilości planowanych do odebrania odpadów. Natomiast Zamawiający zapłaci za faktyczne ilości odebranych odpadów.</w:t>
      </w:r>
    </w:p>
    <w:p w14:paraId="1040BC43" w14:textId="14595446" w:rsidR="00DD534D" w:rsidRPr="003C2AEC" w:rsidRDefault="00DD534D" w:rsidP="003C2AEC">
      <w:pPr>
        <w:pStyle w:val="Akapitzlist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2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ofert</w:t>
      </w:r>
      <w:r w:rsidR="003C2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A728447" w14:textId="547A3317" w:rsidR="00B815C1" w:rsidRPr="00DD534D" w:rsidRDefault="00DD534D" w:rsidP="003C2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se</w:t>
      </w:r>
      <w:r w:rsidR="00BC76E0">
        <w:rPr>
          <w:rFonts w:ascii="Times New Roman" w:eastAsia="Times New Roman" w:hAnsi="Times New Roman" w:cs="Times New Roman"/>
          <w:sz w:val="24"/>
          <w:szCs w:val="24"/>
          <w:lang w:eastAsia="pl-PL"/>
        </w:rPr>
        <w:t>kretariacie Urzędu Gminy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aganiec, ul. Dworcowa 11, 87-731 Waganiec</w:t>
      </w: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, w nie</w:t>
      </w:r>
      <w:r w:rsidR="00BC7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przekraczalnym terminie do </w:t>
      </w:r>
      <w:r w:rsidR="009D0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BC76E0" w:rsidRPr="003C2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9D0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3C2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 roku do godziny 12:00</w:t>
      </w: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oferty w formie elektronicznej, na adres</w:t>
      </w:r>
      <w:r w:rsidR="00BC7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history="1">
        <w:r w:rsidR="00B815C1" w:rsidRPr="009404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ug.waganiec@wlo.pl</w:t>
        </w:r>
      </w:hyperlink>
      <w:r w:rsidR="003C2A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1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po terminie nie będą rozpatrywane. Wykonawca może przed upływem terminu składania ofert zmienić lub wycofać swoją ofertę.</w:t>
      </w:r>
    </w:p>
    <w:p w14:paraId="40125EBE" w14:textId="77777777" w:rsidR="00B815C1" w:rsidRPr="00B815C1" w:rsidRDefault="00DD534D" w:rsidP="00B815C1">
      <w:pPr>
        <w:pStyle w:val="Akapitzlist"/>
        <w:numPr>
          <w:ilvl w:val="0"/>
          <w:numId w:val="15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składanych z ofertą</w:t>
      </w:r>
      <w:r w:rsidR="003C2AEC" w:rsidRPr="003C2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FB28E83" w14:textId="77777777" w:rsidR="00B815C1" w:rsidRDefault="00DD534D" w:rsidP="00B815C1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na załączonym formularzu ofertowym (załącznik nr 1) wraz </w:t>
      </w:r>
      <w:r w:rsidR="00B81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3C2AE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81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AE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załącznikami:</w:t>
      </w:r>
    </w:p>
    <w:p w14:paraId="25B7761B" w14:textId="63B82CB0" w:rsidR="00DD534D" w:rsidRDefault="00DD534D" w:rsidP="00B815C1">
      <w:pPr>
        <w:pStyle w:val="Akapitzlist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C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(pełnomocnictwo) do podpisania oferty (jeżeli dotyczy),</w:t>
      </w:r>
    </w:p>
    <w:p w14:paraId="2B974237" w14:textId="21521BAC" w:rsidR="00B815C1" w:rsidRDefault="00B815C1" w:rsidP="00B815C1">
      <w:pPr>
        <w:pStyle w:val="Akapitzlist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wypisu z rejestru przedsiębiorców lub zaświadczenie z ewidencji działalności gospodarczej wystawione nie wcześniej niż sześć miesięcy przed datą złożenia oferty,</w:t>
      </w:r>
    </w:p>
    <w:p w14:paraId="65FC504D" w14:textId="3DB79F46" w:rsidR="00B815C1" w:rsidRDefault="00B815C1" w:rsidP="00B815C1">
      <w:pPr>
        <w:pStyle w:val="Akapitzlist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stanowiące załącznik nr 2 do zapytania ofertowego.</w:t>
      </w:r>
    </w:p>
    <w:p w14:paraId="48660DD5" w14:textId="77777777" w:rsidR="00E513F7" w:rsidRDefault="00E513F7" w:rsidP="00E513F7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19E1B" w14:textId="66F8A243" w:rsidR="00D1507B" w:rsidRDefault="00D1507B" w:rsidP="00E513F7">
      <w:pPr>
        <w:pStyle w:val="Akapitzlist"/>
        <w:numPr>
          <w:ilvl w:val="0"/>
          <w:numId w:val="17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umowy.</w:t>
      </w:r>
    </w:p>
    <w:p w14:paraId="6D0B0A08" w14:textId="443CB5EC" w:rsidR="00D1507B" w:rsidRDefault="00D1507B" w:rsidP="00D1507B">
      <w:pPr>
        <w:widowControl w:val="0"/>
        <w:numPr>
          <w:ilvl w:val="1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wymagać będzie od wybranego 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zawarcia umowy zgodnej                                  z postanowieniami</w:t>
      </w:r>
      <w:r w:rsidRPr="00D1507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ofertowym.</w:t>
      </w:r>
    </w:p>
    <w:p w14:paraId="6A46792A" w14:textId="77777777" w:rsidR="00D1507B" w:rsidRDefault="00D1507B" w:rsidP="00D1507B">
      <w:pPr>
        <w:widowControl w:val="0"/>
        <w:numPr>
          <w:ilvl w:val="1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stanowi załącznik nr 3 do</w:t>
      </w:r>
      <w:r w:rsidRPr="00D1507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ofertowego.</w:t>
      </w:r>
    </w:p>
    <w:p w14:paraId="106769B3" w14:textId="138C378B" w:rsidR="00D1507B" w:rsidRDefault="00D1507B" w:rsidP="00D1507B">
      <w:pPr>
        <w:widowControl w:val="0"/>
        <w:numPr>
          <w:ilvl w:val="1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dokonywać żadnych zmian w projekcie umowy i zobowiązuje się do jej zawarcia, gdy zostanie wybrany na 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niniejszego</w:t>
      </w:r>
      <w:r w:rsidRPr="00D1507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343B0CF8" w14:textId="065E0297" w:rsidR="00D1507B" w:rsidRPr="00D1507B" w:rsidRDefault="00D1507B" w:rsidP="00D1507B">
      <w:pPr>
        <w:widowControl w:val="0"/>
        <w:numPr>
          <w:ilvl w:val="1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dotyczące możliwości wprowadzenia zmian do umowy oraz warunki dokonywania tych zmian zostały szczegółowo określone w załączniku nr </w:t>
      </w:r>
      <w:r w:rsidR="00877E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</w:p>
    <w:p w14:paraId="6ECC013A" w14:textId="0D8B4DF9" w:rsidR="00E513F7" w:rsidRDefault="00E513F7" w:rsidP="00E513F7">
      <w:pPr>
        <w:pStyle w:val="Akapitzlist"/>
        <w:numPr>
          <w:ilvl w:val="0"/>
          <w:numId w:val="17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1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Unieważnienie postępowania.</w:t>
      </w:r>
    </w:p>
    <w:p w14:paraId="00367434" w14:textId="77777777" w:rsidR="00E513F7" w:rsidRPr="00E513F7" w:rsidRDefault="00E513F7" w:rsidP="00E513F7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BDB79B" w14:textId="6E96EB35" w:rsidR="00E513F7" w:rsidRDefault="00E513F7" w:rsidP="00E513F7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na każdym etapie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uzasadnionych. W przypadku unieważnienia postępowania, 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513F7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nie ponosi kosztów postępowania.</w:t>
      </w:r>
    </w:p>
    <w:p w14:paraId="2ECA3C3A" w14:textId="77777777" w:rsidR="00E513F7" w:rsidRPr="00B815C1" w:rsidRDefault="00E513F7" w:rsidP="00E513F7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8BD24" w14:textId="23F9AE19" w:rsidR="00E513F7" w:rsidRPr="00E513F7" w:rsidRDefault="00E513F7" w:rsidP="00012E92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z art. 13 RODO do zastosowania przez Zamawiającego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Pr="00E51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związanym z postępowaniem o udzielenie zamówienia publicznego.</w:t>
      </w:r>
    </w:p>
    <w:p w14:paraId="3C98B812" w14:textId="77777777" w:rsidR="00E513F7" w:rsidRPr="00E513F7" w:rsidRDefault="00E513F7" w:rsidP="00E513F7">
      <w:pPr>
        <w:pStyle w:val="Akapitzlist"/>
        <w:tabs>
          <w:tab w:val="left" w:pos="426"/>
          <w:tab w:val="left" w:pos="9072"/>
        </w:tabs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784D9C" w14:textId="5F95FCF2" w:rsidR="00E513F7" w:rsidRPr="00E513F7" w:rsidRDefault="00E513F7" w:rsidP="00E513F7">
      <w:pPr>
        <w:pStyle w:val="Akapitzlist"/>
        <w:tabs>
          <w:tab w:val="left" w:pos="142"/>
          <w:tab w:val="left" w:pos="9072"/>
        </w:tabs>
        <w:spacing w:after="160" w:line="259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13 ust.</w:t>
      </w:r>
      <w:r w:rsidR="00877E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1 i 2 rozporządzenia Parlamentu Europejskiego i Rady (UE) 2016/679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27 kwietnia 2016 r. w sprawie ochrony osób fizycznych w związku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z przetwarzaniem danych osobowych i w sprawie swobodnego przepływu takich danych oraz uchylenia dyrektywy 95/46/WE (ogólne rozporządzenie o ochronie danych) (Dz.Urz. UE L 119 z 04.05.2016, str. 1), dalej „RODO”, informujemy, że: </w:t>
      </w:r>
    </w:p>
    <w:p w14:paraId="3646117F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Gmina Waganiec ul. Dworcowa 11, 87-731 Waganiec, </w:t>
      </w:r>
      <w:r w:rsidRPr="00E513F7">
        <w:rPr>
          <w:rFonts w:ascii="Times New Roman" w:eastAsia="Calibri" w:hAnsi="Times New Roman" w:cs="Times New Roman"/>
          <w:sz w:val="24"/>
          <w:szCs w:val="24"/>
        </w:rPr>
        <w:t>z którą można kontaktować się pisemnie na adres siedziby lub poprzez adres e-mail: ug.waganiec@wlo.pl  lub telefonicznie pod nr 54 283 00 44,</w:t>
      </w:r>
    </w:p>
    <w:p w14:paraId="391A0BFB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inspektorem ochrony danych osobowych Zamawiającego jest Pan Dariusz Podsiedlak, </w:t>
      </w:r>
      <w:r w:rsidRPr="00E513F7">
        <w:rPr>
          <w:rFonts w:ascii="Times New Roman" w:eastAsia="Calibri" w:hAnsi="Times New Roman" w:cs="Times New Roman"/>
          <w:sz w:val="24"/>
          <w:szCs w:val="24"/>
        </w:rPr>
        <w:t>z którą można kontaktować się pisemnie na adres siedziby lub poprzez adres e-mail: iod@rodoinspektor24.pl lub telefonicznie pod nr 54 283 00 44,*</w:t>
      </w:r>
    </w:p>
    <w:p w14:paraId="374A63AB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w celu związanym z niniejszego postępowaniem o udzielenie zamówienia publicznego,</w:t>
      </w:r>
    </w:p>
    <w:p w14:paraId="3BDE5589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Pzp,</w:t>
      </w:r>
    </w:p>
    <w:p w14:paraId="5B844E5F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</w:t>
      </w:r>
    </w:p>
    <w:p w14:paraId="7DBF7809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 w14:paraId="356CF631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w sposób zautomatyzowany, stosowanie do art. 22 RODO,</w:t>
      </w:r>
    </w:p>
    <w:p w14:paraId="302D98A2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14:paraId="604548BB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15 RODO prawo dostępu do danych osobowych Pani/Pana dotyczących,</w:t>
      </w:r>
    </w:p>
    <w:p w14:paraId="5D040B85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16 RODO prawo do sprostowania Pani/Pana danych osobowych,**</w:t>
      </w:r>
    </w:p>
    <w:p w14:paraId="7F3AC222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18 RODO prawo żądania od administratora ograniczenia przetwarzania danych osobowych z zastrzeżeniem przypadków, o których mowa               w art. 18 ust. 2 RODO,***</w:t>
      </w:r>
    </w:p>
    <w:p w14:paraId="0C3683DF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d)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RODO,</w:t>
      </w:r>
    </w:p>
    <w:p w14:paraId="226DBCAF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 przysługuje Pani/Panu:</w:t>
      </w:r>
    </w:p>
    <w:p w14:paraId="66EC41AA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art. 17 ust. 3 lit. b, d lub e RODO prawo do usunięcia danych osobowych,</w:t>
      </w:r>
    </w:p>
    <w:p w14:paraId="10A00A86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przenoszenia danych osobowych, o którym mowa w art. 20 RODO,</w:t>
      </w:r>
    </w:p>
    <w:p w14:paraId="66C08281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025B882D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C83DCC0" w14:textId="77777777" w:rsidR="00E513F7" w:rsidRPr="00E513F7" w:rsidRDefault="00E513F7" w:rsidP="00E513F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eastAsia="pl-PL" w:bidi="hi-IN"/>
        </w:rPr>
      </w:pPr>
      <w:r w:rsidRPr="00E513F7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hi-IN"/>
        </w:rPr>
        <w:t>---------------------------------------------------------------------------------------------------</w:t>
      </w:r>
    </w:p>
    <w:p w14:paraId="39B86049" w14:textId="77777777" w:rsidR="00E513F7" w:rsidRPr="00E513F7" w:rsidRDefault="00E513F7" w:rsidP="00E513F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eastAsia="pl-PL" w:bidi="hi-IN"/>
        </w:rPr>
      </w:pPr>
      <w:r w:rsidRPr="00E51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hi-IN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71529345" w14:textId="77777777" w:rsidR="00E513F7" w:rsidRPr="00E513F7" w:rsidRDefault="00E513F7" w:rsidP="00E513F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eastAsia="pl-PL" w:bidi="hi-IN"/>
        </w:rPr>
      </w:pPr>
      <w:r w:rsidRPr="00E51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hi-IN"/>
        </w:rPr>
        <w:lastRenderedPageBreak/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7E8A8EB" w14:textId="77777777" w:rsidR="00E513F7" w:rsidRPr="00E513F7" w:rsidRDefault="00E513F7" w:rsidP="00E513F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eastAsia="pl-PL" w:bidi="hi-IN"/>
        </w:rPr>
      </w:pPr>
      <w:r w:rsidRPr="00E51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hi-IN"/>
        </w:rPr>
        <w:t>*** Wyjaśnienie: prawo do ograniczenia przetwarzania nie ma zastosowania                            w odniesieniu do przechowywania, w celu zapewnienia korzystania ze środków ochrony prawnej lub w celu ochrony praw.</w:t>
      </w:r>
    </w:p>
    <w:p w14:paraId="6199AE9D" w14:textId="538DD257" w:rsidR="00E513F7" w:rsidRDefault="00E513F7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B26EE" w14:textId="46A12B56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868E6" w14:textId="4DAD0430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68DF7" w14:textId="2200FF1E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47F932" w14:textId="332FA33B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5E922" w14:textId="231DA59E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75B8A" w14:textId="6F2F9F5C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0191A6" w14:textId="043D3F49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B18CEA" w14:textId="0277CC19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DD7B73" w14:textId="73D5D699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96AB08" w14:textId="482C510F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E8FBA" w14:textId="004CC644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5EBD34" w14:textId="798D2498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1C5FE" w14:textId="18810E3E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C2ADB" w14:textId="2FD4CE3B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86987" w14:textId="01F52D73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DD3A3E" w14:textId="03102F7A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A025C" w14:textId="77777777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523D1" w14:textId="77777777" w:rsidR="00084C71" w:rsidRPr="00E513F7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CACD4" w14:textId="77777777" w:rsidR="00E513F7" w:rsidRPr="00E513F7" w:rsidRDefault="00E513F7" w:rsidP="00E513F7">
      <w:pPr>
        <w:tabs>
          <w:tab w:val="left" w:pos="426"/>
          <w:tab w:val="left" w:pos="9072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3F7">
        <w:rPr>
          <w:rFonts w:ascii="Times New Roman" w:eastAsia="Calibri" w:hAnsi="Times New Roman" w:cs="Times New Roman"/>
          <w:sz w:val="24"/>
          <w:szCs w:val="24"/>
          <w:u w:val="single"/>
        </w:rPr>
        <w:t>Załączniki do zapytania ofertowego</w:t>
      </w:r>
      <w:r w:rsidRPr="00E513F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A0F1B27" w14:textId="5EEBD617" w:rsidR="00E513F7" w:rsidRPr="00E513F7" w:rsidRDefault="00E513F7" w:rsidP="00E513F7">
      <w:pPr>
        <w:numPr>
          <w:ilvl w:val="0"/>
          <w:numId w:val="23"/>
        </w:numPr>
        <w:tabs>
          <w:tab w:val="left" w:pos="426"/>
          <w:tab w:val="left" w:pos="9072"/>
        </w:tabs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3F7">
        <w:rPr>
          <w:rFonts w:ascii="Times New Roman" w:eastAsia="Calibri" w:hAnsi="Times New Roman" w:cs="Times New Roman"/>
          <w:sz w:val="24"/>
          <w:szCs w:val="24"/>
        </w:rPr>
        <w:t>Załącznik nr 1 – formularz ofert</w:t>
      </w:r>
      <w:r w:rsidR="00084C71">
        <w:rPr>
          <w:rFonts w:ascii="Times New Roman" w:eastAsia="Calibri" w:hAnsi="Times New Roman" w:cs="Times New Roman"/>
          <w:sz w:val="24"/>
          <w:szCs w:val="24"/>
        </w:rPr>
        <w:t>owy,</w:t>
      </w:r>
    </w:p>
    <w:p w14:paraId="409194B7" w14:textId="50BABF22" w:rsidR="00E513F7" w:rsidRPr="00E513F7" w:rsidRDefault="00E513F7" w:rsidP="00E513F7">
      <w:pPr>
        <w:numPr>
          <w:ilvl w:val="0"/>
          <w:numId w:val="23"/>
        </w:numPr>
        <w:tabs>
          <w:tab w:val="left" w:pos="426"/>
          <w:tab w:val="left" w:pos="9072"/>
        </w:tabs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3F7">
        <w:rPr>
          <w:rFonts w:ascii="Times New Roman" w:eastAsia="Calibri" w:hAnsi="Times New Roman" w:cs="Times New Roman"/>
          <w:sz w:val="24"/>
          <w:szCs w:val="24"/>
        </w:rPr>
        <w:t xml:space="preserve">Załącznik nr 2 – oświadczenie </w:t>
      </w:r>
      <w:r>
        <w:rPr>
          <w:rFonts w:ascii="Times New Roman" w:eastAsia="Calibri" w:hAnsi="Times New Roman" w:cs="Times New Roman"/>
          <w:sz w:val="24"/>
          <w:szCs w:val="24"/>
        </w:rPr>
        <w:t>wykonawcy,</w:t>
      </w:r>
    </w:p>
    <w:p w14:paraId="2C02F963" w14:textId="2BB96034" w:rsidR="00E513F7" w:rsidRPr="00E513F7" w:rsidRDefault="00E513F7" w:rsidP="00E513F7">
      <w:pPr>
        <w:numPr>
          <w:ilvl w:val="0"/>
          <w:numId w:val="23"/>
        </w:numPr>
        <w:tabs>
          <w:tab w:val="left" w:pos="426"/>
          <w:tab w:val="left" w:pos="9072"/>
        </w:tabs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3F7">
        <w:rPr>
          <w:rFonts w:ascii="Times New Roman" w:eastAsia="Calibri" w:hAnsi="Times New Roman" w:cs="Times New Roman"/>
          <w:sz w:val="24"/>
          <w:szCs w:val="24"/>
        </w:rPr>
        <w:t xml:space="preserve">Załącznik nr 3 – </w:t>
      </w:r>
      <w:r>
        <w:rPr>
          <w:rFonts w:ascii="Times New Roman" w:eastAsia="Calibri" w:hAnsi="Times New Roman" w:cs="Times New Roman"/>
          <w:sz w:val="24"/>
          <w:szCs w:val="24"/>
        </w:rPr>
        <w:t>projekt umowy.</w:t>
      </w:r>
    </w:p>
    <w:p w14:paraId="09261AB1" w14:textId="01AC796B" w:rsidR="00E513F7" w:rsidRPr="00E513F7" w:rsidRDefault="00E513F7" w:rsidP="00E513F7">
      <w:pPr>
        <w:tabs>
          <w:tab w:val="left" w:pos="426"/>
          <w:tab w:val="left" w:pos="9072"/>
        </w:tabs>
        <w:spacing w:after="160" w:line="259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BAB718" w14:textId="77777777" w:rsidR="009B6515" w:rsidRDefault="009B6515"/>
    <w:sectPr w:rsidR="009B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FE47" w14:textId="77777777" w:rsidR="0009647C" w:rsidRDefault="0009647C" w:rsidP="003D3B44">
      <w:pPr>
        <w:spacing w:after="0" w:line="240" w:lineRule="auto"/>
      </w:pPr>
      <w:r>
        <w:separator/>
      </w:r>
    </w:p>
  </w:endnote>
  <w:endnote w:type="continuationSeparator" w:id="0">
    <w:p w14:paraId="0391A2CC" w14:textId="77777777" w:rsidR="0009647C" w:rsidRDefault="0009647C" w:rsidP="003D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16F3B" w14:textId="77777777" w:rsidR="0009647C" w:rsidRDefault="0009647C" w:rsidP="003D3B44">
      <w:pPr>
        <w:spacing w:after="0" w:line="240" w:lineRule="auto"/>
      </w:pPr>
      <w:r>
        <w:separator/>
      </w:r>
    </w:p>
  </w:footnote>
  <w:footnote w:type="continuationSeparator" w:id="0">
    <w:p w14:paraId="7AD2ED84" w14:textId="77777777" w:rsidR="0009647C" w:rsidRDefault="0009647C" w:rsidP="003D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5C2"/>
    <w:multiLevelType w:val="hybridMultilevel"/>
    <w:tmpl w:val="7A3E25FA"/>
    <w:lvl w:ilvl="0" w:tplc="DA6E32A2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329E"/>
    <w:multiLevelType w:val="hybridMultilevel"/>
    <w:tmpl w:val="2F761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135FEA"/>
    <w:multiLevelType w:val="hybridMultilevel"/>
    <w:tmpl w:val="6242E1FA"/>
    <w:lvl w:ilvl="0" w:tplc="476ED100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A52D5D"/>
    <w:multiLevelType w:val="hybridMultilevel"/>
    <w:tmpl w:val="1848C99C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037190E"/>
    <w:multiLevelType w:val="hybridMultilevel"/>
    <w:tmpl w:val="D33C23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1904B2F"/>
    <w:multiLevelType w:val="hybridMultilevel"/>
    <w:tmpl w:val="BA0E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2A72"/>
    <w:multiLevelType w:val="hybridMultilevel"/>
    <w:tmpl w:val="FEA836C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E9710BF"/>
    <w:multiLevelType w:val="hybridMultilevel"/>
    <w:tmpl w:val="28EC4FEA"/>
    <w:lvl w:ilvl="0" w:tplc="F2FAFE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E12B28"/>
    <w:multiLevelType w:val="hybridMultilevel"/>
    <w:tmpl w:val="17A22638"/>
    <w:lvl w:ilvl="0" w:tplc="9C6AF83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6907"/>
    <w:multiLevelType w:val="hybridMultilevel"/>
    <w:tmpl w:val="EAE84970"/>
    <w:lvl w:ilvl="0" w:tplc="BF3609A8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F3C4D"/>
    <w:multiLevelType w:val="multilevel"/>
    <w:tmpl w:val="DFFEBFCA"/>
    <w:lvl w:ilvl="0">
      <w:start w:val="19"/>
      <w:numFmt w:val="upperRoman"/>
      <w:lvlText w:val="%1."/>
      <w:lvlJc w:val="left"/>
      <w:pPr>
        <w:ind w:left="1738" w:hanging="720"/>
      </w:pPr>
      <w:rPr>
        <w:rFonts w:ascii="Arial" w:eastAsia="Times New Roman" w:hAnsi="Arial" w:cs="Arial" w:hint="default"/>
        <w:b/>
        <w:bCs/>
        <w:color w:val="0000FF"/>
        <w:spacing w:val="-3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151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ind w:left="2156" w:hanging="43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160" w:hanging="430"/>
      </w:pPr>
      <w:rPr>
        <w:rFonts w:hint="default"/>
      </w:rPr>
    </w:lvl>
    <w:lvl w:ilvl="4">
      <w:numFmt w:val="bullet"/>
      <w:lvlText w:val="•"/>
      <w:lvlJc w:val="left"/>
      <w:pPr>
        <w:ind w:left="2180" w:hanging="430"/>
      </w:pPr>
      <w:rPr>
        <w:rFonts w:hint="default"/>
      </w:rPr>
    </w:lvl>
    <w:lvl w:ilvl="5">
      <w:numFmt w:val="bullet"/>
      <w:lvlText w:val="•"/>
      <w:lvlJc w:val="left"/>
      <w:pPr>
        <w:ind w:left="3720" w:hanging="430"/>
      </w:pPr>
      <w:rPr>
        <w:rFonts w:hint="default"/>
      </w:rPr>
    </w:lvl>
    <w:lvl w:ilvl="6">
      <w:numFmt w:val="bullet"/>
      <w:lvlText w:val="•"/>
      <w:lvlJc w:val="left"/>
      <w:pPr>
        <w:ind w:left="5260" w:hanging="430"/>
      </w:pPr>
      <w:rPr>
        <w:rFonts w:hint="default"/>
      </w:rPr>
    </w:lvl>
    <w:lvl w:ilvl="7">
      <w:numFmt w:val="bullet"/>
      <w:lvlText w:val="•"/>
      <w:lvlJc w:val="left"/>
      <w:pPr>
        <w:ind w:left="6800" w:hanging="430"/>
      </w:pPr>
      <w:rPr>
        <w:rFonts w:hint="default"/>
      </w:rPr>
    </w:lvl>
    <w:lvl w:ilvl="8">
      <w:numFmt w:val="bullet"/>
      <w:lvlText w:val="•"/>
      <w:lvlJc w:val="left"/>
      <w:pPr>
        <w:ind w:left="8340" w:hanging="430"/>
      </w:pPr>
      <w:rPr>
        <w:rFonts w:hint="default"/>
      </w:rPr>
    </w:lvl>
  </w:abstractNum>
  <w:abstractNum w:abstractNumId="11" w15:restartNumberingAfterBreak="0">
    <w:nsid w:val="414D64BF"/>
    <w:multiLevelType w:val="hybridMultilevel"/>
    <w:tmpl w:val="AD983BA2"/>
    <w:lvl w:ilvl="0" w:tplc="27A0866E">
      <w:start w:val="12"/>
      <w:numFmt w:val="decimal"/>
      <w:lvlText w:val="%1."/>
      <w:lvlJc w:val="left"/>
      <w:pPr>
        <w:ind w:left="121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6A14619"/>
    <w:multiLevelType w:val="hybridMultilevel"/>
    <w:tmpl w:val="0444E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E9A33FC"/>
    <w:multiLevelType w:val="hybridMultilevel"/>
    <w:tmpl w:val="019E4186"/>
    <w:lvl w:ilvl="0" w:tplc="2E1C65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9479B"/>
    <w:multiLevelType w:val="hybridMultilevel"/>
    <w:tmpl w:val="8070DDDE"/>
    <w:lvl w:ilvl="0" w:tplc="237831BE">
      <w:start w:val="1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D1981"/>
    <w:multiLevelType w:val="hybridMultilevel"/>
    <w:tmpl w:val="5AACD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F94002"/>
    <w:multiLevelType w:val="hybridMultilevel"/>
    <w:tmpl w:val="80FE023C"/>
    <w:lvl w:ilvl="0" w:tplc="F2FA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0"/>
    <w:multiLevelType w:val="hybridMultilevel"/>
    <w:tmpl w:val="93A8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96459"/>
    <w:multiLevelType w:val="hybridMultilevel"/>
    <w:tmpl w:val="AA701158"/>
    <w:lvl w:ilvl="0" w:tplc="C57256B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6B1D"/>
    <w:multiLevelType w:val="hybridMultilevel"/>
    <w:tmpl w:val="2F10CE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6E0C0D06"/>
    <w:multiLevelType w:val="hybridMultilevel"/>
    <w:tmpl w:val="1BE8D766"/>
    <w:lvl w:ilvl="0" w:tplc="F8E2993C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17368A"/>
    <w:multiLevelType w:val="hybridMultilevel"/>
    <w:tmpl w:val="37E49198"/>
    <w:lvl w:ilvl="0" w:tplc="0F92D30A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286D08"/>
    <w:multiLevelType w:val="hybridMultilevel"/>
    <w:tmpl w:val="A6D23DB6"/>
    <w:lvl w:ilvl="0" w:tplc="D44291BE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B608A"/>
    <w:multiLevelType w:val="hybridMultilevel"/>
    <w:tmpl w:val="5AFE4B62"/>
    <w:lvl w:ilvl="0" w:tplc="BFB4F39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630D1"/>
    <w:multiLevelType w:val="hybridMultilevel"/>
    <w:tmpl w:val="08F621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E585303"/>
    <w:multiLevelType w:val="hybridMultilevel"/>
    <w:tmpl w:val="D7323E5C"/>
    <w:lvl w:ilvl="0" w:tplc="2486AAA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2"/>
  </w:num>
  <w:num w:numId="5">
    <w:abstractNumId w:val="2"/>
  </w:num>
  <w:num w:numId="6">
    <w:abstractNumId w:val="18"/>
  </w:num>
  <w:num w:numId="7">
    <w:abstractNumId w:val="16"/>
  </w:num>
  <w:num w:numId="8">
    <w:abstractNumId w:val="6"/>
  </w:num>
  <w:num w:numId="9">
    <w:abstractNumId w:val="19"/>
  </w:num>
  <w:num w:numId="10">
    <w:abstractNumId w:val="4"/>
  </w:num>
  <w:num w:numId="11">
    <w:abstractNumId w:val="1"/>
  </w:num>
  <w:num w:numId="12">
    <w:abstractNumId w:val="0"/>
  </w:num>
  <w:num w:numId="13">
    <w:abstractNumId w:val="23"/>
  </w:num>
  <w:num w:numId="14">
    <w:abstractNumId w:val="22"/>
  </w:num>
  <w:num w:numId="15">
    <w:abstractNumId w:val="8"/>
  </w:num>
  <w:num w:numId="16">
    <w:abstractNumId w:val="3"/>
  </w:num>
  <w:num w:numId="17">
    <w:abstractNumId w:val="11"/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4"/>
  </w:num>
  <w:num w:numId="22">
    <w:abstractNumId w:val="20"/>
  </w:num>
  <w:num w:numId="23">
    <w:abstractNumId w:val="15"/>
  </w:num>
  <w:num w:numId="24">
    <w:abstractNumId w:val="7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30E"/>
    <w:rsid w:val="00012E92"/>
    <w:rsid w:val="0002530E"/>
    <w:rsid w:val="00084C71"/>
    <w:rsid w:val="0009647C"/>
    <w:rsid w:val="000A148C"/>
    <w:rsid w:val="001C1197"/>
    <w:rsid w:val="0020651F"/>
    <w:rsid w:val="002A37AC"/>
    <w:rsid w:val="002E3AF8"/>
    <w:rsid w:val="00395D82"/>
    <w:rsid w:val="003C2AEC"/>
    <w:rsid w:val="003D3B44"/>
    <w:rsid w:val="00472E53"/>
    <w:rsid w:val="004C0D75"/>
    <w:rsid w:val="00581446"/>
    <w:rsid w:val="00613836"/>
    <w:rsid w:val="006E058A"/>
    <w:rsid w:val="00706079"/>
    <w:rsid w:val="007F4366"/>
    <w:rsid w:val="007F4E9B"/>
    <w:rsid w:val="00877E14"/>
    <w:rsid w:val="008813C8"/>
    <w:rsid w:val="00976BCB"/>
    <w:rsid w:val="009B6515"/>
    <w:rsid w:val="009D09ED"/>
    <w:rsid w:val="00A03EDF"/>
    <w:rsid w:val="00A95824"/>
    <w:rsid w:val="00AB2129"/>
    <w:rsid w:val="00B815C1"/>
    <w:rsid w:val="00BC76E0"/>
    <w:rsid w:val="00BE5498"/>
    <w:rsid w:val="00D1507B"/>
    <w:rsid w:val="00D63160"/>
    <w:rsid w:val="00D7329B"/>
    <w:rsid w:val="00DD534D"/>
    <w:rsid w:val="00E513F7"/>
    <w:rsid w:val="00E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23BF"/>
  <w15:docId w15:val="{2AF1AC04-04DB-44B4-84C1-1779BFEB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D5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D5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D53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53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13C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44"/>
  </w:style>
  <w:style w:type="paragraph" w:styleId="Stopka">
    <w:name w:val="footer"/>
    <w:basedOn w:val="Normalny"/>
    <w:link w:val="StopkaZnak"/>
    <w:uiPriority w:val="99"/>
    <w:unhideWhenUsed/>
    <w:rsid w:val="003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44"/>
  </w:style>
  <w:style w:type="character" w:styleId="Nierozpoznanawzmianka">
    <w:name w:val="Unresolved Mention"/>
    <w:basedOn w:val="Domylnaczcionkaakapitu"/>
    <w:uiPriority w:val="99"/>
    <w:semiHidden/>
    <w:unhideWhenUsed/>
    <w:rsid w:val="00B81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waganiec@wl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AniaB</cp:lastModifiedBy>
  <cp:revision>17</cp:revision>
  <cp:lastPrinted>2020-07-16T13:20:00Z</cp:lastPrinted>
  <dcterms:created xsi:type="dcterms:W3CDTF">2020-06-15T11:03:00Z</dcterms:created>
  <dcterms:modified xsi:type="dcterms:W3CDTF">2020-08-03T09:22:00Z</dcterms:modified>
</cp:coreProperties>
</file>