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B56B83" w:rsidRDefault="004F2F1E" w:rsidP="00F836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RŚ.6220.6.6.2020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</w:t>
      </w:r>
      <w:r w:rsidR="001F7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</w:t>
      </w:r>
      <w:r w:rsidR="001F7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FC7CF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Waganiec, dnia  25</w:t>
      </w:r>
      <w:r w:rsidR="001F7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.08</w:t>
      </w:r>
      <w:r w:rsidR="00F836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.2020 r.</w:t>
      </w:r>
    </w:p>
    <w:p w:rsidR="00F8365C" w:rsidRDefault="00F8365C" w:rsidP="00F8365C">
      <w:pPr>
        <w:spacing w:after="100" w:afterAutospacing="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65C" w:rsidRDefault="00F8365C" w:rsidP="00F8365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1F74A0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1F74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>
        <w:rPr>
          <w:rFonts w:ascii="Times New Roman" w:hAnsi="Times New Roman" w:cs="Times New Roman"/>
          <w:sz w:val="24"/>
          <w:szCs w:val="24"/>
        </w:rPr>
        <w:t>(t. j. Dz. U. z 2020 r., poz. 256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365C" w:rsidRPr="00876310" w:rsidRDefault="00F8365C" w:rsidP="00D8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4F2F1E" w:rsidRDefault="00876310" w:rsidP="006438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F8365C">
        <w:rPr>
          <w:rFonts w:ascii="Times New Roman" w:hAnsi="Times New Roman" w:cs="Times New Roman"/>
          <w:sz w:val="24"/>
          <w:szCs w:val="24"/>
        </w:rPr>
        <w:t xml:space="preserve">o 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854513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FC7CF3">
        <w:rPr>
          <w:rFonts w:ascii="Times New Roman" w:eastAsia="Times New Roman" w:hAnsi="Times New Roman"/>
          <w:b/>
          <w:sz w:val="24"/>
          <w:szCs w:val="24"/>
          <w:lang w:eastAsia="pl-PL"/>
        </w:rPr>
        <w:t>Budowa</w:t>
      </w:r>
      <w:r w:rsidR="004F2F1E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f</w:t>
      </w:r>
      <w:r w:rsidR="004F2F1E">
        <w:rPr>
          <w:rFonts w:ascii="Times New Roman" w:eastAsia="Times New Roman" w:hAnsi="Times New Roman"/>
          <w:b/>
          <w:sz w:val="24"/>
          <w:szCs w:val="24"/>
          <w:lang w:eastAsia="pl-PL"/>
        </w:rPr>
        <w:t>army fotowoltaicznej o mocy do 8</w:t>
      </w:r>
      <w:r w:rsidR="004F2F1E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MW wr</w:t>
      </w:r>
      <w:r w:rsidR="004F2F1E">
        <w:rPr>
          <w:rFonts w:ascii="Times New Roman" w:eastAsia="Times New Roman" w:hAnsi="Times New Roman"/>
          <w:b/>
          <w:sz w:val="24"/>
          <w:szCs w:val="24"/>
          <w:lang w:eastAsia="pl-PL"/>
        </w:rPr>
        <w:t>az z niezbędną infrastrukturą te</w:t>
      </w:r>
      <w:r w:rsidR="004F2F1E" w:rsidRPr="00166EB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chniczną </w:t>
      </w:r>
      <w:r w:rsidR="004F2F1E">
        <w:rPr>
          <w:rFonts w:ascii="Times New Roman" w:eastAsia="Times New Roman" w:hAnsi="Times New Roman"/>
          <w:b/>
          <w:sz w:val="24"/>
          <w:szCs w:val="24"/>
          <w:lang w:eastAsia="pl-PL"/>
        </w:rPr>
        <w:t>na nieruchomości oznaczonej w ewidencji gruntów jako działki nr 80/1; 83/2 obręb Nowy Zbrachlin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E0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854513">
        <w:rPr>
          <w:rFonts w:ascii="Times New Roman" w:hAnsi="Times New Roman" w:cs="Times New Roman"/>
          <w:sz w:val="24"/>
          <w:szCs w:val="24"/>
        </w:rPr>
        <w:t xml:space="preserve">iosek </w:t>
      </w:r>
      <w:r w:rsidR="00FC7CF3">
        <w:rPr>
          <w:rFonts w:ascii="Times New Roman" w:hAnsi="Times New Roman" w:cs="Times New Roman"/>
          <w:sz w:val="24"/>
          <w:szCs w:val="24"/>
        </w:rPr>
        <w:t xml:space="preserve"> </w:t>
      </w:r>
      <w:r w:rsidR="00854513">
        <w:rPr>
          <w:rFonts w:ascii="Times New Roman" w:hAnsi="Times New Roman" w:cs="Times New Roman"/>
          <w:sz w:val="24"/>
          <w:szCs w:val="24"/>
        </w:rPr>
        <w:t>PV EON Sp. z o.o.</w:t>
      </w:r>
      <w:bookmarkStart w:id="0" w:name="_GoBack"/>
      <w:bookmarkEnd w:id="0"/>
      <w:r w:rsidR="004F2F1E">
        <w:rPr>
          <w:rFonts w:ascii="Times New Roman" w:hAnsi="Times New Roman" w:cs="Times New Roman"/>
          <w:sz w:val="24"/>
          <w:szCs w:val="24"/>
        </w:rPr>
        <w:t xml:space="preserve">ul. Polna 9-11, 86-031 Osielsko. </w:t>
      </w:r>
    </w:p>
    <w:p w:rsidR="004F2F1E" w:rsidRPr="004F2F1E" w:rsidRDefault="004F2F1E" w:rsidP="006438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2F1E" w:rsidRPr="004F2F1E" w:rsidSect="006344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365C" w:rsidRDefault="00F8365C" w:rsidP="004F2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z 10 § 1 ustawy z dnia 14 czerwca 1960 r. Kodeks postępowania administracyjnego (t. j. Dz. U. z 2020 r., poz. 256</w:t>
      </w:r>
      <w:r w:rsidR="005E0E6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 organ administracji publicznej obowiązany jest zapewnić stronom czynny udział w każdym stadium postępowania, a przed wydaniem decyzji umożliwić im wypowiedzenie się co do zebranych dowodów i materiałów oraz zgłoszonych żądań.  </w:t>
      </w:r>
    </w:p>
    <w:p w:rsidR="00F8365C" w:rsidRPr="005E0E65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aktami sprawy strony postępowania mogą się zapoznać w siedzibie Urzędu Gminy w Wagańcu, ul. Dworcowa 11,  pokój nr 18/1 w poniedziałek, środę, czwartek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wtorek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piątek w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310">
        <w:rPr>
          <w:rFonts w:ascii="Times New Roman" w:hAnsi="Times New Roman" w:cs="Times New Roman"/>
          <w:b/>
          <w:sz w:val="24"/>
          <w:szCs w:val="24"/>
        </w:rPr>
        <w:t>w terminie 7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FC7CF3">
        <w:rPr>
          <w:rFonts w:ascii="Times New Roman" w:hAnsi="Times New Roman" w:cs="Times New Roman"/>
          <w:sz w:val="24"/>
          <w:szCs w:val="24"/>
        </w:rPr>
        <w:t xml:space="preserve"> </w:t>
      </w:r>
      <w:r w:rsidR="006D5834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6D5834">
        <w:rPr>
          <w:rFonts w:ascii="Times New Roman" w:hAnsi="Times New Roman" w:cs="Times New Roman"/>
          <w:sz w:val="24"/>
          <w:szCs w:val="24"/>
        </w:rPr>
        <w:t>t. j. Dz. U. z 2020 r., poz. 283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 xml:space="preserve">na podstawie art.49 Kpa – zawiadomienie zostanie zamieszczone </w:t>
      </w:r>
      <w:r w:rsidR="003D68F3">
        <w:rPr>
          <w:rFonts w:ascii="Times New Roman" w:hAnsi="Times New Roman" w:cs="Times New Roman"/>
          <w:sz w:val="24"/>
          <w:szCs w:val="24"/>
        </w:rPr>
        <w:t xml:space="preserve">na tablicy ogłoszeń sołectwa </w:t>
      </w:r>
      <w:r w:rsidR="004F2F1E">
        <w:rPr>
          <w:rFonts w:ascii="Times New Roman" w:hAnsi="Times New Roman" w:cs="Times New Roman"/>
          <w:sz w:val="24"/>
          <w:szCs w:val="24"/>
        </w:rPr>
        <w:t xml:space="preserve">Nowy </w:t>
      </w:r>
      <w:r w:rsidR="003D68F3">
        <w:rPr>
          <w:rFonts w:ascii="Times New Roman" w:hAnsi="Times New Roman" w:cs="Times New Roman"/>
          <w:sz w:val="24"/>
          <w:szCs w:val="24"/>
        </w:rPr>
        <w:t>Zbrachlin, tablicy ogłoszeń</w:t>
      </w:r>
      <w:r w:rsidRPr="00D859E8">
        <w:rPr>
          <w:rFonts w:ascii="Times New Roman" w:hAnsi="Times New Roman" w:cs="Times New Roman"/>
          <w:sz w:val="24"/>
          <w:szCs w:val="24"/>
        </w:rPr>
        <w:t xml:space="preserve"> Urzędu Gminy Waganiec oraz na stronie Biuletynu Informacji Publicznej</w:t>
      </w:r>
      <w:r w:rsidR="009136D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447F4C">
        <w:rPr>
          <w:rFonts w:ascii="Times New Roman" w:hAnsi="Times New Roman" w:cs="Times New Roman"/>
          <w:sz w:val="24"/>
          <w:szCs w:val="24"/>
        </w:rPr>
        <w:t>.</w:t>
      </w:r>
    </w:p>
    <w:p w:rsidR="00D859E8" w:rsidRPr="00D859E8" w:rsidRDefault="00D859E8" w:rsidP="00D859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D8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w. 44</w:t>
      </w:r>
    </w:p>
    <w:p w:rsidR="005E0E65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D859E8" w:rsidRPr="003D68F3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8" w:rsidRPr="00D859E8" w:rsidRDefault="00D859E8" w:rsidP="00D8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D5834" w:rsidRDefault="006D5834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EON Sp. z o.o. ul. Polna 9-11, 86-031 Osielsko.</w:t>
      </w:r>
    </w:p>
    <w:p w:rsidR="00D859E8" w:rsidRPr="00D859E8" w:rsidRDefault="00D859E8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 zgodnie z art. 49</w:t>
      </w:r>
      <w:r w:rsidR="00FC7CF3"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D859E8" w:rsidRPr="00D859E8" w:rsidRDefault="00D859E8" w:rsidP="00D859E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447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9B6515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A148C"/>
    <w:rsid w:val="001F74A0"/>
    <w:rsid w:val="002A75E8"/>
    <w:rsid w:val="003D68F3"/>
    <w:rsid w:val="00447F4C"/>
    <w:rsid w:val="004F2F1E"/>
    <w:rsid w:val="005E0E65"/>
    <w:rsid w:val="006344F2"/>
    <w:rsid w:val="00643835"/>
    <w:rsid w:val="0068276C"/>
    <w:rsid w:val="006B767B"/>
    <w:rsid w:val="006D5834"/>
    <w:rsid w:val="00854513"/>
    <w:rsid w:val="00876310"/>
    <w:rsid w:val="009136D7"/>
    <w:rsid w:val="009B6515"/>
    <w:rsid w:val="00A95824"/>
    <w:rsid w:val="00AB2129"/>
    <w:rsid w:val="00AF1FC5"/>
    <w:rsid w:val="00D859E8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36C3-C905-4AFD-9469-BBF71E1B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8</cp:revision>
  <cp:lastPrinted>2020-03-25T07:00:00Z</cp:lastPrinted>
  <dcterms:created xsi:type="dcterms:W3CDTF">2020-03-25T06:40:00Z</dcterms:created>
  <dcterms:modified xsi:type="dcterms:W3CDTF">2020-08-25T06:18:00Z</dcterms:modified>
</cp:coreProperties>
</file>