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7E5E2" w14:textId="2BADC1B7" w:rsidR="00866689" w:rsidRPr="00374059" w:rsidRDefault="00A00971" w:rsidP="0079251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9407112"/>
      <w:r w:rsidRPr="00374059">
        <w:rPr>
          <w:rStyle w:val="Pogrubienie"/>
          <w:rFonts w:ascii="Arial" w:hAnsi="Arial" w:cs="Arial"/>
          <w:sz w:val="24"/>
          <w:szCs w:val="24"/>
        </w:rPr>
        <w:t>ZARZĄDZENIE</w:t>
      </w:r>
      <w:r w:rsidR="00FE703E">
        <w:rPr>
          <w:rStyle w:val="Pogrubienie"/>
          <w:rFonts w:ascii="Arial" w:hAnsi="Arial" w:cs="Arial"/>
          <w:sz w:val="24"/>
          <w:szCs w:val="24"/>
        </w:rPr>
        <w:t xml:space="preserve"> WÓJTA</w:t>
      </w:r>
      <w:r w:rsidR="0079251D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79251D" w:rsidRPr="00374059">
        <w:rPr>
          <w:rFonts w:ascii="Arial" w:hAnsi="Arial" w:cs="Arial"/>
          <w:b/>
          <w:sz w:val="24"/>
          <w:szCs w:val="24"/>
        </w:rPr>
        <w:t>GMINY WAGANIEC</w:t>
      </w:r>
      <w:r w:rsidRPr="00374059">
        <w:rPr>
          <w:rStyle w:val="Pogrubienie"/>
          <w:rFonts w:ascii="Arial" w:hAnsi="Arial" w:cs="Arial"/>
          <w:sz w:val="24"/>
          <w:szCs w:val="24"/>
        </w:rPr>
        <w:t xml:space="preserve"> NR</w:t>
      </w:r>
      <w:r w:rsidR="00866689" w:rsidRPr="00374059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FE703E">
        <w:rPr>
          <w:rStyle w:val="Pogrubienie"/>
          <w:rFonts w:ascii="Arial" w:hAnsi="Arial" w:cs="Arial"/>
          <w:sz w:val="24"/>
          <w:szCs w:val="24"/>
        </w:rPr>
        <w:t>71.</w:t>
      </w:r>
      <w:r w:rsidR="009275B7" w:rsidRPr="00374059">
        <w:rPr>
          <w:rStyle w:val="Pogrubienie"/>
          <w:rFonts w:ascii="Arial" w:hAnsi="Arial" w:cs="Arial"/>
          <w:sz w:val="24"/>
          <w:szCs w:val="24"/>
        </w:rPr>
        <w:t>20</w:t>
      </w:r>
      <w:r w:rsidR="00374059" w:rsidRPr="00374059">
        <w:rPr>
          <w:rStyle w:val="Pogrubienie"/>
          <w:rFonts w:ascii="Arial" w:hAnsi="Arial" w:cs="Arial"/>
          <w:sz w:val="24"/>
          <w:szCs w:val="24"/>
        </w:rPr>
        <w:t>20</w:t>
      </w:r>
    </w:p>
    <w:p w14:paraId="0E8AD743" w14:textId="0F930A7D" w:rsidR="00866689" w:rsidRPr="00374059" w:rsidRDefault="00866689" w:rsidP="00866689">
      <w:pPr>
        <w:jc w:val="center"/>
        <w:rPr>
          <w:rFonts w:ascii="Arial" w:hAnsi="Arial" w:cs="Arial"/>
          <w:b/>
          <w:sz w:val="24"/>
          <w:szCs w:val="24"/>
        </w:rPr>
      </w:pPr>
      <w:r w:rsidRPr="00374059">
        <w:rPr>
          <w:rFonts w:ascii="Arial" w:hAnsi="Arial" w:cs="Arial"/>
          <w:b/>
          <w:sz w:val="24"/>
          <w:szCs w:val="24"/>
        </w:rPr>
        <w:t>z dnia</w:t>
      </w:r>
      <w:r w:rsidR="00FE703E">
        <w:rPr>
          <w:rFonts w:ascii="Arial" w:hAnsi="Arial" w:cs="Arial"/>
          <w:b/>
          <w:sz w:val="24"/>
          <w:szCs w:val="24"/>
        </w:rPr>
        <w:t xml:space="preserve"> 27.08.</w:t>
      </w:r>
      <w:r w:rsidRPr="00374059">
        <w:rPr>
          <w:rFonts w:ascii="Arial" w:hAnsi="Arial" w:cs="Arial"/>
          <w:b/>
          <w:sz w:val="24"/>
          <w:szCs w:val="24"/>
        </w:rPr>
        <w:t>20</w:t>
      </w:r>
      <w:r w:rsidR="00374059" w:rsidRPr="00374059">
        <w:rPr>
          <w:rFonts w:ascii="Arial" w:hAnsi="Arial" w:cs="Arial"/>
          <w:b/>
          <w:sz w:val="24"/>
          <w:szCs w:val="24"/>
        </w:rPr>
        <w:t>20</w:t>
      </w:r>
      <w:r w:rsidRPr="00374059">
        <w:rPr>
          <w:rFonts w:ascii="Arial" w:hAnsi="Arial" w:cs="Arial"/>
          <w:b/>
          <w:sz w:val="24"/>
          <w:szCs w:val="24"/>
        </w:rPr>
        <w:t xml:space="preserve"> roku</w:t>
      </w:r>
    </w:p>
    <w:bookmarkEnd w:id="0"/>
    <w:p w14:paraId="7F70D5BD" w14:textId="77777777" w:rsidR="00866689" w:rsidRDefault="00866689" w:rsidP="0086668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</w:p>
    <w:p w14:paraId="26C4C0E7" w14:textId="77777777" w:rsidR="00A00971" w:rsidRPr="00A00971" w:rsidRDefault="00A00971" w:rsidP="00866689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A00971">
        <w:rPr>
          <w:rStyle w:val="Pogrubienie"/>
          <w:rFonts w:ascii="Arial" w:hAnsi="Arial" w:cs="Arial"/>
        </w:rPr>
        <w:t xml:space="preserve">w </w:t>
      </w:r>
      <w:r w:rsidR="001E1541">
        <w:rPr>
          <w:rStyle w:val="Pogrubienie"/>
          <w:rFonts w:ascii="Arial" w:hAnsi="Arial" w:cs="Arial"/>
        </w:rPr>
        <w:t>sprawie utworzenia</w:t>
      </w:r>
      <w:r>
        <w:rPr>
          <w:rStyle w:val="Pogrubienie"/>
          <w:rFonts w:ascii="Arial" w:hAnsi="Arial" w:cs="Arial"/>
        </w:rPr>
        <w:t xml:space="preserve"> Punktu Przetwarzania Informacji Niejawnych </w:t>
      </w:r>
      <w:r w:rsidRPr="00A00971">
        <w:rPr>
          <w:rStyle w:val="Pogrubienie"/>
          <w:rFonts w:ascii="Arial" w:hAnsi="Arial" w:cs="Arial"/>
        </w:rPr>
        <w:t>oznaczonych klauzulą „zastrzeżone”</w:t>
      </w:r>
    </w:p>
    <w:p w14:paraId="65292087" w14:textId="77777777" w:rsidR="00A00971" w:rsidRPr="00A00971" w:rsidRDefault="00A00971" w:rsidP="00A00971">
      <w:pPr>
        <w:pStyle w:val="NormalnyWeb"/>
        <w:jc w:val="both"/>
        <w:rPr>
          <w:rFonts w:ascii="Arial" w:hAnsi="Arial" w:cs="Arial"/>
        </w:rPr>
      </w:pPr>
      <w:r w:rsidRPr="00A00971">
        <w:rPr>
          <w:rFonts w:ascii="Arial" w:hAnsi="Arial" w:cs="Arial"/>
        </w:rPr>
        <w:t xml:space="preserve">Na podstawie art. 14 ust. 1 </w:t>
      </w:r>
      <w:r>
        <w:rPr>
          <w:rFonts w:ascii="Arial" w:hAnsi="Arial" w:cs="Arial"/>
        </w:rPr>
        <w:t>ustawy z dnia 5 sierpnia 2010 roku</w:t>
      </w:r>
      <w:r w:rsidRPr="00A00971">
        <w:rPr>
          <w:rFonts w:ascii="Arial" w:hAnsi="Arial" w:cs="Arial"/>
        </w:rPr>
        <w:t xml:space="preserve"> o ochronie informacji niejawnych (</w:t>
      </w:r>
      <w:r w:rsidR="003867C3">
        <w:rPr>
          <w:rFonts w:ascii="Arial" w:hAnsi="Arial" w:cs="Arial"/>
          <w:i/>
        </w:rPr>
        <w:t>Dz.</w:t>
      </w:r>
      <w:r w:rsidRPr="00A00971">
        <w:rPr>
          <w:rFonts w:ascii="Arial" w:hAnsi="Arial" w:cs="Arial"/>
          <w:i/>
        </w:rPr>
        <w:t>U. Nr 182, poz. 1228)</w:t>
      </w:r>
      <w:r w:rsidRPr="00A00971">
        <w:rPr>
          <w:rFonts w:ascii="Arial" w:hAnsi="Arial" w:cs="Arial"/>
        </w:rPr>
        <w:t xml:space="preserve"> zarządzam, co następuje:</w:t>
      </w:r>
    </w:p>
    <w:p w14:paraId="75D1C73D" w14:textId="77777777" w:rsidR="001E1541" w:rsidRDefault="000D28D5" w:rsidP="0086668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</w:t>
      </w:r>
      <w:r w:rsidR="00A00971" w:rsidRPr="00A00971">
        <w:rPr>
          <w:rStyle w:val="Pogrubienie"/>
          <w:rFonts w:ascii="Arial" w:hAnsi="Arial" w:cs="Arial"/>
        </w:rPr>
        <w:t>1.</w:t>
      </w:r>
    </w:p>
    <w:p w14:paraId="0BD55418" w14:textId="77777777" w:rsidR="00866689" w:rsidRDefault="00866689" w:rsidP="00866689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14:paraId="1207C39C" w14:textId="77777777" w:rsidR="001E1541" w:rsidRDefault="001E1541" w:rsidP="00866B8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Tworzy</w:t>
      </w:r>
      <w:r w:rsidR="003867C3">
        <w:rPr>
          <w:rFonts w:ascii="Arial" w:hAnsi="Arial" w:cs="Arial"/>
        </w:rPr>
        <w:t xml:space="preserve"> się w </w:t>
      </w:r>
      <w:r w:rsidR="00866689">
        <w:rPr>
          <w:rFonts w:ascii="Arial" w:hAnsi="Arial" w:cs="Arial"/>
        </w:rPr>
        <w:t xml:space="preserve">Urzędzie Gminy Waganiec </w:t>
      </w:r>
      <w:r>
        <w:rPr>
          <w:rFonts w:ascii="Arial" w:hAnsi="Arial" w:cs="Arial"/>
        </w:rPr>
        <w:t>Punkt Przetwarzania Informacji N</w:t>
      </w:r>
      <w:r w:rsidR="003867C3">
        <w:rPr>
          <w:rFonts w:ascii="Arial" w:hAnsi="Arial" w:cs="Arial"/>
        </w:rPr>
        <w:t>iejawnych</w:t>
      </w:r>
      <w:r>
        <w:rPr>
          <w:rFonts w:ascii="Arial" w:hAnsi="Arial" w:cs="Arial"/>
        </w:rPr>
        <w:t xml:space="preserve"> oznaczonych klauzulą „zastrzeżone”, </w:t>
      </w:r>
      <w:r w:rsidR="003867C3">
        <w:rPr>
          <w:rFonts w:ascii="Arial" w:hAnsi="Arial" w:cs="Arial"/>
        </w:rPr>
        <w:t>zlokalizowany</w:t>
      </w:r>
      <w:r>
        <w:rPr>
          <w:rFonts w:ascii="Arial" w:hAnsi="Arial" w:cs="Arial"/>
        </w:rPr>
        <w:t xml:space="preserve"> w pomieszczeniu</w:t>
      </w:r>
      <w:r w:rsidR="00A00971" w:rsidRPr="00A00971">
        <w:rPr>
          <w:rFonts w:ascii="Arial" w:hAnsi="Arial" w:cs="Arial"/>
        </w:rPr>
        <w:t xml:space="preserve"> </w:t>
      </w:r>
      <w:r w:rsidR="00866B8B">
        <w:rPr>
          <w:rFonts w:ascii="Arial" w:hAnsi="Arial" w:cs="Arial"/>
        </w:rPr>
        <w:t>p</w:t>
      </w:r>
      <w:r w:rsidR="003867C3">
        <w:rPr>
          <w:rFonts w:ascii="Arial" w:hAnsi="Arial" w:cs="Arial"/>
        </w:rPr>
        <w:t xml:space="preserve">ełnomocnika </w:t>
      </w:r>
      <w:r w:rsidR="00866B8B">
        <w:rPr>
          <w:rFonts w:ascii="Arial" w:hAnsi="Arial" w:cs="Arial"/>
        </w:rPr>
        <w:t>ds. o</w:t>
      </w:r>
      <w:r w:rsidR="00A00971" w:rsidRPr="00A00971">
        <w:rPr>
          <w:rFonts w:ascii="Arial" w:hAnsi="Arial" w:cs="Arial"/>
        </w:rPr>
        <w:t>chron</w:t>
      </w:r>
      <w:r w:rsidR="00866B8B">
        <w:rPr>
          <w:rFonts w:ascii="Arial" w:hAnsi="Arial" w:cs="Arial"/>
        </w:rPr>
        <w:t>y informacji n</w:t>
      </w:r>
      <w:r w:rsidR="003867C3">
        <w:rPr>
          <w:rFonts w:ascii="Arial" w:hAnsi="Arial" w:cs="Arial"/>
        </w:rPr>
        <w:t>iejawnych, którego</w:t>
      </w:r>
      <w:r w:rsidR="00A00971" w:rsidRPr="00A00971">
        <w:rPr>
          <w:rFonts w:ascii="Arial" w:hAnsi="Arial" w:cs="Arial"/>
        </w:rPr>
        <w:t xml:space="preserve"> celem jest zapewnienie bezpieczeństwa teleinformatycznego i och</w:t>
      </w:r>
      <w:r>
        <w:rPr>
          <w:rFonts w:ascii="Arial" w:hAnsi="Arial" w:cs="Arial"/>
        </w:rPr>
        <w:t>rona informacji niejawnych przetwarzanych w systemie teleinformatycznym „Pełnomocnik ochrony”</w:t>
      </w:r>
      <w:r w:rsidR="003867C3">
        <w:rPr>
          <w:rFonts w:ascii="Arial" w:hAnsi="Arial" w:cs="Arial"/>
        </w:rPr>
        <w:t>.</w:t>
      </w:r>
    </w:p>
    <w:p w14:paraId="4EE7F590" w14:textId="77777777" w:rsidR="00310833" w:rsidRDefault="00310833" w:rsidP="001E1541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Wyznacza się </w:t>
      </w:r>
      <w:r w:rsidR="00866689">
        <w:rPr>
          <w:rFonts w:ascii="Arial" w:hAnsi="Arial" w:cs="Arial"/>
        </w:rPr>
        <w:t>Kierownika kancelarii materiałów</w:t>
      </w:r>
      <w:r>
        <w:rPr>
          <w:rFonts w:ascii="Arial" w:hAnsi="Arial" w:cs="Arial"/>
        </w:rPr>
        <w:t xml:space="preserve"> niejawnych na kierownika Punktu Przetwarz</w:t>
      </w:r>
      <w:r w:rsidR="00226722">
        <w:rPr>
          <w:rFonts w:ascii="Arial" w:hAnsi="Arial" w:cs="Arial"/>
        </w:rPr>
        <w:t>ania Informacji Niejawnych</w:t>
      </w:r>
      <w:r>
        <w:rPr>
          <w:rFonts w:ascii="Arial" w:hAnsi="Arial" w:cs="Arial"/>
        </w:rPr>
        <w:t>.</w:t>
      </w:r>
    </w:p>
    <w:p w14:paraId="33C47080" w14:textId="77777777" w:rsidR="002F1526" w:rsidRDefault="00866689" w:rsidP="001E1541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kancelarii materiałów niejawnych</w:t>
      </w:r>
      <w:r w:rsidR="002F1526">
        <w:rPr>
          <w:rFonts w:ascii="Arial" w:hAnsi="Arial" w:cs="Arial"/>
        </w:rPr>
        <w:t xml:space="preserve"> jest upoważniony do przetwarzania informacji niejawnych oznaczonych klauzulą „zastrzeżone” w systemie teleinformatycznym „Pełnomocnik ochrony”.</w:t>
      </w:r>
    </w:p>
    <w:p w14:paraId="121CBA84" w14:textId="77777777" w:rsidR="00A00971" w:rsidRPr="002F1526" w:rsidRDefault="002F1526" w:rsidP="001E1541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Punktu Przetwarza</w:t>
      </w:r>
      <w:r w:rsidR="00310833">
        <w:rPr>
          <w:rFonts w:ascii="Arial" w:hAnsi="Arial" w:cs="Arial"/>
        </w:rPr>
        <w:t xml:space="preserve"> Informacji Niejawnych</w:t>
      </w:r>
      <w:r w:rsidR="00135B65">
        <w:rPr>
          <w:rFonts w:ascii="Arial" w:hAnsi="Arial" w:cs="Arial"/>
        </w:rPr>
        <w:t xml:space="preserve"> </w:t>
      </w:r>
      <w:r w:rsidR="00310833">
        <w:rPr>
          <w:rFonts w:ascii="Arial" w:hAnsi="Arial" w:cs="Arial"/>
        </w:rPr>
        <w:t>udostępnia</w:t>
      </w:r>
      <w:r w:rsidR="00A00971" w:rsidRPr="002F1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innym osobom sy</w:t>
      </w:r>
      <w:r w:rsidR="00310833">
        <w:rPr>
          <w:rFonts w:ascii="Arial" w:hAnsi="Arial" w:cs="Arial"/>
        </w:rPr>
        <w:t>stem teleinformatyczny</w:t>
      </w:r>
      <w:r>
        <w:rPr>
          <w:rFonts w:ascii="Arial" w:hAnsi="Arial" w:cs="Arial"/>
        </w:rPr>
        <w:t xml:space="preserve"> „Pełnomocnik ochrony” do prze</w:t>
      </w:r>
      <w:r w:rsidR="00135B65">
        <w:rPr>
          <w:rFonts w:ascii="Arial" w:hAnsi="Arial" w:cs="Arial"/>
        </w:rPr>
        <w:t xml:space="preserve">twarzania informacji niejawnych na podstawie osobnego upoważnienia wydanego przez </w:t>
      </w:r>
      <w:r w:rsidR="00866689">
        <w:rPr>
          <w:rFonts w:ascii="Arial" w:hAnsi="Arial" w:cs="Arial"/>
        </w:rPr>
        <w:t>Wójta Gminy Waganiec</w:t>
      </w:r>
      <w:r w:rsidR="00135B65">
        <w:rPr>
          <w:rFonts w:ascii="Arial" w:hAnsi="Arial" w:cs="Arial"/>
        </w:rPr>
        <w:t>.</w:t>
      </w:r>
    </w:p>
    <w:p w14:paraId="732C0F86" w14:textId="77777777" w:rsidR="00866689" w:rsidRDefault="000D28D5" w:rsidP="00866689">
      <w:pPr>
        <w:pStyle w:val="NormalnyWeb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§</w:t>
      </w:r>
      <w:r w:rsidR="00A00971" w:rsidRPr="00A00971">
        <w:rPr>
          <w:rStyle w:val="Pogrubienie"/>
          <w:rFonts w:ascii="Arial" w:hAnsi="Arial" w:cs="Arial"/>
        </w:rPr>
        <w:t>2.</w:t>
      </w:r>
    </w:p>
    <w:p w14:paraId="7C5C8302" w14:textId="77777777" w:rsidR="00A00971" w:rsidRPr="00A00971" w:rsidRDefault="00A00971" w:rsidP="00135B65">
      <w:pPr>
        <w:pStyle w:val="NormalnyWeb"/>
        <w:jc w:val="both"/>
        <w:rPr>
          <w:rFonts w:ascii="Arial" w:hAnsi="Arial" w:cs="Arial"/>
        </w:rPr>
      </w:pPr>
      <w:r w:rsidRPr="00A00971">
        <w:rPr>
          <w:rFonts w:ascii="Arial" w:hAnsi="Arial" w:cs="Arial"/>
        </w:rPr>
        <w:t>Użytkow</w:t>
      </w:r>
      <w:r w:rsidR="00135B65">
        <w:rPr>
          <w:rFonts w:ascii="Arial" w:hAnsi="Arial" w:cs="Arial"/>
        </w:rPr>
        <w:t xml:space="preserve">nicy systemu teleinformatycznego „Pełnomocnik ochrony” </w:t>
      </w:r>
      <w:r w:rsidRPr="00A00971">
        <w:rPr>
          <w:rFonts w:ascii="Arial" w:hAnsi="Arial" w:cs="Arial"/>
        </w:rPr>
        <w:t>muszą posiadać aktualne poświadczenie bezpieczeństwa bądź upoważn</w:t>
      </w:r>
      <w:r w:rsidR="00135B65">
        <w:rPr>
          <w:rFonts w:ascii="Arial" w:hAnsi="Arial" w:cs="Arial"/>
        </w:rPr>
        <w:t xml:space="preserve">ienie </w:t>
      </w:r>
      <w:r w:rsidR="00866689">
        <w:rPr>
          <w:rFonts w:ascii="Arial" w:hAnsi="Arial" w:cs="Arial"/>
        </w:rPr>
        <w:t>Wójta Gminy Waganiec</w:t>
      </w:r>
      <w:r w:rsidRPr="00A00971">
        <w:rPr>
          <w:rFonts w:ascii="Arial" w:hAnsi="Arial" w:cs="Arial"/>
        </w:rPr>
        <w:t xml:space="preserve"> uprawniające do dostępu do informacji niejawnych oznaczonych klauzulą „zastrzeżone”</w:t>
      </w:r>
      <w:r w:rsidR="00135B65">
        <w:rPr>
          <w:rFonts w:ascii="Arial" w:hAnsi="Arial" w:cs="Arial"/>
        </w:rPr>
        <w:t xml:space="preserve"> i zaświadczenie o odbyciu szkolenia za zakresu ochrony informacji niejawnych</w:t>
      </w:r>
      <w:r w:rsidRPr="00A00971">
        <w:rPr>
          <w:rFonts w:ascii="Arial" w:hAnsi="Arial" w:cs="Arial"/>
        </w:rPr>
        <w:t>.</w:t>
      </w:r>
    </w:p>
    <w:p w14:paraId="041AE355" w14:textId="77777777" w:rsidR="00866689" w:rsidRDefault="000D28D5" w:rsidP="00866689">
      <w:pPr>
        <w:pStyle w:val="NormalnyWeb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</w:t>
      </w:r>
      <w:r w:rsidR="00A00971" w:rsidRPr="00A00971">
        <w:rPr>
          <w:rStyle w:val="Pogrubienie"/>
          <w:rFonts w:ascii="Arial" w:hAnsi="Arial" w:cs="Arial"/>
        </w:rPr>
        <w:t>3.</w:t>
      </w:r>
    </w:p>
    <w:p w14:paraId="168FF43F" w14:textId="77777777" w:rsidR="00315815" w:rsidRDefault="00315815" w:rsidP="00866B8B">
      <w:pPr>
        <w:pStyle w:val="NormalnyWeb"/>
        <w:jc w:val="both"/>
        <w:rPr>
          <w:rFonts w:ascii="Arial" w:hAnsi="Arial" w:cs="Arial"/>
        </w:rPr>
      </w:pPr>
      <w:r w:rsidRPr="00A00971">
        <w:rPr>
          <w:rFonts w:ascii="Arial" w:hAnsi="Arial" w:cs="Arial"/>
        </w:rPr>
        <w:t>Użytkownicy systemu</w:t>
      </w:r>
      <w:r>
        <w:rPr>
          <w:rFonts w:ascii="Arial" w:hAnsi="Arial" w:cs="Arial"/>
        </w:rPr>
        <w:t xml:space="preserve"> TI „Pełnomocnik ochrony”</w:t>
      </w:r>
      <w:r w:rsidRPr="00A00971">
        <w:rPr>
          <w:rFonts w:ascii="Arial" w:hAnsi="Arial" w:cs="Arial"/>
        </w:rPr>
        <w:t xml:space="preserve"> przed uzyskaniem faktycznego dostępu</w:t>
      </w:r>
      <w:r>
        <w:rPr>
          <w:rFonts w:ascii="Arial" w:hAnsi="Arial" w:cs="Arial"/>
        </w:rPr>
        <w:t xml:space="preserve"> do systemu,</w:t>
      </w:r>
      <w:r w:rsidRPr="00A00971">
        <w:rPr>
          <w:rFonts w:ascii="Arial" w:hAnsi="Arial" w:cs="Arial"/>
        </w:rPr>
        <w:t xml:space="preserve"> polegającego na wygenerowaniu ko</w:t>
      </w:r>
      <w:r>
        <w:rPr>
          <w:rFonts w:ascii="Arial" w:hAnsi="Arial" w:cs="Arial"/>
        </w:rPr>
        <w:t>nta i przydzieleniu pierwszego</w:t>
      </w:r>
      <w:r w:rsidRPr="00A00971">
        <w:rPr>
          <w:rFonts w:ascii="Arial" w:hAnsi="Arial" w:cs="Arial"/>
        </w:rPr>
        <w:t xml:space="preserve"> hasła dostępu, uzyskują</w:t>
      </w:r>
      <w:r>
        <w:rPr>
          <w:rFonts w:ascii="Arial" w:hAnsi="Arial" w:cs="Arial"/>
        </w:rPr>
        <w:t xml:space="preserve"> formalne uprawnienia określone </w:t>
      </w:r>
      <w:r w:rsidRPr="00A00971">
        <w:rPr>
          <w:rFonts w:ascii="Arial" w:hAnsi="Arial" w:cs="Arial"/>
        </w:rPr>
        <w:t>w „Procedurach Bezpiecznej Eksploata</w:t>
      </w:r>
      <w:r>
        <w:rPr>
          <w:rFonts w:ascii="Arial" w:hAnsi="Arial" w:cs="Arial"/>
        </w:rPr>
        <w:t>cji</w:t>
      </w:r>
      <w:r w:rsidRPr="00A00971">
        <w:rPr>
          <w:rFonts w:ascii="Arial" w:hAnsi="Arial" w:cs="Arial"/>
        </w:rPr>
        <w:t>”.</w:t>
      </w:r>
    </w:p>
    <w:p w14:paraId="2B99C97D" w14:textId="77777777" w:rsidR="00065C6D" w:rsidRDefault="000D28D5" w:rsidP="0086668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</w:t>
      </w:r>
      <w:r w:rsidR="00315815">
        <w:rPr>
          <w:rStyle w:val="Pogrubienie"/>
          <w:rFonts w:ascii="Arial" w:hAnsi="Arial" w:cs="Arial"/>
        </w:rPr>
        <w:t>4</w:t>
      </w:r>
      <w:r w:rsidR="00A00971" w:rsidRPr="00A00971">
        <w:rPr>
          <w:rStyle w:val="Pogrubienie"/>
          <w:rFonts w:ascii="Arial" w:hAnsi="Arial" w:cs="Arial"/>
        </w:rPr>
        <w:t>.</w:t>
      </w:r>
    </w:p>
    <w:p w14:paraId="45D38784" w14:textId="77777777" w:rsidR="00866689" w:rsidRDefault="00866689" w:rsidP="0086668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</w:p>
    <w:p w14:paraId="5F02BB40" w14:textId="77777777" w:rsidR="00065C6D" w:rsidRDefault="00065C6D" w:rsidP="00501C18">
      <w:pPr>
        <w:pStyle w:val="StylTekstpodstawowywcityTimesNewRoman12ptInterlinia"/>
        <w:numPr>
          <w:ilvl w:val="0"/>
          <w:numId w:val="3"/>
        </w:numPr>
        <w:spacing w:after="0"/>
        <w:rPr>
          <w:rFonts w:ascii="Arial" w:hAnsi="Arial" w:cs="Arial"/>
        </w:rPr>
      </w:pPr>
      <w:r w:rsidRPr="0087657A">
        <w:rPr>
          <w:rFonts w:ascii="Arial" w:hAnsi="Arial" w:cs="Arial"/>
          <w:kern w:val="1"/>
        </w:rPr>
        <w:t>Pełnomocnik ds. ochrony informacji niejawnych</w:t>
      </w:r>
      <w:r w:rsidRPr="0087657A">
        <w:rPr>
          <w:rFonts w:ascii="Arial" w:hAnsi="Arial" w:cs="Arial"/>
        </w:rPr>
        <w:t xml:space="preserve"> zgłasza kandydata na użytkownika systemu</w:t>
      </w:r>
      <w:r w:rsidR="00A517EB">
        <w:rPr>
          <w:rFonts w:ascii="Arial" w:hAnsi="Arial" w:cs="Arial"/>
        </w:rPr>
        <w:t xml:space="preserve"> TI „Pełnomocnik ochrony” przedstawiając </w:t>
      </w:r>
      <w:r w:rsidR="00866689">
        <w:rPr>
          <w:rFonts w:ascii="Arial" w:hAnsi="Arial" w:cs="Arial"/>
        </w:rPr>
        <w:t>Wójtowi Gminy Waganiec, wypeł</w:t>
      </w:r>
      <w:r w:rsidR="00A517EB">
        <w:rPr>
          <w:rFonts w:ascii="Arial" w:hAnsi="Arial" w:cs="Arial"/>
        </w:rPr>
        <w:t>niony przez osobę zainteresowaną,</w:t>
      </w:r>
      <w:r w:rsidRPr="0087657A">
        <w:rPr>
          <w:rFonts w:ascii="Arial" w:hAnsi="Arial" w:cs="Arial"/>
        </w:rPr>
        <w:t xml:space="preserve"> formul</w:t>
      </w:r>
      <w:r w:rsidR="00A517EB">
        <w:rPr>
          <w:rFonts w:ascii="Arial" w:hAnsi="Arial" w:cs="Arial"/>
        </w:rPr>
        <w:t>arz</w:t>
      </w:r>
      <w:r>
        <w:rPr>
          <w:rFonts w:ascii="Arial" w:hAnsi="Arial" w:cs="Arial"/>
        </w:rPr>
        <w:t xml:space="preserve"> </w:t>
      </w:r>
      <w:r w:rsidR="00501C18">
        <w:rPr>
          <w:rFonts w:ascii="Arial" w:hAnsi="Arial" w:cs="Arial"/>
        </w:rPr>
        <w:t>„Prośba o  uzyskanie dostępu do systemu”.</w:t>
      </w:r>
      <w:r>
        <w:rPr>
          <w:rFonts w:ascii="Arial" w:hAnsi="Arial" w:cs="Arial"/>
        </w:rPr>
        <w:t xml:space="preserve"> </w:t>
      </w:r>
    </w:p>
    <w:p w14:paraId="06D68076" w14:textId="77777777" w:rsidR="00065C6D" w:rsidRDefault="00CD304E" w:rsidP="00501C18">
      <w:pPr>
        <w:pStyle w:val="StylTekstpodstawowywcityTimesNewRoman12ptInterlini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Wójt Gminy Waganiec</w:t>
      </w:r>
      <w:r w:rsidR="00065C6D" w:rsidRPr="0087657A">
        <w:rPr>
          <w:rFonts w:ascii="Arial" w:hAnsi="Arial" w:cs="Arial"/>
        </w:rPr>
        <w:t xml:space="preserve"> zatwierdza lub odrzuca zgłoszonego użytkownika poprzez pisemne zajęcie stanowiska na</w:t>
      </w:r>
      <w:r w:rsidR="00065C6D">
        <w:rPr>
          <w:rFonts w:ascii="Arial" w:hAnsi="Arial" w:cs="Arial"/>
        </w:rPr>
        <w:t xml:space="preserve"> składanym wniosku. </w:t>
      </w:r>
    </w:p>
    <w:p w14:paraId="6E0AEC28" w14:textId="77777777" w:rsidR="00065C6D" w:rsidRDefault="00065C6D" w:rsidP="00501C18">
      <w:pPr>
        <w:pStyle w:val="StylTekstpodstawowywcityTimesNewRoman12ptInterlinia"/>
        <w:numPr>
          <w:ilvl w:val="0"/>
          <w:numId w:val="3"/>
        </w:numPr>
        <w:spacing w:after="0"/>
        <w:rPr>
          <w:rFonts w:ascii="Arial" w:hAnsi="Arial" w:cs="Arial"/>
        </w:rPr>
      </w:pPr>
      <w:r w:rsidRPr="00D11A82">
        <w:rPr>
          <w:rFonts w:ascii="Arial" w:hAnsi="Arial" w:cs="Arial"/>
        </w:rPr>
        <w:t>Zatwierdzony wniosek przechowuje Administrator Systemu</w:t>
      </w:r>
      <w:r w:rsidR="00501C18">
        <w:rPr>
          <w:rFonts w:ascii="Arial" w:hAnsi="Arial" w:cs="Arial"/>
        </w:rPr>
        <w:t xml:space="preserve"> TI</w:t>
      </w:r>
      <w:r w:rsidRPr="00D11A82">
        <w:rPr>
          <w:rFonts w:ascii="Arial" w:hAnsi="Arial" w:cs="Arial"/>
        </w:rPr>
        <w:t xml:space="preserve">. </w:t>
      </w:r>
    </w:p>
    <w:p w14:paraId="3412AAB3" w14:textId="11F84E7B" w:rsidR="00065C6D" w:rsidRDefault="00065C6D" w:rsidP="00501C18">
      <w:pPr>
        <w:pStyle w:val="StylTekstpodstawowywcityTimesNewRoman12ptInterlinia"/>
        <w:numPr>
          <w:ilvl w:val="0"/>
          <w:numId w:val="3"/>
        </w:numPr>
        <w:spacing w:after="0"/>
        <w:rPr>
          <w:rFonts w:ascii="Arial" w:hAnsi="Arial" w:cs="Arial"/>
        </w:rPr>
      </w:pPr>
      <w:r w:rsidRPr="00D11A82">
        <w:rPr>
          <w:rFonts w:ascii="Arial" w:hAnsi="Arial" w:cs="Arial"/>
        </w:rPr>
        <w:t xml:space="preserve">Po akceptacji </w:t>
      </w:r>
      <w:r w:rsidR="00CD304E">
        <w:rPr>
          <w:rFonts w:ascii="Arial" w:hAnsi="Arial" w:cs="Arial"/>
        </w:rPr>
        <w:t>Wójta Gminy Waganiec</w:t>
      </w:r>
      <w:r w:rsidRPr="00D11A82">
        <w:rPr>
          <w:rFonts w:ascii="Arial" w:hAnsi="Arial" w:cs="Arial"/>
        </w:rPr>
        <w:t xml:space="preserve"> nowy użytkownik systemu otrzymuje nadane przez Administratora Systemu </w:t>
      </w:r>
      <w:r w:rsidR="00A517EB">
        <w:rPr>
          <w:rFonts w:ascii="Arial" w:hAnsi="Arial" w:cs="Arial"/>
        </w:rPr>
        <w:t>TI konto dostępu na podstawie złoż</w:t>
      </w:r>
      <w:r w:rsidRPr="00D11A82">
        <w:rPr>
          <w:rFonts w:ascii="Arial" w:hAnsi="Arial" w:cs="Arial"/>
        </w:rPr>
        <w:t>onego formularza, uczestniczy w szkoleniu, na którym zapoznaje się z P</w:t>
      </w:r>
      <w:r w:rsidR="00374059">
        <w:rPr>
          <w:rFonts w:ascii="Arial" w:hAnsi="Arial" w:cs="Arial"/>
        </w:rPr>
        <w:t xml:space="preserve">rocedurami </w:t>
      </w:r>
      <w:r w:rsidRPr="00D11A82">
        <w:rPr>
          <w:rFonts w:ascii="Arial" w:hAnsi="Arial" w:cs="Arial"/>
        </w:rPr>
        <w:t>B</w:t>
      </w:r>
      <w:r w:rsidR="00374059">
        <w:rPr>
          <w:rFonts w:ascii="Arial" w:hAnsi="Arial" w:cs="Arial"/>
        </w:rPr>
        <w:t xml:space="preserve">ezpiecznej </w:t>
      </w:r>
      <w:r w:rsidRPr="00D11A82">
        <w:rPr>
          <w:rFonts w:ascii="Arial" w:hAnsi="Arial" w:cs="Arial"/>
        </w:rPr>
        <w:t>E</w:t>
      </w:r>
      <w:r w:rsidR="00374059">
        <w:rPr>
          <w:rFonts w:ascii="Arial" w:hAnsi="Arial" w:cs="Arial"/>
        </w:rPr>
        <w:t>ksploatacji (dalej PBE)</w:t>
      </w:r>
      <w:r w:rsidRPr="00D11A82">
        <w:rPr>
          <w:rFonts w:ascii="Arial" w:hAnsi="Arial" w:cs="Arial"/>
        </w:rPr>
        <w:t xml:space="preserve"> i potwierdza to przez zł</w:t>
      </w:r>
      <w:r w:rsidR="000D28D5">
        <w:rPr>
          <w:rFonts w:ascii="Arial" w:hAnsi="Arial" w:cs="Arial"/>
        </w:rPr>
        <w:t>ożenie oświadczenia o zapoznaniu</w:t>
      </w:r>
      <w:r w:rsidRPr="00D11A82">
        <w:rPr>
          <w:rFonts w:ascii="Arial" w:hAnsi="Arial" w:cs="Arial"/>
        </w:rPr>
        <w:t xml:space="preserve"> się z PB</w:t>
      </w:r>
      <w:r w:rsidR="00501C18">
        <w:rPr>
          <w:rFonts w:ascii="Arial" w:hAnsi="Arial" w:cs="Arial"/>
        </w:rPr>
        <w:t>E</w:t>
      </w:r>
      <w:r w:rsidRPr="00D11A82">
        <w:rPr>
          <w:rFonts w:ascii="Arial" w:hAnsi="Arial" w:cs="Arial"/>
        </w:rPr>
        <w:t>.</w:t>
      </w:r>
    </w:p>
    <w:p w14:paraId="4B2B6BB8" w14:textId="77777777" w:rsidR="00065C6D" w:rsidRPr="00501C18" w:rsidRDefault="00065C6D" w:rsidP="00A00971">
      <w:pPr>
        <w:pStyle w:val="StylTekstpodstawowywcityTimesNewRoman12ptInterlinia"/>
        <w:numPr>
          <w:ilvl w:val="0"/>
          <w:numId w:val="3"/>
        </w:numPr>
        <w:spacing w:after="0"/>
        <w:rPr>
          <w:rStyle w:val="Pogrubienie"/>
          <w:rFonts w:ascii="Arial" w:hAnsi="Arial" w:cs="Arial"/>
          <w:b w:val="0"/>
          <w:bCs w:val="0"/>
        </w:rPr>
      </w:pPr>
      <w:r w:rsidRPr="00D11A82">
        <w:rPr>
          <w:rFonts w:ascii="Arial" w:hAnsi="Arial" w:cs="Arial"/>
        </w:rPr>
        <w:lastRenderedPageBreak/>
        <w:t xml:space="preserve">Po zapoznaniu się z PBE nowy użytkownik może rozpocząć korzystanie z zasobów stanowiska w zakresie niezbędnym do wykonywania czynności służbowych. </w:t>
      </w:r>
    </w:p>
    <w:p w14:paraId="5BD051C0" w14:textId="77777777" w:rsidR="00CD304E" w:rsidRDefault="000D28D5" w:rsidP="00CD304E">
      <w:pPr>
        <w:pStyle w:val="NormalnyWeb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</w:t>
      </w:r>
      <w:r w:rsidR="00501C18">
        <w:rPr>
          <w:rStyle w:val="Pogrubienie"/>
          <w:rFonts w:ascii="Arial" w:hAnsi="Arial" w:cs="Arial"/>
        </w:rPr>
        <w:t>5</w:t>
      </w:r>
      <w:r w:rsidR="00A00971" w:rsidRPr="00A00971">
        <w:rPr>
          <w:rStyle w:val="Pogrubienie"/>
          <w:rFonts w:ascii="Arial" w:hAnsi="Arial" w:cs="Arial"/>
        </w:rPr>
        <w:t>.</w:t>
      </w:r>
    </w:p>
    <w:p w14:paraId="61DD1FC5" w14:textId="77777777" w:rsidR="00706A32" w:rsidRDefault="00706A32" w:rsidP="000D28D5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Organizację pracy i zasady funkcjonowania Punktu Przetwarzania Informacji Niejawnych reguluje jego </w:t>
      </w:r>
      <w:r w:rsidRPr="00706A32">
        <w:rPr>
          <w:rStyle w:val="Pogrubienie"/>
          <w:rFonts w:ascii="Arial" w:hAnsi="Arial" w:cs="Arial"/>
          <w:b w:val="0"/>
          <w:i/>
        </w:rPr>
        <w:t>Regulamin</w:t>
      </w:r>
      <w:r w:rsidR="00866B8B">
        <w:rPr>
          <w:rStyle w:val="Pogrubienie"/>
          <w:rFonts w:ascii="Arial" w:hAnsi="Arial" w:cs="Arial"/>
          <w:b w:val="0"/>
        </w:rPr>
        <w:t>.</w:t>
      </w:r>
    </w:p>
    <w:p w14:paraId="7B18AD6B" w14:textId="77777777" w:rsidR="00CD304E" w:rsidRDefault="000D28D5" w:rsidP="00CD304E">
      <w:pPr>
        <w:pStyle w:val="NormalnyWeb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§6.</w:t>
      </w:r>
    </w:p>
    <w:p w14:paraId="7CC1CE70" w14:textId="77777777" w:rsidR="000D28D5" w:rsidRPr="000D28D5" w:rsidRDefault="000D28D5" w:rsidP="000D28D5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0D28D5">
        <w:rPr>
          <w:rStyle w:val="Pogrubienie"/>
          <w:rFonts w:ascii="Arial" w:hAnsi="Arial" w:cs="Arial"/>
          <w:b w:val="0"/>
        </w:rPr>
        <w:t>„Regulamin</w:t>
      </w:r>
      <w:r>
        <w:rPr>
          <w:rStyle w:val="Pogrubienie"/>
          <w:rFonts w:ascii="Arial" w:hAnsi="Arial" w:cs="Arial"/>
          <w:b w:val="0"/>
        </w:rPr>
        <w:t xml:space="preserve"> organizacji pracy i zasad funkcjonowania Punktu Przetwarzania Informacji Niejawnych” przechowuje kierownik Punktu.</w:t>
      </w:r>
    </w:p>
    <w:p w14:paraId="3219A689" w14:textId="77777777" w:rsidR="00CD304E" w:rsidRDefault="000D28D5" w:rsidP="00CD304E">
      <w:pPr>
        <w:pStyle w:val="NormalnyWeb"/>
        <w:jc w:val="center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</w:rPr>
        <w:t>§7.</w:t>
      </w:r>
    </w:p>
    <w:p w14:paraId="1D169563" w14:textId="77777777" w:rsidR="00A00971" w:rsidRPr="00A00971" w:rsidRDefault="00A00971" w:rsidP="00866B8B">
      <w:pPr>
        <w:pStyle w:val="NormalnyWeb"/>
        <w:jc w:val="both"/>
        <w:rPr>
          <w:rFonts w:ascii="Arial" w:hAnsi="Arial" w:cs="Arial"/>
        </w:rPr>
      </w:pPr>
      <w:r w:rsidRPr="00A00971">
        <w:rPr>
          <w:rFonts w:ascii="Arial" w:hAnsi="Arial" w:cs="Arial"/>
        </w:rPr>
        <w:t>Nadzór nad realizacją niniej</w:t>
      </w:r>
      <w:r w:rsidR="00866B8B">
        <w:rPr>
          <w:rFonts w:ascii="Arial" w:hAnsi="Arial" w:cs="Arial"/>
        </w:rPr>
        <w:t>szego zarządzenia powierza się p</w:t>
      </w:r>
      <w:r w:rsidRPr="00A00971">
        <w:rPr>
          <w:rFonts w:ascii="Arial" w:hAnsi="Arial" w:cs="Arial"/>
        </w:rPr>
        <w:t>ełno</w:t>
      </w:r>
      <w:r w:rsidR="00866B8B">
        <w:rPr>
          <w:rFonts w:ascii="Arial" w:hAnsi="Arial" w:cs="Arial"/>
        </w:rPr>
        <w:t>mocnikowi</w:t>
      </w:r>
      <w:r w:rsidR="00866B8B">
        <w:rPr>
          <w:rFonts w:ascii="Arial" w:hAnsi="Arial" w:cs="Arial"/>
        </w:rPr>
        <w:br/>
        <w:t>ds. ochrony informacji n</w:t>
      </w:r>
      <w:r w:rsidRPr="00A00971">
        <w:rPr>
          <w:rFonts w:ascii="Arial" w:hAnsi="Arial" w:cs="Arial"/>
        </w:rPr>
        <w:t>iejawnych.</w:t>
      </w:r>
    </w:p>
    <w:p w14:paraId="066DB29D" w14:textId="77777777" w:rsidR="00CD304E" w:rsidRDefault="000D28D5" w:rsidP="00CD304E">
      <w:pPr>
        <w:pStyle w:val="NormalnyWeb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§8</w:t>
      </w:r>
      <w:r w:rsidR="00A00971" w:rsidRPr="00A00971">
        <w:rPr>
          <w:rStyle w:val="Pogrubienie"/>
          <w:rFonts w:ascii="Arial" w:hAnsi="Arial" w:cs="Arial"/>
        </w:rPr>
        <w:t>.</w:t>
      </w:r>
    </w:p>
    <w:p w14:paraId="3969D4A0" w14:textId="77777777" w:rsidR="00A00971" w:rsidRPr="00A00971" w:rsidRDefault="00A00971" w:rsidP="00CD304E">
      <w:pPr>
        <w:pStyle w:val="NormalnyWeb"/>
        <w:rPr>
          <w:rFonts w:ascii="Arial" w:hAnsi="Arial" w:cs="Arial"/>
        </w:rPr>
      </w:pPr>
      <w:r w:rsidRPr="00A00971">
        <w:rPr>
          <w:rFonts w:ascii="Arial" w:hAnsi="Arial" w:cs="Arial"/>
        </w:rPr>
        <w:t>Zarządzenie wchodzi w życie z dniem podpisania.</w:t>
      </w:r>
      <w:r w:rsidRPr="00A00971">
        <w:rPr>
          <w:rFonts w:ascii="Arial" w:hAnsi="Arial" w:cs="Arial"/>
        </w:rPr>
        <w:br/>
      </w:r>
    </w:p>
    <w:p w14:paraId="2C0EE2AE" w14:textId="77777777" w:rsidR="000D28D5" w:rsidRPr="000D28D5" w:rsidRDefault="000D28D5" w:rsidP="00CD304E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sectPr w:rsidR="000D28D5" w:rsidRPr="000D28D5" w:rsidSect="0051702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A62C" w14:textId="77777777" w:rsidR="00FF738B" w:rsidRDefault="00FF738B" w:rsidP="00C66ACE">
      <w:pPr>
        <w:spacing w:line="240" w:lineRule="auto"/>
      </w:pPr>
      <w:r>
        <w:separator/>
      </w:r>
    </w:p>
  </w:endnote>
  <w:endnote w:type="continuationSeparator" w:id="0">
    <w:p w14:paraId="6E81A2C7" w14:textId="77777777" w:rsidR="00FF738B" w:rsidRDefault="00FF738B" w:rsidP="00C6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92179"/>
      <w:docPartObj>
        <w:docPartGallery w:val="Page Numbers (Bottom of Page)"/>
        <w:docPartUnique/>
      </w:docPartObj>
    </w:sdtPr>
    <w:sdtEndPr/>
    <w:sdtContent>
      <w:p w14:paraId="7FE9550F" w14:textId="77777777" w:rsidR="00CD304E" w:rsidRDefault="003168A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4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711C62" w14:textId="77777777" w:rsidR="00CD304E" w:rsidRDefault="00CD3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EBB93" w14:textId="77777777" w:rsidR="00FF738B" w:rsidRDefault="00FF738B" w:rsidP="00C66ACE">
      <w:pPr>
        <w:spacing w:line="240" w:lineRule="auto"/>
      </w:pPr>
      <w:r>
        <w:separator/>
      </w:r>
    </w:p>
  </w:footnote>
  <w:footnote w:type="continuationSeparator" w:id="0">
    <w:p w14:paraId="088211D1" w14:textId="77777777" w:rsidR="00FF738B" w:rsidRDefault="00FF738B" w:rsidP="00C66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65CF"/>
    <w:multiLevelType w:val="hybridMultilevel"/>
    <w:tmpl w:val="2AA2F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62F26"/>
    <w:multiLevelType w:val="hybridMultilevel"/>
    <w:tmpl w:val="DB4451AE"/>
    <w:lvl w:ilvl="0" w:tplc="E6BC42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E4F8F"/>
    <w:multiLevelType w:val="hybridMultilevel"/>
    <w:tmpl w:val="8C16D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83FA2"/>
    <w:multiLevelType w:val="hybridMultilevel"/>
    <w:tmpl w:val="CCB25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D565B4"/>
    <w:multiLevelType w:val="hybridMultilevel"/>
    <w:tmpl w:val="C41AAFFE"/>
    <w:lvl w:ilvl="0" w:tplc="6DF860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971"/>
    <w:rsid w:val="00065C6D"/>
    <w:rsid w:val="000D28D5"/>
    <w:rsid w:val="00135B65"/>
    <w:rsid w:val="001B54E8"/>
    <w:rsid w:val="001E1541"/>
    <w:rsid w:val="0020008A"/>
    <w:rsid w:val="00226722"/>
    <w:rsid w:val="002B4441"/>
    <w:rsid w:val="002F1526"/>
    <w:rsid w:val="00310833"/>
    <w:rsid w:val="00315815"/>
    <w:rsid w:val="003168AC"/>
    <w:rsid w:val="00374059"/>
    <w:rsid w:val="003867C3"/>
    <w:rsid w:val="00453706"/>
    <w:rsid w:val="00501C18"/>
    <w:rsid w:val="00517025"/>
    <w:rsid w:val="006C2864"/>
    <w:rsid w:val="00706A32"/>
    <w:rsid w:val="00707C2C"/>
    <w:rsid w:val="0079251D"/>
    <w:rsid w:val="007A2A10"/>
    <w:rsid w:val="00866689"/>
    <w:rsid w:val="00866B8B"/>
    <w:rsid w:val="008D64FF"/>
    <w:rsid w:val="00901694"/>
    <w:rsid w:val="009275B7"/>
    <w:rsid w:val="009723FF"/>
    <w:rsid w:val="009A21C0"/>
    <w:rsid w:val="009A5B24"/>
    <w:rsid w:val="00A00971"/>
    <w:rsid w:val="00A0170D"/>
    <w:rsid w:val="00A05ED9"/>
    <w:rsid w:val="00A517EB"/>
    <w:rsid w:val="00AB5432"/>
    <w:rsid w:val="00B165A8"/>
    <w:rsid w:val="00C66ACE"/>
    <w:rsid w:val="00CD304E"/>
    <w:rsid w:val="00CD3E67"/>
    <w:rsid w:val="00DB1E62"/>
    <w:rsid w:val="00DD5858"/>
    <w:rsid w:val="00E45AEE"/>
    <w:rsid w:val="00EB6C95"/>
    <w:rsid w:val="00FA387B"/>
    <w:rsid w:val="00FD39AF"/>
    <w:rsid w:val="00FE703E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D469"/>
  <w15:docId w15:val="{921FCA0A-34A6-450A-B01A-86C78E45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0971"/>
    <w:rPr>
      <w:b/>
      <w:bCs/>
    </w:rPr>
  </w:style>
  <w:style w:type="paragraph" w:customStyle="1" w:styleId="StylTekstpodstawowywcityTimesNewRoman12ptInterlinia">
    <w:name w:val="Styl Tekst podstawowy wcięty + Times New Roman 12 pt Interlinia:..."/>
    <w:basedOn w:val="Tekstpodstawowywcity"/>
    <w:rsid w:val="00065C6D"/>
    <w:pPr>
      <w:suppressAutoHyphens/>
      <w:spacing w:after="220" w:line="240" w:lineRule="auto"/>
      <w:ind w:left="720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5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5C6D"/>
  </w:style>
  <w:style w:type="paragraph" w:styleId="Akapitzlist">
    <w:name w:val="List Paragraph"/>
    <w:basedOn w:val="Normalny"/>
    <w:uiPriority w:val="34"/>
    <w:qFormat/>
    <w:rsid w:val="000D2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6A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ACE"/>
  </w:style>
  <w:style w:type="paragraph" w:styleId="Stopka">
    <w:name w:val="footer"/>
    <w:basedOn w:val="Normalny"/>
    <w:link w:val="StopkaZnak"/>
    <w:uiPriority w:val="99"/>
    <w:unhideWhenUsed/>
    <w:rsid w:val="00C66A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Piotr Ciu</cp:lastModifiedBy>
  <cp:revision>17</cp:revision>
  <dcterms:created xsi:type="dcterms:W3CDTF">2012-10-08T11:34:00Z</dcterms:created>
  <dcterms:modified xsi:type="dcterms:W3CDTF">2020-08-27T06:11:00Z</dcterms:modified>
</cp:coreProperties>
</file>