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B1E" w14:textId="77777777" w:rsidR="00C005DB" w:rsidRDefault="00C005DB" w:rsidP="006237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0B32C6" w14:textId="77777777" w:rsidR="0018496E" w:rsidRDefault="0018496E" w:rsidP="00D52F19">
      <w:pPr>
        <w:ind w:left="4956" w:firstLine="708"/>
      </w:pPr>
    </w:p>
    <w:p w14:paraId="0C3E0259" w14:textId="63A82791" w:rsidR="00C005DB" w:rsidRDefault="00C005DB" w:rsidP="00D52F19">
      <w:pPr>
        <w:ind w:left="4956" w:firstLine="708"/>
      </w:pPr>
      <w:r>
        <w:t xml:space="preserve">Waganiec, dnia </w:t>
      </w:r>
      <w:r w:rsidR="00187B17">
        <w:t>16</w:t>
      </w:r>
      <w:r>
        <w:t>.</w:t>
      </w:r>
      <w:r w:rsidR="00187B17">
        <w:t>11</w:t>
      </w:r>
      <w:r>
        <w:t>.20</w:t>
      </w:r>
      <w:r w:rsidR="00557253">
        <w:t>20</w:t>
      </w:r>
      <w:r>
        <w:t xml:space="preserve"> r.</w:t>
      </w:r>
    </w:p>
    <w:p w14:paraId="41ECB8A5" w14:textId="77777777" w:rsidR="00C005DB" w:rsidRDefault="00C005DB" w:rsidP="006237E7"/>
    <w:p w14:paraId="31746124" w14:textId="22C7E411" w:rsidR="00C005DB" w:rsidRDefault="00C005DB" w:rsidP="006237E7">
      <w:r>
        <w:t>ZP.271.</w:t>
      </w:r>
      <w:r w:rsidR="00187B17">
        <w:t>15</w:t>
      </w:r>
      <w:r w:rsidR="0018496E">
        <w:t>.</w:t>
      </w:r>
      <w:r w:rsidR="00187B17">
        <w:t>6</w:t>
      </w:r>
      <w:r>
        <w:t>.20</w:t>
      </w:r>
      <w:r w:rsidR="00557253">
        <w:t>20</w:t>
      </w:r>
    </w:p>
    <w:p w14:paraId="58BF7BB1" w14:textId="77777777" w:rsidR="00C005DB" w:rsidRDefault="00C005DB" w:rsidP="00D52F19">
      <w:pPr>
        <w:jc w:val="both"/>
      </w:pPr>
    </w:p>
    <w:p w14:paraId="47864E95" w14:textId="77777777" w:rsidR="00C005DB" w:rsidRPr="009C2BDD" w:rsidRDefault="00C005DB" w:rsidP="00D52F19">
      <w:pPr>
        <w:jc w:val="both"/>
        <w:rPr>
          <w:b/>
        </w:rPr>
      </w:pPr>
    </w:p>
    <w:p w14:paraId="06818073" w14:textId="77777777" w:rsidR="00C005DB" w:rsidRDefault="00C005DB" w:rsidP="00D52F19">
      <w:pPr>
        <w:jc w:val="center"/>
        <w:rPr>
          <w:b/>
        </w:rPr>
      </w:pPr>
      <w:r w:rsidRPr="009C2BDD">
        <w:rPr>
          <w:b/>
        </w:rPr>
        <w:t>INFORMACJA Z OTWARCIA OFERT</w:t>
      </w:r>
    </w:p>
    <w:p w14:paraId="1F0DD1BC" w14:textId="77777777" w:rsidR="00C005DB" w:rsidRDefault="00C005DB" w:rsidP="00D52F19">
      <w:pPr>
        <w:jc w:val="both"/>
        <w:rPr>
          <w:sz w:val="20"/>
          <w:szCs w:val="20"/>
        </w:rPr>
      </w:pPr>
    </w:p>
    <w:p w14:paraId="7033D5E9" w14:textId="77777777" w:rsidR="00C005DB" w:rsidRPr="006237E7" w:rsidRDefault="00C005DB" w:rsidP="00D52F19">
      <w:pPr>
        <w:suppressAutoHyphens/>
        <w:autoSpaceDE w:val="0"/>
        <w:autoSpaceDN w:val="0"/>
        <w:adjustRightInd w:val="0"/>
        <w:jc w:val="both"/>
        <w:textAlignment w:val="baseline"/>
        <w:rPr>
          <w:rFonts w:hAnsi="Liberation Serif"/>
          <w:b/>
          <w:color w:val="000000"/>
          <w:kern w:val="1"/>
          <w:sz w:val="28"/>
          <w:u w:val="single"/>
          <w:lang w:eastAsia="zh-CN" w:bidi="hi-IN"/>
        </w:rPr>
      </w:pPr>
    </w:p>
    <w:p w14:paraId="20BB2435" w14:textId="4502E31B" w:rsidR="00C005DB" w:rsidRPr="00187B17" w:rsidRDefault="00C005DB" w:rsidP="00187B17">
      <w:pPr>
        <w:autoSpaceDE w:val="0"/>
        <w:autoSpaceDN w:val="0"/>
        <w:adjustRightInd w:val="0"/>
        <w:spacing w:after="200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6237E7">
        <w:rPr>
          <w:b/>
          <w:color w:val="000000"/>
          <w:kern w:val="1"/>
          <w:u w:val="single"/>
          <w:lang w:bidi="hi-IN"/>
        </w:rPr>
        <w:t>Dotyczy</w:t>
      </w:r>
      <w:r w:rsidRPr="006237E7">
        <w:rPr>
          <w:color w:val="000000"/>
          <w:kern w:val="1"/>
          <w:lang w:bidi="hi-IN"/>
        </w:rPr>
        <w:t xml:space="preserve">: </w:t>
      </w:r>
      <w:r w:rsidRPr="006237E7">
        <w:rPr>
          <w:b/>
          <w:i/>
          <w:color w:val="000000"/>
          <w:kern w:val="1"/>
          <w:lang w:bidi="hi-IN"/>
        </w:rPr>
        <w:t xml:space="preserve">postępowania o udzielenie zamówienia w trybie przetargu nieograniczonego pn. </w:t>
      </w:r>
      <w:r w:rsidR="00C14592" w:rsidRPr="00C14592">
        <w:rPr>
          <w:rFonts w:eastAsia="Calibri"/>
          <w:b/>
          <w:bCs/>
          <w:i/>
          <w:iCs/>
          <w:lang w:eastAsia="en-US"/>
        </w:rPr>
        <w:t>„Rozbudowa dróg polegająca na budowie ścieżek rowerowych i pieszo-rowerowych  na terenie gminy Waganiec</w:t>
      </w:r>
      <w:r w:rsidR="00557253">
        <w:rPr>
          <w:rFonts w:eastAsia="Calibri"/>
          <w:b/>
          <w:bCs/>
          <w:i/>
          <w:iCs/>
          <w:lang w:eastAsia="en-US"/>
        </w:rPr>
        <w:t xml:space="preserve"> – </w:t>
      </w:r>
      <w:r w:rsidR="002D3C0A">
        <w:rPr>
          <w:rFonts w:eastAsia="Calibri"/>
          <w:b/>
          <w:bCs/>
          <w:i/>
          <w:iCs/>
          <w:lang w:eastAsia="en-US"/>
        </w:rPr>
        <w:t>kolejne</w:t>
      </w:r>
      <w:r w:rsidR="00557253">
        <w:rPr>
          <w:rFonts w:eastAsia="Calibri"/>
          <w:b/>
          <w:bCs/>
          <w:i/>
          <w:iCs/>
          <w:lang w:eastAsia="en-US"/>
        </w:rPr>
        <w:t xml:space="preserve"> odcinki</w:t>
      </w:r>
      <w:r w:rsidR="00C14592" w:rsidRPr="00C14592">
        <w:rPr>
          <w:rFonts w:eastAsia="Calibri"/>
          <w:b/>
          <w:bCs/>
          <w:i/>
          <w:iCs/>
          <w:lang w:eastAsia="en-US"/>
        </w:rPr>
        <w:t>”</w:t>
      </w:r>
    </w:p>
    <w:p w14:paraId="4668C95D" w14:textId="77777777" w:rsidR="00C005DB" w:rsidRPr="00DF1BF6" w:rsidRDefault="00C005DB" w:rsidP="00C14592">
      <w:pPr>
        <w:jc w:val="both"/>
        <w:rPr>
          <w:b/>
        </w:rPr>
      </w:pPr>
    </w:p>
    <w:p w14:paraId="3D01D2E5" w14:textId="25C14127" w:rsidR="00C005DB" w:rsidRPr="00DF1BF6" w:rsidRDefault="00C005DB" w:rsidP="0060579C">
      <w:pPr>
        <w:ind w:firstLine="708"/>
        <w:jc w:val="both"/>
      </w:pPr>
      <w:r w:rsidRPr="00DF1BF6">
        <w:t>Zamawiający – Gmina Waganiec, na podstawie art. 86 ust. 5 ustawy z dnia 29 stycznia 2004 roku Prawo zamówień publicznych (tekst jednolity: Dz.</w:t>
      </w:r>
      <w:r>
        <w:t xml:space="preserve"> </w:t>
      </w:r>
      <w:r w:rsidRPr="00DF1BF6">
        <w:t>U. z 201</w:t>
      </w:r>
      <w:r w:rsidR="00557253">
        <w:t>9</w:t>
      </w:r>
      <w:r w:rsidRPr="00DF1BF6">
        <w:t xml:space="preserve"> roku, poz. </w:t>
      </w:r>
      <w:r>
        <w:t>1</w:t>
      </w:r>
      <w:r w:rsidR="00557253">
        <w:t>843</w:t>
      </w:r>
      <w:r w:rsidR="0018496E">
        <w:t xml:space="preserve"> ze zm.</w:t>
      </w:r>
      <w:r w:rsidRPr="00DF1BF6">
        <w:t>)</w:t>
      </w:r>
      <w:r w:rsidR="005040FB" w:rsidRPr="005040FB">
        <w:t xml:space="preserve"> </w:t>
      </w:r>
      <w:r w:rsidR="005040FB" w:rsidRPr="00DF1BF6">
        <w:t>–</w:t>
      </w:r>
      <w:r>
        <w:t xml:space="preserve"> dalej jako „ustawa Pzp”, zamieszcza </w:t>
      </w:r>
      <w:r w:rsidRPr="00DF1BF6">
        <w:t>informacje z otwarcia ofert w przedmiotowym postępowaniu dotyczące:</w:t>
      </w:r>
    </w:p>
    <w:p w14:paraId="0A047A6E" w14:textId="02242CFD" w:rsidR="00C005DB" w:rsidRDefault="00C005DB" w:rsidP="0060579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k</w:t>
      </w:r>
      <w:r w:rsidRPr="00DF1BF6">
        <w:t xml:space="preserve">woty, jaką zamierza przeznaczyć na sfinansowanie zamówienia: </w:t>
      </w:r>
      <w:r w:rsidR="00187B17">
        <w:rPr>
          <w:b/>
        </w:rPr>
        <w:t>1.366.051,53</w:t>
      </w:r>
      <w:r w:rsidRPr="00A17151">
        <w:rPr>
          <w:b/>
        </w:rPr>
        <w:t xml:space="preserve"> zł</w:t>
      </w:r>
      <w:r w:rsidRPr="00DF1BF6">
        <w:t xml:space="preserve"> brutto,</w:t>
      </w:r>
    </w:p>
    <w:p w14:paraId="68D97C44" w14:textId="77777777" w:rsidR="00C005DB" w:rsidRPr="00DF1BF6" w:rsidRDefault="00C005DB" w:rsidP="0060579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f</w:t>
      </w:r>
      <w:r w:rsidRPr="00DF1BF6">
        <w:t xml:space="preserve">irm oraz adresów </w:t>
      </w:r>
      <w:r>
        <w:t>W</w:t>
      </w:r>
      <w:r w:rsidRPr="00DF1BF6">
        <w:t>ykonawców, którzy złożyli oferty w terminie oraz</w:t>
      </w:r>
      <w:r>
        <w:t xml:space="preserve"> c</w:t>
      </w:r>
      <w:r w:rsidRPr="00DF1BF6">
        <w:t>eny, terminu wykonania za</w:t>
      </w:r>
      <w:r>
        <w:t>mówienia</w:t>
      </w:r>
      <w:r w:rsidRPr="00DF1BF6">
        <w:t>, okresu gwarancji i warunków płatnoś</w:t>
      </w:r>
      <w:r>
        <w:t xml:space="preserve">ci, zawartych </w:t>
      </w:r>
      <w:r w:rsidRPr="00DF1BF6">
        <w:t>w ofertach</w:t>
      </w:r>
      <w:r>
        <w:t>:</w:t>
      </w:r>
    </w:p>
    <w:p w14:paraId="7A812048" w14:textId="77777777" w:rsidR="00C005DB" w:rsidRPr="00DF1BF6" w:rsidRDefault="00C005DB" w:rsidP="006237E7">
      <w:pPr>
        <w:jc w:val="both"/>
      </w:pPr>
    </w:p>
    <w:p w14:paraId="46C0535B" w14:textId="77777777" w:rsidR="00C005DB" w:rsidRDefault="00C005DB" w:rsidP="006237E7"/>
    <w:p w14:paraId="5B4AA4CC" w14:textId="77777777" w:rsidR="00C005DB" w:rsidRDefault="00C005DB" w:rsidP="006237E7"/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1440"/>
        <w:gridCol w:w="1791"/>
        <w:gridCol w:w="2529"/>
      </w:tblGrid>
      <w:tr w:rsidR="00C005DB" w14:paraId="6EC1CB81" w14:textId="77777777" w:rsidTr="005B3A15">
        <w:trPr>
          <w:cantSplit/>
          <w:trHeight w:val="666"/>
        </w:trPr>
        <w:tc>
          <w:tcPr>
            <w:tcW w:w="720" w:type="dxa"/>
            <w:vMerge w:val="restart"/>
            <w:vAlign w:val="center"/>
          </w:tcPr>
          <w:p w14:paraId="59A0FEAC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4140" w:type="dxa"/>
            <w:vMerge w:val="restart"/>
          </w:tcPr>
          <w:p w14:paraId="10570127" w14:textId="77777777" w:rsidR="00C005DB" w:rsidRPr="003207F1" w:rsidRDefault="00C005DB" w:rsidP="005B3A15">
            <w:pPr>
              <w:rPr>
                <w:sz w:val="20"/>
                <w:szCs w:val="20"/>
              </w:rPr>
            </w:pPr>
          </w:p>
          <w:p w14:paraId="74D3E186" w14:textId="77777777" w:rsidR="00C005DB" w:rsidRPr="003207F1" w:rsidRDefault="00C005DB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Firmy i</w:t>
            </w:r>
          </w:p>
          <w:p w14:paraId="7F7FBFE5" w14:textId="77777777" w:rsidR="00C005DB" w:rsidRPr="003207F1" w:rsidRDefault="00C005DB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adresy Wykonawców</w:t>
            </w:r>
          </w:p>
        </w:tc>
        <w:tc>
          <w:tcPr>
            <w:tcW w:w="5760" w:type="dxa"/>
            <w:gridSpan w:val="3"/>
            <w:vAlign w:val="center"/>
          </w:tcPr>
          <w:p w14:paraId="62F1BBE2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</w:tr>
      <w:tr w:rsidR="00C005DB" w14:paraId="442066E2" w14:textId="77777777" w:rsidTr="00C14592">
        <w:trPr>
          <w:cantSplit/>
          <w:trHeight w:val="825"/>
        </w:trPr>
        <w:tc>
          <w:tcPr>
            <w:tcW w:w="720" w:type="dxa"/>
            <w:vMerge/>
            <w:vAlign w:val="center"/>
          </w:tcPr>
          <w:p w14:paraId="1BA8FE1D" w14:textId="77777777" w:rsidR="00C005DB" w:rsidRDefault="00C005DB" w:rsidP="005B3A1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3D2967E4" w14:textId="77777777" w:rsidR="00C005DB" w:rsidRPr="003207F1" w:rsidRDefault="00C005DB" w:rsidP="005B3A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88368FF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oferty brutto </w:t>
            </w:r>
          </w:p>
          <w:p w14:paraId="645FF04D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[w zł]</w:t>
            </w:r>
          </w:p>
          <w:p w14:paraId="4F92A8F1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4867FFC4" w14:textId="77777777" w:rsidR="00C005DB" w:rsidRDefault="00C005DB" w:rsidP="005B3A15">
            <w:pPr>
              <w:ind w:left="22"/>
              <w:jc w:val="center"/>
              <w:rPr>
                <w:sz w:val="20"/>
                <w:szCs w:val="20"/>
              </w:rPr>
            </w:pPr>
          </w:p>
          <w:p w14:paraId="58CBD05A" w14:textId="4019BEFE"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  <w:r w:rsidR="00C14592">
              <w:rPr>
                <w:sz w:val="20"/>
                <w:szCs w:val="20"/>
              </w:rPr>
              <w:t xml:space="preserve"> </w:t>
            </w:r>
            <w:r w:rsidR="00557253">
              <w:rPr>
                <w:sz w:val="20"/>
                <w:szCs w:val="20"/>
              </w:rPr>
              <w:t xml:space="preserve">i rękojmi </w:t>
            </w:r>
            <w:r w:rsidR="00C14592">
              <w:rPr>
                <w:sz w:val="20"/>
                <w:szCs w:val="20"/>
              </w:rPr>
              <w:t>dla II przedmiotu odbioru</w:t>
            </w:r>
          </w:p>
          <w:p w14:paraId="1E04F7D8" w14:textId="6B4FB4FD"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18496E">
              <w:rPr>
                <w:sz w:val="20"/>
                <w:szCs w:val="20"/>
              </w:rPr>
              <w:t>lata</w:t>
            </w:r>
            <w:r>
              <w:rPr>
                <w:sz w:val="20"/>
                <w:szCs w:val="20"/>
              </w:rPr>
              <w:t>]</w:t>
            </w:r>
          </w:p>
          <w:p w14:paraId="3FA4E991" w14:textId="77777777" w:rsidR="00C005DB" w:rsidRDefault="00C005DB" w:rsidP="005B3A15">
            <w:pPr>
              <w:ind w:left="22"/>
              <w:jc w:val="center"/>
              <w:rPr>
                <w:sz w:val="20"/>
                <w:szCs w:val="20"/>
              </w:rPr>
            </w:pPr>
          </w:p>
          <w:p w14:paraId="34A1402F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14:paraId="2928231E" w14:textId="77777777" w:rsidR="00C005DB" w:rsidRDefault="00C005DB" w:rsidP="00D52F19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wykonania </w:t>
            </w:r>
          </w:p>
          <w:p w14:paraId="03D7F9CA" w14:textId="77777777"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</w:t>
            </w:r>
          </w:p>
          <w:p w14:paraId="0F965D3A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płatności</w:t>
            </w:r>
          </w:p>
          <w:p w14:paraId="16833F4F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</w:tr>
      <w:tr w:rsidR="00557253" w14:paraId="1E995731" w14:textId="77777777" w:rsidTr="00C14592">
        <w:trPr>
          <w:cantSplit/>
          <w:trHeight w:val="563"/>
        </w:trPr>
        <w:tc>
          <w:tcPr>
            <w:tcW w:w="720" w:type="dxa"/>
          </w:tcPr>
          <w:p w14:paraId="68C569D5" w14:textId="3B6DEF8B" w:rsidR="00557253" w:rsidRDefault="00557253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140" w:type="dxa"/>
          </w:tcPr>
          <w:p w14:paraId="179773AE" w14:textId="77777777" w:rsidR="00187B17" w:rsidRDefault="00187B17" w:rsidP="00187B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Handel i Usługi Budowlane</w:t>
            </w:r>
          </w:p>
          <w:p w14:paraId="283DA60A" w14:textId="77777777" w:rsidR="00187B17" w:rsidRDefault="00187B17" w:rsidP="00187B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„ER-BRUK”</w:t>
            </w:r>
          </w:p>
          <w:p w14:paraId="6017A094" w14:textId="21B6487E" w:rsidR="00187B17" w:rsidRDefault="00187B17" w:rsidP="00187B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Avetisyan</w:t>
            </w:r>
            <w:r>
              <w:rPr>
                <w:bCs/>
                <w:sz w:val="20"/>
                <w:szCs w:val="20"/>
              </w:rPr>
              <w:t xml:space="preserve">  Karen</w:t>
            </w:r>
          </w:p>
          <w:p w14:paraId="05782A88" w14:textId="77777777" w:rsidR="00187B17" w:rsidRDefault="00187B17" w:rsidP="00187B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Starowiejska 87</w:t>
            </w:r>
          </w:p>
          <w:p w14:paraId="1DCFC763" w14:textId="6E0451EF" w:rsidR="002D3C0A" w:rsidRPr="003207F1" w:rsidRDefault="00187B17" w:rsidP="00187B1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87-603 Wielgie</w:t>
            </w:r>
          </w:p>
        </w:tc>
        <w:tc>
          <w:tcPr>
            <w:tcW w:w="1440" w:type="dxa"/>
          </w:tcPr>
          <w:p w14:paraId="4720D963" w14:textId="4D22E5D3" w:rsidR="00557253" w:rsidRDefault="00187B17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899.999,61</w:t>
            </w:r>
          </w:p>
        </w:tc>
        <w:tc>
          <w:tcPr>
            <w:tcW w:w="1791" w:type="dxa"/>
          </w:tcPr>
          <w:p w14:paraId="52407C30" w14:textId="6E51DC79" w:rsidR="00557253" w:rsidRDefault="0018496E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14:paraId="0EE91362" w14:textId="21787EA5" w:rsidR="00557253" w:rsidRDefault="00557253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  <w:tr w:rsidR="00187B17" w14:paraId="5608E694" w14:textId="77777777" w:rsidTr="00C14592">
        <w:trPr>
          <w:cantSplit/>
          <w:trHeight w:val="563"/>
        </w:trPr>
        <w:tc>
          <w:tcPr>
            <w:tcW w:w="720" w:type="dxa"/>
          </w:tcPr>
          <w:p w14:paraId="2B2E1192" w14:textId="5DCDD8D3" w:rsidR="00187B17" w:rsidRDefault="00187B17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140" w:type="dxa"/>
          </w:tcPr>
          <w:p w14:paraId="73A89DDD" w14:textId="77777777" w:rsidR="00187B17" w:rsidRPr="00583C92" w:rsidRDefault="00187B17" w:rsidP="00187B17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Konsorcjum firm:</w:t>
            </w:r>
          </w:p>
          <w:p w14:paraId="26BD2A7D" w14:textId="77777777" w:rsidR="00187B17" w:rsidRPr="00583C92" w:rsidRDefault="00187B17" w:rsidP="00187B17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 xml:space="preserve">Firma Inżynieryjno-Drogowa </w:t>
            </w:r>
          </w:p>
          <w:p w14:paraId="4213B2FC" w14:textId="77777777" w:rsidR="00187B17" w:rsidRPr="00583C92" w:rsidRDefault="00187B17" w:rsidP="00187B17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„DROG</w:t>
            </w:r>
            <w:r>
              <w:rPr>
                <w:bCs/>
                <w:sz w:val="20"/>
                <w:szCs w:val="20"/>
              </w:rPr>
              <w:t>T</w:t>
            </w:r>
            <w:r w:rsidRPr="00583C92">
              <w:rPr>
                <w:bCs/>
                <w:sz w:val="20"/>
                <w:szCs w:val="20"/>
              </w:rPr>
              <w:t>OM” Sp. z o.o.</w:t>
            </w:r>
          </w:p>
          <w:p w14:paraId="08C64285" w14:textId="77777777" w:rsidR="00187B17" w:rsidRPr="00583C92" w:rsidRDefault="00187B17" w:rsidP="00187B17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ul. Krzywa Góra 8/10</w:t>
            </w:r>
          </w:p>
          <w:p w14:paraId="38F29B0B" w14:textId="77777777" w:rsidR="00187B17" w:rsidRPr="00583C92" w:rsidRDefault="00187B17" w:rsidP="00187B17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87-800 Włocławek – Lider konsorcjum</w:t>
            </w:r>
          </w:p>
          <w:p w14:paraId="4E32CDB6" w14:textId="77777777" w:rsidR="00187B17" w:rsidRPr="00583C92" w:rsidRDefault="00187B17" w:rsidP="00187B17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Ikar</w:t>
            </w:r>
          </w:p>
          <w:p w14:paraId="0E0A9B5B" w14:textId="77777777" w:rsidR="00187B17" w:rsidRPr="00583C92" w:rsidRDefault="00187B17" w:rsidP="00187B17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 xml:space="preserve">Inżynieria Komunikacyjna </w:t>
            </w:r>
          </w:p>
          <w:p w14:paraId="47F6BC8A" w14:textId="77777777" w:rsidR="00187B17" w:rsidRPr="00583C92" w:rsidRDefault="00187B17" w:rsidP="00187B17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Andrzej Sawoszczuk</w:t>
            </w:r>
          </w:p>
          <w:p w14:paraId="5FABC2BD" w14:textId="77777777" w:rsidR="00187B17" w:rsidRPr="00583C92" w:rsidRDefault="00187B17" w:rsidP="00187B17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ul. Konwaliowa 22</w:t>
            </w:r>
          </w:p>
          <w:p w14:paraId="5B5AA6DF" w14:textId="77777777" w:rsidR="00187B17" w:rsidRDefault="00187B17" w:rsidP="00187B17">
            <w:pPr>
              <w:jc w:val="both"/>
              <w:rPr>
                <w:bCs/>
                <w:sz w:val="20"/>
                <w:szCs w:val="20"/>
              </w:rPr>
            </w:pPr>
            <w:r w:rsidRPr="00583C92">
              <w:rPr>
                <w:bCs/>
                <w:sz w:val="20"/>
                <w:szCs w:val="20"/>
              </w:rPr>
              <w:t>86-010 Koronowo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83C92">
              <w:rPr>
                <w:bCs/>
                <w:sz w:val="20"/>
                <w:szCs w:val="20"/>
              </w:rPr>
              <w:t>Partner konsorcjum</w:t>
            </w:r>
          </w:p>
          <w:p w14:paraId="2164D779" w14:textId="77777777" w:rsidR="00187B17" w:rsidRPr="00583C92" w:rsidRDefault="00187B17" w:rsidP="002D3C0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AAF0BC" w14:textId="36FE9A60" w:rsidR="00187B17" w:rsidRDefault="00187B17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968.802,12</w:t>
            </w:r>
          </w:p>
        </w:tc>
        <w:tc>
          <w:tcPr>
            <w:tcW w:w="1791" w:type="dxa"/>
          </w:tcPr>
          <w:p w14:paraId="1CE2237B" w14:textId="2C6D1C68" w:rsidR="00187B17" w:rsidRDefault="00187B17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14:paraId="2A77EE97" w14:textId="00636291" w:rsidR="00187B17" w:rsidRDefault="00187B17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</w:tbl>
    <w:p w14:paraId="7BB2BC4D" w14:textId="77777777" w:rsidR="00C005DB" w:rsidRDefault="00C005DB"/>
    <w:p w14:paraId="12EEDD72" w14:textId="77777777" w:rsidR="00C005DB" w:rsidRPr="00852D61" w:rsidRDefault="00C005DB"/>
    <w:p w14:paraId="70B22179" w14:textId="77777777"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</w:p>
    <w:p w14:paraId="7CBB0E99" w14:textId="77777777" w:rsidR="00C005DB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852D61">
        <w:rPr>
          <w:rFonts w:eastAsia="SimSun"/>
          <w:kern w:val="3"/>
          <w:lang w:eastAsia="zh-CN"/>
        </w:rPr>
        <w:lastRenderedPageBreak/>
        <w:t xml:space="preserve">Jednocześnie Zamawiający przypomina, że zgodnie z dyspozycją art. 24 ust. 11 ustawy Pzp, Wykonawca w terminie 3 dni od zamieszczenia na stronie internetowej informacji, o której mowa w art. 86 ust. 5 ustawy Pzp, przekazuje Zamawiającemu </w:t>
      </w:r>
      <w:r>
        <w:rPr>
          <w:rFonts w:eastAsia="SimSun"/>
          <w:bCs/>
          <w:kern w:val="3"/>
          <w:lang w:eastAsia="zh-CN"/>
        </w:rPr>
        <w:t xml:space="preserve">oświadczenie </w:t>
      </w:r>
      <w:r w:rsidRPr="00852D61">
        <w:rPr>
          <w:rFonts w:eastAsia="SimSun"/>
          <w:bCs/>
          <w:kern w:val="3"/>
          <w:lang w:eastAsia="zh-CN"/>
        </w:rPr>
        <w:t>o przynależności lub braku przynależności do tej samej grupy kapitałowej</w:t>
      </w:r>
      <w:r w:rsidRPr="00852D61">
        <w:rPr>
          <w:rFonts w:eastAsia="SimSun"/>
          <w:kern w:val="3"/>
          <w:lang w:eastAsia="zh-CN"/>
        </w:rPr>
        <w:t>, o której mowa w art. 24 ust. 1 pkt 23 ustawy Pzp.</w:t>
      </w:r>
    </w:p>
    <w:p w14:paraId="2F2BF64C" w14:textId="77777777" w:rsidR="00C005DB" w:rsidRPr="00837252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852D61">
        <w:rPr>
          <w:rFonts w:eastAsia="SimSun"/>
          <w:kern w:val="3"/>
          <w:lang w:eastAsia="zh-CN"/>
        </w:rPr>
        <w:t>Wraz ze złożeniem oświadczenia, Wykonawca może przedstawić dowody, że powiązania</w:t>
      </w:r>
      <w:r>
        <w:rPr>
          <w:rFonts w:eastAsia="SimSun"/>
          <w:kern w:val="3"/>
          <w:lang w:eastAsia="zh-CN"/>
        </w:rPr>
        <w:t xml:space="preserve">                   </w:t>
      </w:r>
      <w:r w:rsidRPr="00852D61">
        <w:rPr>
          <w:rFonts w:eastAsia="SimSun"/>
          <w:kern w:val="3"/>
          <w:lang w:eastAsia="zh-CN"/>
        </w:rPr>
        <w:t xml:space="preserve"> </w:t>
      </w:r>
      <w:r>
        <w:rPr>
          <w:rFonts w:eastAsia="SimSun"/>
          <w:kern w:val="3"/>
          <w:lang w:eastAsia="zh-CN"/>
        </w:rPr>
        <w:t xml:space="preserve"> </w:t>
      </w:r>
      <w:r w:rsidRPr="00852D61">
        <w:rPr>
          <w:rFonts w:eastAsia="SimSun"/>
          <w:kern w:val="3"/>
          <w:lang w:eastAsia="zh-CN"/>
        </w:rPr>
        <w:t>z innym Wykonawcą nie prowadzą do zakłócenia konkurencji w postępowaniu</w:t>
      </w:r>
      <w:r>
        <w:rPr>
          <w:rFonts w:eastAsia="SimSun"/>
          <w:kern w:val="3"/>
          <w:lang w:eastAsia="zh-CN"/>
        </w:rPr>
        <w:t xml:space="preserve"> </w:t>
      </w:r>
      <w:r w:rsidRPr="00852D61">
        <w:rPr>
          <w:rFonts w:eastAsia="SimSun"/>
          <w:kern w:val="3"/>
          <w:lang w:eastAsia="zh-CN"/>
        </w:rPr>
        <w:t>o udzielenie zamówienia.</w:t>
      </w:r>
    </w:p>
    <w:p w14:paraId="44949F0C" w14:textId="77777777"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lang w:eastAsia="zh-CN"/>
        </w:rPr>
      </w:pPr>
    </w:p>
    <w:p w14:paraId="14A6563F" w14:textId="77777777"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lang w:eastAsia="zh-CN"/>
        </w:rPr>
      </w:pPr>
      <w:r>
        <w:rPr>
          <w:rFonts w:eastAsia="SimSun"/>
          <w:kern w:val="3"/>
          <w:lang w:eastAsia="zh-CN"/>
        </w:rPr>
        <w:t>Zamawiający informuje, że zgodnie z art. 14 ust. 2 ustawy Pzp: „Jeżeli koniec terminu do wykonania czynności przypada na sobotę lub dzień ustawowo wolny od pracy, termin upływa dnia następnego po dniu lub dniach wolnych od pracy”.</w:t>
      </w:r>
    </w:p>
    <w:p w14:paraId="4C475BEB" w14:textId="77777777" w:rsidR="00C005DB" w:rsidRPr="00852D61" w:rsidRDefault="00C005DB" w:rsidP="00852D61">
      <w:pPr>
        <w:ind w:left="360"/>
        <w:jc w:val="both"/>
      </w:pPr>
    </w:p>
    <w:p w14:paraId="689E2694" w14:textId="77777777" w:rsidR="00C005DB" w:rsidRPr="00852D61" w:rsidRDefault="00C005DB" w:rsidP="00852D61"/>
    <w:p w14:paraId="163ADE4D" w14:textId="22E42C83" w:rsidR="00C005DB" w:rsidRDefault="00C005DB"/>
    <w:p w14:paraId="268C6E5D" w14:textId="7472B847" w:rsidR="004B0AAE" w:rsidRDefault="004B0AAE"/>
    <w:p w14:paraId="70147B78" w14:textId="5CD19836" w:rsidR="004B0AAE" w:rsidRDefault="004B0AAE"/>
    <w:p w14:paraId="6FC945ED" w14:textId="178C8E09" w:rsidR="004B0AAE" w:rsidRDefault="004B0AAE"/>
    <w:p w14:paraId="0631A958" w14:textId="3A3A3FAE" w:rsidR="004B0AAE" w:rsidRDefault="004B0AAE"/>
    <w:p w14:paraId="67A9BE37" w14:textId="75F3332C" w:rsidR="004B0AAE" w:rsidRDefault="004B0AAE"/>
    <w:p w14:paraId="0DFF0E1B" w14:textId="0CCCE3AD" w:rsidR="004B0AAE" w:rsidRDefault="004B0AAE"/>
    <w:p w14:paraId="2B470A5D" w14:textId="5F655332" w:rsidR="004B0AAE" w:rsidRDefault="004B0AAE"/>
    <w:p w14:paraId="4D3594F5" w14:textId="1BA05525" w:rsidR="004B0AAE" w:rsidRDefault="004B0AAE"/>
    <w:p w14:paraId="70EF339F" w14:textId="239C4A08" w:rsidR="004B0AAE" w:rsidRDefault="004B0AAE"/>
    <w:p w14:paraId="3DD0E4B5" w14:textId="11E2B864" w:rsidR="004B0AAE" w:rsidRDefault="004B0AAE"/>
    <w:p w14:paraId="41C8967D" w14:textId="47422229" w:rsidR="004B0AAE" w:rsidRDefault="004B0AAE"/>
    <w:p w14:paraId="4F25562F" w14:textId="66683A5D" w:rsidR="004B0AAE" w:rsidRDefault="004B0AAE"/>
    <w:p w14:paraId="4793F433" w14:textId="120C3062" w:rsidR="004B0AAE" w:rsidRDefault="004B0AAE"/>
    <w:p w14:paraId="78A8C9A2" w14:textId="7E4C483B" w:rsidR="004B0AAE" w:rsidRDefault="004B0AAE"/>
    <w:p w14:paraId="4F7BED5A" w14:textId="604D8184" w:rsidR="004B0AAE" w:rsidRDefault="004B0AAE"/>
    <w:p w14:paraId="186E8D68" w14:textId="64338A33" w:rsidR="004B0AAE" w:rsidRDefault="004B0AAE"/>
    <w:p w14:paraId="2849A1F1" w14:textId="2BD6651B" w:rsidR="004B0AAE" w:rsidRDefault="004B0AAE"/>
    <w:p w14:paraId="5AF18C62" w14:textId="7FA361B1" w:rsidR="004B0AAE" w:rsidRDefault="004B0AAE"/>
    <w:p w14:paraId="39E7B831" w14:textId="0991F111" w:rsidR="004B0AAE" w:rsidRDefault="004B0AAE"/>
    <w:p w14:paraId="3ED9D4AB" w14:textId="45C08680" w:rsidR="004B0AAE" w:rsidRDefault="004B0AAE"/>
    <w:p w14:paraId="0146A55F" w14:textId="168D7A10" w:rsidR="004B0AAE" w:rsidRDefault="004B0AAE">
      <w:pPr>
        <w:rPr>
          <w:sz w:val="16"/>
          <w:szCs w:val="16"/>
        </w:rPr>
      </w:pPr>
      <w:r>
        <w:rPr>
          <w:sz w:val="16"/>
          <w:szCs w:val="16"/>
        </w:rPr>
        <w:t>Sporządził</w:t>
      </w:r>
      <w:r w:rsidR="0018496E">
        <w:rPr>
          <w:sz w:val="16"/>
          <w:szCs w:val="16"/>
        </w:rPr>
        <w:t>a:</w:t>
      </w:r>
    </w:p>
    <w:p w14:paraId="4C908164" w14:textId="61213152" w:rsidR="0018496E" w:rsidRPr="004B0AAE" w:rsidRDefault="0018496E">
      <w:pPr>
        <w:rPr>
          <w:sz w:val="16"/>
          <w:szCs w:val="16"/>
        </w:rPr>
      </w:pPr>
      <w:r>
        <w:rPr>
          <w:sz w:val="16"/>
          <w:szCs w:val="16"/>
        </w:rPr>
        <w:t>Anna Bierzyńska</w:t>
      </w:r>
    </w:p>
    <w:sectPr w:rsidR="0018496E" w:rsidRPr="004B0AAE" w:rsidSect="006B1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69CF0" w14:textId="77777777" w:rsidR="00B55E25" w:rsidRDefault="00B55E25" w:rsidP="006237E7">
      <w:r>
        <w:separator/>
      </w:r>
    </w:p>
  </w:endnote>
  <w:endnote w:type="continuationSeparator" w:id="0">
    <w:p w14:paraId="6658B33A" w14:textId="77777777" w:rsidR="00B55E25" w:rsidRDefault="00B55E25" w:rsidP="0062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BCC0F" w14:textId="77777777" w:rsidR="00B55E25" w:rsidRDefault="00B55E25" w:rsidP="006237E7">
      <w:r>
        <w:separator/>
      </w:r>
    </w:p>
  </w:footnote>
  <w:footnote w:type="continuationSeparator" w:id="0">
    <w:p w14:paraId="56A09EE6" w14:textId="77777777" w:rsidR="00B55E25" w:rsidRDefault="00B55E25" w:rsidP="0062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AAB4" w14:textId="77777777" w:rsidR="00C005DB" w:rsidRDefault="00187B17">
    <w:pPr>
      <w:pStyle w:val="Nagwek"/>
    </w:pPr>
    <w:r>
      <w:rPr>
        <w:noProof/>
      </w:rPr>
      <w:pict w14:anchorId="413792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typy_stopka" style="width:453.75pt;height:4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25B29"/>
    <w:multiLevelType w:val="hybridMultilevel"/>
    <w:tmpl w:val="08CCB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7E7"/>
    <w:rsid w:val="00011456"/>
    <w:rsid w:val="00094359"/>
    <w:rsid w:val="000961B8"/>
    <w:rsid w:val="00143799"/>
    <w:rsid w:val="0018496E"/>
    <w:rsid w:val="00187B17"/>
    <w:rsid w:val="001A2FE3"/>
    <w:rsid w:val="001B2578"/>
    <w:rsid w:val="001F3D84"/>
    <w:rsid w:val="002123A0"/>
    <w:rsid w:val="002C16AB"/>
    <w:rsid w:val="002D3C0A"/>
    <w:rsid w:val="003207F1"/>
    <w:rsid w:val="0032386E"/>
    <w:rsid w:val="00385A73"/>
    <w:rsid w:val="003C3E02"/>
    <w:rsid w:val="003D5D24"/>
    <w:rsid w:val="003F5A07"/>
    <w:rsid w:val="00401882"/>
    <w:rsid w:val="00463384"/>
    <w:rsid w:val="00491F19"/>
    <w:rsid w:val="004B06DB"/>
    <w:rsid w:val="004B0AAE"/>
    <w:rsid w:val="005040FB"/>
    <w:rsid w:val="00512FCF"/>
    <w:rsid w:val="00557253"/>
    <w:rsid w:val="0057691E"/>
    <w:rsid w:val="005B3A15"/>
    <w:rsid w:val="0060579C"/>
    <w:rsid w:val="006237E7"/>
    <w:rsid w:val="0064493F"/>
    <w:rsid w:val="00673DFA"/>
    <w:rsid w:val="0067496D"/>
    <w:rsid w:val="006B1998"/>
    <w:rsid w:val="00734553"/>
    <w:rsid w:val="007D49AD"/>
    <w:rsid w:val="007F7055"/>
    <w:rsid w:val="00837252"/>
    <w:rsid w:val="00852D61"/>
    <w:rsid w:val="009759A4"/>
    <w:rsid w:val="009C2BDD"/>
    <w:rsid w:val="00A17151"/>
    <w:rsid w:val="00AF26C4"/>
    <w:rsid w:val="00B55E25"/>
    <w:rsid w:val="00BA3710"/>
    <w:rsid w:val="00C005DB"/>
    <w:rsid w:val="00C14592"/>
    <w:rsid w:val="00C4241A"/>
    <w:rsid w:val="00CA04DA"/>
    <w:rsid w:val="00CD6783"/>
    <w:rsid w:val="00CE5F82"/>
    <w:rsid w:val="00D10E62"/>
    <w:rsid w:val="00D2206B"/>
    <w:rsid w:val="00D52F19"/>
    <w:rsid w:val="00D741C3"/>
    <w:rsid w:val="00DB5B54"/>
    <w:rsid w:val="00DF1BF6"/>
    <w:rsid w:val="00E1567C"/>
    <w:rsid w:val="00F11449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60C74"/>
  <w15:docId w15:val="{9ED5EEF2-CB76-45E5-89D0-0061BAF1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7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uiPriority w:val="99"/>
    <w:rsid w:val="006237E7"/>
  </w:style>
  <w:style w:type="paragraph" w:styleId="Nagwek">
    <w:name w:val="header"/>
    <w:basedOn w:val="Normalny"/>
    <w:link w:val="Nagwek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ZnakZnakZnakZnakZnakZnak0">
    <w:name w:val="Znak Znak Znak Znak Znak Znak Znak Znak Znak"/>
    <w:basedOn w:val="Normalny"/>
    <w:rsid w:val="00C1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4</cp:revision>
  <cp:lastPrinted>2020-05-13T10:28:00Z</cp:lastPrinted>
  <dcterms:created xsi:type="dcterms:W3CDTF">2020-11-16T10:42:00Z</dcterms:created>
  <dcterms:modified xsi:type="dcterms:W3CDTF">2020-11-16T10:56:00Z</dcterms:modified>
</cp:coreProperties>
</file>