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50DE2" w14:textId="203A5F53" w:rsidR="0050638D" w:rsidRPr="00880086" w:rsidRDefault="0050638D" w:rsidP="0050638D">
      <w:pPr>
        <w:spacing w:before="100" w:beforeAutospacing="1" w:after="0" w:line="240" w:lineRule="auto"/>
        <w:ind w:firstLine="363"/>
        <w:jc w:val="right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Waganiec, dnia </w:t>
      </w:r>
      <w:r w:rsidR="006F5BB8" w:rsidRPr="00880086">
        <w:rPr>
          <w:rFonts w:ascii="Times New Roman" w:eastAsia="Times New Roman" w:hAnsi="Times New Roman" w:cs="Times New Roman"/>
          <w:lang w:eastAsia="pl-PL"/>
        </w:rPr>
        <w:t>08.01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.202</w:t>
      </w:r>
      <w:r w:rsidR="006F5BB8" w:rsidRPr="00880086">
        <w:rPr>
          <w:rFonts w:ascii="Times New Roman" w:eastAsia="Times New Roman" w:hAnsi="Times New Roman" w:cs="Times New Roman"/>
          <w:lang w:eastAsia="pl-PL"/>
        </w:rPr>
        <w:t>1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69525D28" w14:textId="7708E105" w:rsidR="0050638D" w:rsidRPr="00880086" w:rsidRDefault="0050638D" w:rsidP="00852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>BD.6733.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1</w:t>
      </w:r>
      <w:r w:rsidRPr="00880086">
        <w:rPr>
          <w:rFonts w:ascii="Times New Roman" w:eastAsia="Times New Roman" w:hAnsi="Times New Roman" w:cs="Times New Roman"/>
          <w:lang w:eastAsia="pl-PL"/>
        </w:rPr>
        <w:t>.</w:t>
      </w:r>
      <w:r w:rsidR="006F5BB8" w:rsidRPr="00880086">
        <w:rPr>
          <w:rFonts w:ascii="Times New Roman" w:eastAsia="Times New Roman" w:hAnsi="Times New Roman" w:cs="Times New Roman"/>
          <w:lang w:eastAsia="pl-PL"/>
        </w:rPr>
        <w:t>2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.202</w:t>
      </w:r>
      <w:r w:rsidR="006F5BB8" w:rsidRPr="00880086">
        <w:rPr>
          <w:rFonts w:ascii="Times New Roman" w:eastAsia="Times New Roman" w:hAnsi="Times New Roman" w:cs="Times New Roman"/>
          <w:lang w:eastAsia="pl-PL"/>
        </w:rPr>
        <w:t>1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7CCC15E" w14:textId="77777777" w:rsidR="0050638D" w:rsidRPr="00880086" w:rsidRDefault="0050638D" w:rsidP="00B921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>OBWIESZCZENIE</w:t>
      </w:r>
    </w:p>
    <w:p w14:paraId="2522F3F7" w14:textId="7C07B2CE" w:rsidR="0050638D" w:rsidRPr="00880086" w:rsidRDefault="0050638D" w:rsidP="0050638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>Na podstawie art. 49 i art. 61 § 1 ustawy z dnia 14 czerwca 1960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>r. Kodeks postępowania adm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inistracyjnego (jt. Dz. U. z 2020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r., poz. 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256</w:t>
      </w:r>
      <w:r w:rsidRPr="00880086">
        <w:rPr>
          <w:rFonts w:ascii="Times New Roman" w:eastAsia="Times New Roman" w:hAnsi="Times New Roman" w:cs="Times New Roman"/>
          <w:lang w:eastAsia="pl-PL"/>
        </w:rPr>
        <w:t>) w związku z art. 51 ust. 3 oraz art. 53 ust. 1 ustawy z dnia 27 marca 2003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>r. o planowaniu i zagospodarowaniu przestrzennym (</w:t>
      </w:r>
      <w:r w:rsidR="00820663" w:rsidRPr="00880086">
        <w:rPr>
          <w:rFonts w:ascii="Times New Roman" w:eastAsia="Times New Roman" w:hAnsi="Times New Roman" w:cs="Times New Roman"/>
          <w:lang w:eastAsia="pl-PL"/>
        </w:rPr>
        <w:t xml:space="preserve">t.j. 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Dz. U. z 2020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r., poz. 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293</w:t>
      </w:r>
      <w:r w:rsidR="00880086">
        <w:rPr>
          <w:rFonts w:ascii="Times New Roman" w:eastAsia="Times New Roman" w:hAnsi="Times New Roman" w:cs="Times New Roman"/>
          <w:lang w:eastAsia="pl-PL"/>
        </w:rPr>
        <w:t>ze zm.</w:t>
      </w:r>
      <w:r w:rsidRPr="00880086">
        <w:rPr>
          <w:rFonts w:ascii="Times New Roman" w:eastAsia="Times New Roman" w:hAnsi="Times New Roman" w:cs="Times New Roman"/>
          <w:lang w:eastAsia="pl-PL"/>
        </w:rPr>
        <w:t>)</w:t>
      </w:r>
    </w:p>
    <w:p w14:paraId="48F602C7" w14:textId="77777777" w:rsidR="0050638D" w:rsidRPr="00880086" w:rsidRDefault="0050638D" w:rsidP="00506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D5610A" w14:textId="77777777" w:rsidR="0050638D" w:rsidRPr="00880086" w:rsidRDefault="0050638D" w:rsidP="005063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4F880D2" w14:textId="77777777" w:rsidR="0050638D" w:rsidRPr="00880086" w:rsidRDefault="0050638D" w:rsidP="005063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>WÓJT GMINY WAGANIEC</w:t>
      </w:r>
    </w:p>
    <w:p w14:paraId="3C72B701" w14:textId="77777777" w:rsidR="0050638D" w:rsidRPr="00880086" w:rsidRDefault="0050638D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>zawiadamia, że</w:t>
      </w:r>
    </w:p>
    <w:p w14:paraId="17E37C7B" w14:textId="77777777" w:rsidR="00312CFE" w:rsidRPr="00880086" w:rsidRDefault="00312CFE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D2B295E" w14:textId="77777777" w:rsidR="0019061A" w:rsidRPr="00880086" w:rsidRDefault="0019061A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01AA865" w14:textId="77777777" w:rsidR="00880086" w:rsidRPr="00880086" w:rsidRDefault="00312CFE" w:rsidP="00880086">
      <w:pPr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 xml:space="preserve">w dniu </w:t>
      </w:r>
      <w:r w:rsidR="006F5BB8" w:rsidRPr="00880086">
        <w:rPr>
          <w:rFonts w:ascii="Times New Roman" w:eastAsia="Times New Roman" w:hAnsi="Times New Roman" w:cs="Times New Roman"/>
          <w:b/>
          <w:bCs/>
          <w:lang w:eastAsia="pl-PL"/>
        </w:rPr>
        <w:t>07.01.2020 r. na wniosek</w:t>
      </w:r>
      <w:r w:rsidR="006F5BB8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5BB8" w:rsidRPr="00880086">
        <w:rPr>
          <w:rFonts w:ascii="Times New Roman" w:eastAsia="Times New Roman" w:hAnsi="Times New Roman" w:cs="Times New Roman"/>
          <w:b/>
          <w:lang w:eastAsia="pl-PL"/>
        </w:rPr>
        <w:t xml:space="preserve">Gminy Waganiec, ul. Dworcowa 11, 87-731 Waganiec działającej za pośrednictwem Pani Marii Reiwer prowadzącej działalność gospodarczą pod nazwą Studio Architektoniczne Maria Reiwer (adres w aktach sprawy), </w:t>
      </w:r>
      <w:r w:rsidR="006F5BB8" w:rsidRPr="00880086">
        <w:rPr>
          <w:rFonts w:ascii="Times New Roman" w:eastAsia="Times New Roman" w:hAnsi="Times New Roman" w:cs="Times New Roman"/>
          <w:lang w:eastAsia="pl-PL"/>
        </w:rPr>
        <w:t>zostało wszczęte</w:t>
      </w:r>
      <w:r w:rsidR="006F5BB8" w:rsidRPr="0088008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6F5BB8" w:rsidRPr="00880086">
        <w:rPr>
          <w:rFonts w:ascii="Times New Roman" w:eastAsia="Times New Roman" w:hAnsi="Times New Roman" w:cs="Times New Roman"/>
          <w:lang w:eastAsia="pl-PL"/>
        </w:rPr>
        <w:t xml:space="preserve">postępowanie administracyjne w sprawie wydania decyzji o ustaleniu lokalizacji inwestycji celu publicznego o znaczeniu lokalnym dla przedsięwzięcia polegającego na </w:t>
      </w:r>
      <w:r w:rsidR="006F5BB8" w:rsidRPr="00880086">
        <w:rPr>
          <w:rFonts w:ascii="Times New Roman" w:eastAsia="Times New Roman" w:hAnsi="Times New Roman" w:cs="Times New Roman"/>
          <w:b/>
          <w:bCs/>
          <w:lang w:eastAsia="pl-PL"/>
        </w:rPr>
        <w:t>budowie sali sportowo-widowiskowej przy Zespole Szkół w Zbrachlinie wraz z infrastrukturą towarzyszącą</w:t>
      </w:r>
      <w:r w:rsidR="006F5BB8" w:rsidRPr="0088008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6F5BB8" w:rsidRPr="00880086">
        <w:rPr>
          <w:rFonts w:ascii="Times New Roman" w:eastAsia="Times New Roman" w:hAnsi="Times New Roman" w:cs="Times New Roman"/>
          <w:bCs/>
          <w:lang w:eastAsia="pl-PL"/>
        </w:rPr>
        <w:t>na nieruchomości oznaczonej numerem</w:t>
      </w:r>
      <w:r w:rsidR="006F5BB8" w:rsidRPr="00880086">
        <w:rPr>
          <w:rFonts w:ascii="Times New Roman" w:eastAsia="Times New Roman" w:hAnsi="Times New Roman" w:cs="Times New Roman"/>
          <w:b/>
          <w:bCs/>
          <w:lang w:eastAsia="pl-PL"/>
        </w:rPr>
        <w:t xml:space="preserve"> 75/3, </w:t>
      </w:r>
      <w:r w:rsidR="006F5BB8" w:rsidRPr="00880086">
        <w:rPr>
          <w:rFonts w:ascii="Times New Roman" w:eastAsia="Times New Roman" w:hAnsi="Times New Roman" w:cs="Times New Roman"/>
          <w:bCs/>
          <w:lang w:eastAsia="pl-PL"/>
        </w:rPr>
        <w:t>położonej w miejscowości</w:t>
      </w:r>
      <w:r w:rsidR="006F5BB8" w:rsidRPr="00880086">
        <w:rPr>
          <w:rFonts w:ascii="Times New Roman" w:eastAsia="Times New Roman" w:hAnsi="Times New Roman" w:cs="Times New Roman"/>
          <w:b/>
          <w:bCs/>
          <w:lang w:eastAsia="pl-PL"/>
        </w:rPr>
        <w:t xml:space="preserve"> Nowy Zbrachlin, </w:t>
      </w:r>
      <w:r w:rsidR="006F5BB8" w:rsidRPr="00880086">
        <w:rPr>
          <w:rFonts w:ascii="Times New Roman" w:eastAsia="Times New Roman" w:hAnsi="Times New Roman" w:cs="Times New Roman"/>
          <w:bCs/>
          <w:lang w:eastAsia="pl-PL"/>
        </w:rPr>
        <w:t>w obrębie geodezyjnym</w:t>
      </w:r>
      <w:r w:rsidR="006F5BB8" w:rsidRPr="00880086">
        <w:rPr>
          <w:rFonts w:ascii="Times New Roman" w:eastAsia="Times New Roman" w:hAnsi="Times New Roman" w:cs="Times New Roman"/>
          <w:b/>
          <w:bCs/>
          <w:lang w:eastAsia="pl-PL"/>
        </w:rPr>
        <w:t xml:space="preserve"> Nowy Zbrachlin, gm. Waganiec</w:t>
      </w:r>
      <w:r w:rsidR="00880086" w:rsidRPr="00880086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78CC1D6C" w14:textId="1D6328A3" w:rsidR="0050638D" w:rsidRPr="00880086" w:rsidRDefault="0050638D" w:rsidP="00880086">
      <w:pPr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W związku z powyższym strony mogą zapoznać się z zamierzeniami inwestycyjnymi wnioskodawcy i zgłosić ewentualne zastrzeżenia i wnioski w terminie </w:t>
      </w:r>
      <w:r w:rsidR="00312CFE" w:rsidRPr="00880086">
        <w:rPr>
          <w:rFonts w:ascii="Times New Roman" w:eastAsia="Times New Roman" w:hAnsi="Times New Roman" w:cs="Times New Roman"/>
          <w:lang w:eastAsia="pl-PL"/>
        </w:rPr>
        <w:t>7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 dni od dnia publicznego ogłoszenia niniejszego obwieszczenia. </w:t>
      </w:r>
    </w:p>
    <w:p w14:paraId="4A97F5F8" w14:textId="17CC135A" w:rsidR="00880086" w:rsidRPr="00880086" w:rsidRDefault="00880086" w:rsidP="00880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80086">
        <w:rPr>
          <w:rFonts w:ascii="Times New Roman" w:eastAsia="Times New Roman" w:hAnsi="Times New Roman" w:cs="Times New Roman"/>
          <w:iCs/>
          <w:lang w:eastAsia="pl-PL"/>
        </w:rPr>
        <w:t>Zgodnie z art. 10 § 1 i art. 73 § 1 Kodeksu postępowania administracyjnego przysługuje Panu/i prawo czynnego udziału w każdym stadium niniejszego postępowania administracyjnego oraz wypowiedzenie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się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co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do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zebranych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w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sprawie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dowodów i materiałów, a także przeglądanie akt sprawy oraz sporządzanie z nich notatek, odpisów.</w:t>
      </w:r>
    </w:p>
    <w:p w14:paraId="42C4169E" w14:textId="77777777" w:rsidR="00880086" w:rsidRPr="00880086" w:rsidRDefault="00880086" w:rsidP="00880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4991A58E" w14:textId="677CE1BF" w:rsidR="0050638D" w:rsidRPr="00880086" w:rsidRDefault="00880086" w:rsidP="0088008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iCs/>
          <w:lang w:eastAsia="pl-PL"/>
        </w:rPr>
        <w:tab/>
        <w:t>Jednocześnie informuję, że zgodnie z art. 41 § 1 kodeksu postępowania administracyjnego – w toku postępowania strony oraz ich przedstawiciele i pełnomocnicy mają obowiązek zawiadomić organ administracji publicznej o każdej zmianie swego adresu oraz zgodnie z § 2 tegoż artykułu w razie zaniedbania obowiązku określonego  w § 1 doręczenie pisma pod dotychczasowym adresem ma skutek prawny.</w:t>
      </w:r>
    </w:p>
    <w:p w14:paraId="75AA6531" w14:textId="77777777" w:rsidR="00880086" w:rsidRDefault="00880086" w:rsidP="005063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73891306" w14:textId="3CED4630" w:rsidR="0050638D" w:rsidRPr="00880086" w:rsidRDefault="0050638D" w:rsidP="005063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Podano do publicznej wiadomości:</w:t>
      </w:r>
    </w:p>
    <w:p w14:paraId="6CABB03C" w14:textId="7EAF1282" w:rsidR="00225C3D" w:rsidRPr="00880086" w:rsidRDefault="00225C3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Tablica ogłoszeń sołectwa </w:t>
      </w:r>
      <w:r w:rsidR="006F5BB8" w:rsidRPr="00880086">
        <w:rPr>
          <w:rFonts w:ascii="Times New Roman" w:eastAsia="Times New Roman" w:hAnsi="Times New Roman" w:cs="Times New Roman"/>
          <w:lang w:eastAsia="pl-PL"/>
        </w:rPr>
        <w:t>Nowy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 xml:space="preserve"> Zbrachlin</w:t>
      </w:r>
    </w:p>
    <w:p w14:paraId="1194CCBC" w14:textId="77777777" w:rsidR="0050638D" w:rsidRPr="00880086" w:rsidRDefault="0050638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>Tablica ogłoszeń Urzędu Gminy Waganiec</w:t>
      </w:r>
    </w:p>
    <w:p w14:paraId="147F012C" w14:textId="77777777" w:rsidR="0050638D" w:rsidRPr="00880086" w:rsidRDefault="0050638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Strona internetowa: </w:t>
      </w:r>
      <w:hyperlink r:id="rId5" w:history="1">
        <w:r w:rsidRPr="00880086">
          <w:rPr>
            <w:rFonts w:ascii="Times New Roman" w:eastAsia="Times New Roman" w:hAnsi="Times New Roman" w:cs="Times New Roman"/>
            <w:color w:val="000000"/>
            <w:u w:val="single"/>
            <w:lang w:eastAsia="pl-PL"/>
          </w:rPr>
          <w:t>www.waganiec.biuletyn.net</w:t>
        </w:r>
      </w:hyperlink>
    </w:p>
    <w:p w14:paraId="675CA34A" w14:textId="77777777" w:rsidR="00312CFE" w:rsidRPr="00880086" w:rsidRDefault="00312CFE" w:rsidP="00C5236E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lang w:eastAsia="pl-PL"/>
        </w:rPr>
      </w:pPr>
    </w:p>
    <w:p w14:paraId="3C4917EA" w14:textId="7C67E7BB" w:rsidR="0019061A" w:rsidRPr="00880086" w:rsidRDefault="0019061A" w:rsidP="0019061A">
      <w:pPr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>Spo</w:t>
      </w:r>
      <w:r w:rsidR="0018154B" w:rsidRPr="00880086">
        <w:rPr>
          <w:rFonts w:ascii="Times New Roman" w:eastAsia="Times New Roman" w:hAnsi="Times New Roman" w:cs="Times New Roman"/>
          <w:lang w:eastAsia="pl-PL"/>
        </w:rPr>
        <w:t>rządziła:</w:t>
      </w:r>
      <w:r w:rsidR="0018154B" w:rsidRPr="00880086">
        <w:rPr>
          <w:rFonts w:ascii="Times New Roman" w:eastAsia="Times New Roman" w:hAnsi="Times New Roman" w:cs="Times New Roman"/>
          <w:lang w:eastAsia="pl-PL"/>
        </w:rPr>
        <w:br/>
      </w:r>
      <w:r w:rsidR="0082358F" w:rsidRPr="00880086">
        <w:rPr>
          <w:rFonts w:ascii="Times New Roman" w:eastAsia="Times New Roman" w:hAnsi="Times New Roman" w:cs="Times New Roman"/>
          <w:lang w:eastAsia="pl-PL"/>
        </w:rPr>
        <w:t>Renata Paryś</w:t>
      </w:r>
      <w:r w:rsidR="0018154B" w:rsidRPr="00880086">
        <w:rPr>
          <w:rFonts w:ascii="Times New Roman" w:eastAsia="Times New Roman" w:hAnsi="Times New Roman" w:cs="Times New Roman"/>
          <w:lang w:eastAsia="pl-PL"/>
        </w:rPr>
        <w:br/>
      </w:r>
      <w:r w:rsidR="006F5BB8" w:rsidRPr="00880086">
        <w:rPr>
          <w:rFonts w:ascii="Times New Roman" w:eastAsia="Times New Roman" w:hAnsi="Times New Roman" w:cs="Times New Roman"/>
          <w:lang w:eastAsia="pl-PL"/>
        </w:rPr>
        <w:t>08.01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.202</w:t>
      </w:r>
      <w:r w:rsidR="006F5BB8" w:rsidRPr="00880086">
        <w:rPr>
          <w:rFonts w:ascii="Times New Roman" w:eastAsia="Times New Roman" w:hAnsi="Times New Roman" w:cs="Times New Roman"/>
          <w:lang w:eastAsia="pl-PL"/>
        </w:rPr>
        <w:t>1</w:t>
      </w:r>
      <w:r w:rsidR="00820663" w:rsidRPr="00880086">
        <w:rPr>
          <w:rFonts w:ascii="Times New Roman" w:eastAsia="Times New Roman" w:hAnsi="Times New Roman" w:cs="Times New Roman"/>
          <w:lang w:eastAsia="pl-PL"/>
        </w:rPr>
        <w:t xml:space="preserve"> r.</w:t>
      </w:r>
    </w:p>
    <w:sectPr w:rsidR="0019061A" w:rsidRPr="00880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07D93"/>
    <w:multiLevelType w:val="multilevel"/>
    <w:tmpl w:val="71A0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38D"/>
    <w:rsid w:val="001417E1"/>
    <w:rsid w:val="0018154B"/>
    <w:rsid w:val="0019061A"/>
    <w:rsid w:val="00225C3D"/>
    <w:rsid w:val="002B44DF"/>
    <w:rsid w:val="002D794D"/>
    <w:rsid w:val="002E7E89"/>
    <w:rsid w:val="00312CFE"/>
    <w:rsid w:val="00325481"/>
    <w:rsid w:val="003F458A"/>
    <w:rsid w:val="00482A95"/>
    <w:rsid w:val="004C46FA"/>
    <w:rsid w:val="0050638D"/>
    <w:rsid w:val="00545383"/>
    <w:rsid w:val="0056069F"/>
    <w:rsid w:val="005A18CD"/>
    <w:rsid w:val="006F5BB8"/>
    <w:rsid w:val="008146F3"/>
    <w:rsid w:val="008153C7"/>
    <w:rsid w:val="00820663"/>
    <w:rsid w:val="0082358F"/>
    <w:rsid w:val="00852607"/>
    <w:rsid w:val="00877253"/>
    <w:rsid w:val="00880086"/>
    <w:rsid w:val="008B7883"/>
    <w:rsid w:val="009B1138"/>
    <w:rsid w:val="009B31B8"/>
    <w:rsid w:val="009D09E0"/>
    <w:rsid w:val="00B1175A"/>
    <w:rsid w:val="00B921EE"/>
    <w:rsid w:val="00C5236E"/>
    <w:rsid w:val="00E11721"/>
    <w:rsid w:val="00ED2AE4"/>
    <w:rsid w:val="00F27A35"/>
    <w:rsid w:val="00F9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89B5"/>
  <w15:docId w15:val="{923D1DAE-ADB9-4B39-BAF9-8F821482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50638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063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63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63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P16_RP</cp:lastModifiedBy>
  <cp:revision>6</cp:revision>
  <cp:lastPrinted>2015-12-30T07:40:00Z</cp:lastPrinted>
  <dcterms:created xsi:type="dcterms:W3CDTF">2021-01-07T11:48:00Z</dcterms:created>
  <dcterms:modified xsi:type="dcterms:W3CDTF">2021-01-07T11:56:00Z</dcterms:modified>
</cp:coreProperties>
</file>