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3EDA" w14:textId="7E10D6EE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7550AA">
        <w:rPr>
          <w:i w:val="0"/>
        </w:rPr>
        <w:t>22.01</w:t>
      </w:r>
      <w:r w:rsidR="00E7337A">
        <w:rPr>
          <w:i w:val="0"/>
        </w:rPr>
        <w:t>.20</w:t>
      </w:r>
      <w:r w:rsidR="00BA243F">
        <w:rPr>
          <w:i w:val="0"/>
        </w:rPr>
        <w:t>2</w:t>
      </w:r>
      <w:r w:rsidR="007550AA">
        <w:rPr>
          <w:i w:val="0"/>
        </w:rPr>
        <w:t>1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6327E6F4" w:rsidR="00CF71B9" w:rsidRDefault="00CF71B9" w:rsidP="00CF71B9">
      <w:pPr>
        <w:rPr>
          <w:i w:val="0"/>
        </w:rPr>
      </w:pPr>
      <w:r>
        <w:rPr>
          <w:i w:val="0"/>
        </w:rPr>
        <w:t>BD.6733.</w:t>
      </w:r>
      <w:r w:rsidR="006C4154">
        <w:rPr>
          <w:i w:val="0"/>
        </w:rPr>
        <w:t>1</w:t>
      </w:r>
      <w:r w:rsidR="007550AA">
        <w:rPr>
          <w:i w:val="0"/>
        </w:rPr>
        <w:t>5.11</w:t>
      </w:r>
      <w:r w:rsidR="006A44EF">
        <w:rPr>
          <w:i w:val="0"/>
        </w:rPr>
        <w:t>.</w:t>
      </w:r>
      <w:r w:rsidR="00E7337A">
        <w:rPr>
          <w:i w:val="0"/>
        </w:rPr>
        <w:t>20</w:t>
      </w:r>
      <w:r w:rsidR="00BA243F">
        <w:rPr>
          <w:i w:val="0"/>
        </w:rPr>
        <w:t>20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04A803DC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</w:t>
      </w:r>
      <w:proofErr w:type="spellStart"/>
      <w:r w:rsidRPr="000A7F13">
        <w:rPr>
          <w:rFonts w:eastAsia="Times New Roman"/>
          <w:i w:val="0"/>
          <w:iCs/>
          <w:lang w:eastAsia="pl-PL"/>
        </w:rPr>
        <w:t>jt</w:t>
      </w:r>
      <w:proofErr w:type="spellEnd"/>
      <w:r w:rsidRPr="000A7F13">
        <w:rPr>
          <w:rFonts w:eastAsia="Times New Roman"/>
          <w:i w:val="0"/>
          <w:iCs/>
          <w:lang w:eastAsia="pl-PL"/>
        </w:rPr>
        <w:t>. Dz. U. z 20</w:t>
      </w:r>
      <w:r w:rsidR="00BA243F">
        <w:rPr>
          <w:rFonts w:eastAsia="Times New Roman"/>
          <w:i w:val="0"/>
          <w:iCs/>
          <w:lang w:eastAsia="pl-PL"/>
        </w:rPr>
        <w:t>20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E7337A">
        <w:rPr>
          <w:rFonts w:eastAsia="Times New Roman"/>
          <w:i w:val="0"/>
          <w:iCs/>
          <w:lang w:eastAsia="pl-PL"/>
        </w:rPr>
        <w:t>2</w:t>
      </w:r>
      <w:r w:rsidR="00BA243F">
        <w:rPr>
          <w:rFonts w:eastAsia="Times New Roman"/>
          <w:i w:val="0"/>
          <w:iCs/>
          <w:lang w:eastAsia="pl-PL"/>
        </w:rPr>
        <w:t>5</w:t>
      </w:r>
      <w:r w:rsidR="00E7337A">
        <w:rPr>
          <w:rFonts w:eastAsia="Times New Roman"/>
          <w:i w:val="0"/>
          <w:iCs/>
          <w:lang w:eastAsia="pl-PL"/>
        </w:rPr>
        <w:t>6</w:t>
      </w:r>
      <w:r w:rsidR="00D15DC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proofErr w:type="spellStart"/>
      <w:r w:rsidR="00D26DE3">
        <w:rPr>
          <w:rFonts w:eastAsia="Times New Roman"/>
          <w:i w:val="0"/>
          <w:lang w:eastAsia="pl-PL"/>
        </w:rPr>
        <w:t>t.j</w:t>
      </w:r>
      <w:proofErr w:type="spellEnd"/>
      <w:r w:rsidR="00D26DE3">
        <w:rPr>
          <w:rFonts w:eastAsia="Times New Roman"/>
          <w:i w:val="0"/>
          <w:lang w:eastAsia="pl-PL"/>
        </w:rPr>
        <w:t xml:space="preserve">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020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BA243F">
        <w:rPr>
          <w:rFonts w:eastAsia="Times New Roman"/>
          <w:i w:val="0"/>
          <w:lang w:eastAsia="pl-PL"/>
        </w:rPr>
        <w:t>293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3A72ADDA" w14:textId="164AD04B" w:rsidR="003E26BA" w:rsidRPr="00FE6008" w:rsidRDefault="00CF71B9" w:rsidP="003E26BA">
      <w:pPr>
        <w:ind w:firstLine="708"/>
        <w:jc w:val="both"/>
        <w:rPr>
          <w:rFonts w:eastAsiaTheme="minorHAnsi"/>
          <w:b/>
          <w:bCs/>
          <w:i w:val="0"/>
          <w:iCs/>
          <w:color w:val="auto"/>
        </w:rPr>
      </w:pPr>
      <w:r w:rsidRPr="00E7654C">
        <w:rPr>
          <w:i w:val="0"/>
        </w:rPr>
        <w:t xml:space="preserve">w dniu </w:t>
      </w:r>
      <w:r w:rsidR="007550AA">
        <w:rPr>
          <w:i w:val="0"/>
        </w:rPr>
        <w:t>22.01</w:t>
      </w:r>
      <w:r w:rsidR="00030F84" w:rsidRPr="00E7654C">
        <w:rPr>
          <w:i w:val="0"/>
        </w:rPr>
        <w:t>.</w:t>
      </w:r>
      <w:r w:rsidR="00E7337A" w:rsidRPr="00E7654C">
        <w:rPr>
          <w:i w:val="0"/>
        </w:rPr>
        <w:t>20</w:t>
      </w:r>
      <w:r w:rsidR="00BA243F" w:rsidRPr="00E7654C">
        <w:rPr>
          <w:i w:val="0"/>
        </w:rPr>
        <w:t>2</w:t>
      </w:r>
      <w:r w:rsidR="007550AA">
        <w:rPr>
          <w:i w:val="0"/>
        </w:rPr>
        <w:t>1</w:t>
      </w:r>
      <w:r w:rsidR="00D26DE3" w:rsidRPr="00E7654C">
        <w:rPr>
          <w:i w:val="0"/>
        </w:rPr>
        <w:t xml:space="preserve"> </w:t>
      </w:r>
      <w:r w:rsidRPr="00E7654C">
        <w:rPr>
          <w:i w:val="0"/>
        </w:rPr>
        <w:t xml:space="preserve">r. została wydana decyzja o ustaleniu lokalizacji inwestycji celu publicznego dla inwestycji polegającej </w:t>
      </w:r>
      <w:r w:rsidR="003E26BA" w:rsidRPr="003E26BA">
        <w:rPr>
          <w:i w:val="0"/>
          <w:iCs/>
        </w:rPr>
        <w:t xml:space="preserve">na </w:t>
      </w:r>
      <w:r w:rsidR="003E26BA" w:rsidRPr="003E26BA">
        <w:rPr>
          <w:b/>
          <w:bCs/>
          <w:i w:val="0"/>
          <w:iCs/>
        </w:rPr>
        <w:t>budowie  elektroenergetyczn</w:t>
      </w:r>
      <w:r w:rsidR="007550AA">
        <w:rPr>
          <w:b/>
          <w:bCs/>
          <w:i w:val="0"/>
          <w:iCs/>
        </w:rPr>
        <w:t>ych</w:t>
      </w:r>
      <w:r w:rsidR="003E26BA" w:rsidRPr="003E26BA">
        <w:rPr>
          <w:b/>
          <w:bCs/>
          <w:i w:val="0"/>
          <w:iCs/>
        </w:rPr>
        <w:t xml:space="preserve"> linii  kablow</w:t>
      </w:r>
      <w:r w:rsidR="007550AA">
        <w:rPr>
          <w:b/>
          <w:bCs/>
          <w:i w:val="0"/>
          <w:iCs/>
        </w:rPr>
        <w:t>ych</w:t>
      </w:r>
      <w:r w:rsidR="003E26BA" w:rsidRPr="003E26BA">
        <w:rPr>
          <w:b/>
          <w:bCs/>
          <w:i w:val="0"/>
          <w:iCs/>
        </w:rPr>
        <w:t xml:space="preserve"> </w:t>
      </w:r>
      <w:proofErr w:type="spellStart"/>
      <w:r w:rsidR="007550AA">
        <w:rPr>
          <w:b/>
          <w:bCs/>
          <w:i w:val="0"/>
          <w:iCs/>
        </w:rPr>
        <w:t>n</w:t>
      </w:r>
      <w:r w:rsidR="003E26BA" w:rsidRPr="003E26BA">
        <w:rPr>
          <w:b/>
          <w:bCs/>
          <w:i w:val="0"/>
          <w:iCs/>
        </w:rPr>
        <w:t>N</w:t>
      </w:r>
      <w:proofErr w:type="spellEnd"/>
      <w:r w:rsidR="003E26BA" w:rsidRPr="003E26BA">
        <w:rPr>
          <w:b/>
          <w:bCs/>
          <w:i w:val="0"/>
          <w:iCs/>
        </w:rPr>
        <w:t xml:space="preserve"> oraz słupów </w:t>
      </w:r>
      <w:proofErr w:type="spellStart"/>
      <w:r w:rsidR="007550AA">
        <w:rPr>
          <w:b/>
          <w:bCs/>
          <w:i w:val="0"/>
          <w:iCs/>
        </w:rPr>
        <w:t>n</w:t>
      </w:r>
      <w:r w:rsidR="003E26BA" w:rsidRPr="003E26BA">
        <w:rPr>
          <w:b/>
          <w:bCs/>
          <w:i w:val="0"/>
          <w:iCs/>
        </w:rPr>
        <w:t>N</w:t>
      </w:r>
      <w:proofErr w:type="spellEnd"/>
      <w:r w:rsidR="003E26BA" w:rsidRPr="003E26BA">
        <w:rPr>
          <w:b/>
          <w:bCs/>
          <w:i w:val="0"/>
          <w:iCs/>
        </w:rPr>
        <w:t xml:space="preserve"> </w:t>
      </w:r>
      <w:r w:rsidR="003E26BA" w:rsidRPr="003E26BA">
        <w:rPr>
          <w:bCs/>
          <w:i w:val="0"/>
          <w:iCs/>
        </w:rPr>
        <w:t>na nieruchomości  oznaczon</w:t>
      </w:r>
      <w:r w:rsidR="007550AA">
        <w:rPr>
          <w:bCs/>
          <w:i w:val="0"/>
          <w:iCs/>
        </w:rPr>
        <w:t>ej</w:t>
      </w:r>
      <w:r w:rsidR="003E26BA" w:rsidRPr="003E26BA">
        <w:rPr>
          <w:bCs/>
          <w:i w:val="0"/>
          <w:iCs/>
        </w:rPr>
        <w:t xml:space="preserve">  numer</w:t>
      </w:r>
      <w:r w:rsidR="007550AA">
        <w:rPr>
          <w:bCs/>
          <w:i w:val="0"/>
          <w:iCs/>
        </w:rPr>
        <w:t>em</w:t>
      </w:r>
      <w:r w:rsidR="003E26BA" w:rsidRPr="003E26BA">
        <w:rPr>
          <w:bCs/>
          <w:i w:val="0"/>
          <w:iCs/>
        </w:rPr>
        <w:t xml:space="preserve"> </w:t>
      </w:r>
      <w:r w:rsidR="003E26BA" w:rsidRPr="003E26BA">
        <w:rPr>
          <w:b/>
          <w:bCs/>
          <w:i w:val="0"/>
          <w:iCs/>
        </w:rPr>
        <w:t xml:space="preserve"> </w:t>
      </w:r>
      <w:r w:rsidR="007550AA">
        <w:rPr>
          <w:b/>
          <w:bCs/>
          <w:i w:val="0"/>
          <w:iCs/>
        </w:rPr>
        <w:t>92</w:t>
      </w:r>
      <w:r w:rsidR="003E26BA" w:rsidRPr="003E26BA">
        <w:rPr>
          <w:b/>
          <w:bCs/>
          <w:i w:val="0"/>
          <w:iCs/>
        </w:rPr>
        <w:t xml:space="preserve">, </w:t>
      </w:r>
      <w:r w:rsidR="003E26BA" w:rsidRPr="003E26BA">
        <w:rPr>
          <w:bCs/>
          <w:i w:val="0"/>
          <w:iCs/>
        </w:rPr>
        <w:t>położon</w:t>
      </w:r>
      <w:r w:rsidR="007550AA">
        <w:rPr>
          <w:bCs/>
          <w:i w:val="0"/>
          <w:iCs/>
        </w:rPr>
        <w:t>ej</w:t>
      </w:r>
      <w:r w:rsidR="003E26BA" w:rsidRPr="003E26BA">
        <w:rPr>
          <w:bCs/>
          <w:i w:val="0"/>
          <w:iCs/>
        </w:rPr>
        <w:t xml:space="preserve">  w miejscowości</w:t>
      </w:r>
      <w:r w:rsidR="003E26BA" w:rsidRPr="003E26BA">
        <w:rPr>
          <w:b/>
          <w:bCs/>
          <w:i w:val="0"/>
          <w:iCs/>
        </w:rPr>
        <w:t xml:space="preserve"> </w:t>
      </w:r>
      <w:r w:rsidR="007550AA">
        <w:rPr>
          <w:b/>
          <w:bCs/>
          <w:i w:val="0"/>
          <w:iCs/>
        </w:rPr>
        <w:t>Siutkowo</w:t>
      </w:r>
      <w:r w:rsidR="003E26BA" w:rsidRPr="003E26BA">
        <w:rPr>
          <w:b/>
          <w:bCs/>
          <w:i w:val="0"/>
          <w:iCs/>
        </w:rPr>
        <w:t xml:space="preserve">, </w:t>
      </w:r>
      <w:r w:rsidR="003E26BA" w:rsidRPr="003E26BA">
        <w:rPr>
          <w:bCs/>
          <w:i w:val="0"/>
          <w:iCs/>
        </w:rPr>
        <w:t>w obrębie geodezyjnym</w:t>
      </w:r>
      <w:r w:rsidR="003E26BA" w:rsidRPr="003E26BA">
        <w:rPr>
          <w:b/>
          <w:bCs/>
          <w:i w:val="0"/>
          <w:iCs/>
        </w:rPr>
        <w:t xml:space="preserve"> </w:t>
      </w:r>
      <w:r w:rsidR="007550AA">
        <w:rPr>
          <w:b/>
          <w:bCs/>
          <w:i w:val="0"/>
          <w:iCs/>
        </w:rPr>
        <w:t>Siutkowo</w:t>
      </w:r>
      <w:r w:rsidR="003E26BA" w:rsidRPr="003E26BA">
        <w:rPr>
          <w:b/>
          <w:bCs/>
          <w:i w:val="0"/>
          <w:iCs/>
        </w:rPr>
        <w:t xml:space="preserve">, gm. Waganiec, </w:t>
      </w:r>
      <w:r w:rsidR="003E26BA" w:rsidRPr="003E26BA">
        <w:rPr>
          <w:b/>
          <w:i w:val="0"/>
          <w:iCs/>
        </w:rPr>
        <w:t xml:space="preserve">planowanej do realizacji </w:t>
      </w:r>
      <w:r w:rsidR="003E26BA" w:rsidRPr="00FE6008">
        <w:rPr>
          <w:b/>
          <w:i w:val="0"/>
          <w:iCs/>
        </w:rPr>
        <w:t xml:space="preserve">przez </w:t>
      </w:r>
      <w:r w:rsidR="00FE6008" w:rsidRPr="00FE6008">
        <w:rPr>
          <w:rFonts w:eastAsia="Times New Roman"/>
          <w:b/>
          <w:i w:val="0"/>
          <w:iCs/>
          <w:lang w:eastAsia="pl-PL"/>
        </w:rPr>
        <w:t xml:space="preserve">EMARU Sp. z o. o. </w:t>
      </w:r>
      <w:r w:rsidR="00FE6008">
        <w:rPr>
          <w:rFonts w:eastAsia="Times New Roman"/>
          <w:b/>
          <w:i w:val="0"/>
          <w:iCs/>
          <w:lang w:eastAsia="pl-PL"/>
        </w:rPr>
        <w:t xml:space="preserve">z siedzibą w Katowicach </w:t>
      </w:r>
      <w:r w:rsidR="00FE6008" w:rsidRPr="00FE6008">
        <w:rPr>
          <w:rFonts w:eastAsia="Times New Roman"/>
          <w:b/>
          <w:i w:val="0"/>
          <w:iCs/>
          <w:lang w:eastAsia="pl-PL"/>
        </w:rPr>
        <w:t xml:space="preserve">(adres w aktach sprawy) działającej za pośrednictwem </w:t>
      </w:r>
      <w:r w:rsidR="00FE6008">
        <w:rPr>
          <w:rFonts w:eastAsia="Times New Roman"/>
          <w:b/>
          <w:i w:val="0"/>
          <w:iCs/>
          <w:lang w:eastAsia="pl-PL"/>
        </w:rPr>
        <w:t xml:space="preserve">pełnomocnika </w:t>
      </w:r>
      <w:r w:rsidR="00FE6008" w:rsidRPr="00FE6008">
        <w:rPr>
          <w:rFonts w:eastAsia="Times New Roman"/>
          <w:b/>
          <w:i w:val="0"/>
          <w:iCs/>
          <w:lang w:eastAsia="pl-PL"/>
        </w:rPr>
        <w:t>Pana Konrada Kaźmierczaka (adres w aktach sprawy)</w:t>
      </w:r>
      <w:r w:rsidR="003E26BA" w:rsidRPr="00FE6008">
        <w:rPr>
          <w:b/>
          <w:bCs/>
          <w:i w:val="0"/>
          <w:iCs/>
        </w:rPr>
        <w:t>.</w:t>
      </w:r>
    </w:p>
    <w:p w14:paraId="20BA061B" w14:textId="5C84478E" w:rsidR="00CF71B9" w:rsidRPr="002C1430" w:rsidRDefault="00F73B5B" w:rsidP="003E26BA">
      <w:pPr>
        <w:ind w:firstLine="708"/>
        <w:jc w:val="both"/>
        <w:rPr>
          <w:rFonts w:eastAsia="Times New Roman"/>
          <w:i w:val="0"/>
          <w:color w:val="auto"/>
          <w:lang w:eastAsia="pl-PL"/>
        </w:rPr>
      </w:pPr>
      <w:r>
        <w:rPr>
          <w:rFonts w:eastAsia="Times New Roman"/>
          <w:i w:val="0"/>
          <w:color w:val="auto"/>
          <w:lang w:eastAsia="pl-PL"/>
        </w:rPr>
        <w:tab/>
      </w:r>
      <w:r w:rsidR="00CF71B9" w:rsidRPr="002C1430">
        <w:rPr>
          <w:rFonts w:eastAsia="Times New Roman"/>
          <w:i w:val="0"/>
          <w:color w:val="auto"/>
          <w:lang w:eastAsia="pl-PL"/>
        </w:rPr>
        <w:t>W związku z powyższym strony mogą zapoznać się z zamierzeniami inwestycyjnymi wnioskodawcy i zgłosić ewentualne zast</w:t>
      </w:r>
      <w:r w:rsidR="00CF71B9"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8D7C79">
        <w:rPr>
          <w:rFonts w:eastAsia="Times New Roman"/>
          <w:i w:val="0"/>
          <w:color w:val="auto"/>
          <w:lang w:eastAsia="pl-PL"/>
        </w:rPr>
        <w:t>14</w:t>
      </w:r>
      <w:r w:rsidR="00CF71B9"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1B88F933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0CCE6A0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3185AB95" w14:textId="6E1125BE" w:rsidR="00F73B5B" w:rsidRDefault="005D6A31" w:rsidP="00D15DC6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>
        <w:rPr>
          <w:i w:val="0"/>
        </w:rPr>
        <w:t xml:space="preserve">Tablica ogłoszeń </w:t>
      </w:r>
      <w:r w:rsidR="00025825">
        <w:rPr>
          <w:i w:val="0"/>
        </w:rPr>
        <w:t xml:space="preserve">sołectwa </w:t>
      </w:r>
      <w:r w:rsidR="00FE6008">
        <w:rPr>
          <w:i w:val="0"/>
        </w:rPr>
        <w:t>Siutkowo</w:t>
      </w:r>
    </w:p>
    <w:p w14:paraId="701446F9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 w:rsidRPr="003174F9">
        <w:rPr>
          <w:i w:val="0"/>
        </w:rPr>
        <w:t>Tablica ogłoszeń Urzędu Gminy Waganiec</w:t>
      </w:r>
      <w:r>
        <w:rPr>
          <w:i w:val="0"/>
        </w:rPr>
        <w:t>,</w:t>
      </w:r>
    </w:p>
    <w:p w14:paraId="54F3A21C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rPr>
          <w:i w:val="0"/>
        </w:rPr>
      </w:pPr>
      <w:r w:rsidRPr="003174F9">
        <w:rPr>
          <w:i w:val="0"/>
        </w:rPr>
        <w:t xml:space="preserve">Strona internetowa: </w:t>
      </w:r>
      <w:hyperlink r:id="rId5" w:history="1">
        <w:r w:rsidRPr="00F11536">
          <w:rPr>
            <w:bCs/>
            <w:i w:val="0"/>
            <w:u w:val="single"/>
          </w:rPr>
          <w:t>www.waganiec.biuletyn.net</w:t>
        </w:r>
      </w:hyperlink>
    </w:p>
    <w:p w14:paraId="219EFC7E" w14:textId="77777777" w:rsidR="00CF71B9" w:rsidRPr="003174F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1BFC528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4FB59EF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9B60DD3" w14:textId="77777777" w:rsidR="00F11536" w:rsidRPr="003174F9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77777777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 w:rsidRPr="00F11536">
        <w:rPr>
          <w:i w:val="0"/>
          <w:sz w:val="18"/>
          <w:szCs w:val="18"/>
        </w:rPr>
        <w:t>a</w:t>
      </w:r>
      <w:r w:rsidR="00F11536">
        <w:rPr>
          <w:i w:val="0"/>
          <w:sz w:val="18"/>
          <w:szCs w:val="18"/>
        </w:rPr>
        <w:t>:</w:t>
      </w:r>
    </w:p>
    <w:p w14:paraId="0F4CF8B0" w14:textId="27F12D93" w:rsidR="00CF71B9" w:rsidRPr="00F11536" w:rsidRDefault="00105C53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32DDD781" w:rsidR="00104DAC" w:rsidRPr="00A41208" w:rsidRDefault="00FE6008" w:rsidP="00A41208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22.01</w:t>
      </w:r>
      <w:r w:rsidR="00105C53">
        <w:rPr>
          <w:i w:val="0"/>
          <w:sz w:val="18"/>
          <w:szCs w:val="18"/>
        </w:rPr>
        <w:t>.</w:t>
      </w:r>
      <w:r w:rsidR="00E7337A">
        <w:rPr>
          <w:i w:val="0"/>
          <w:sz w:val="18"/>
          <w:szCs w:val="18"/>
        </w:rPr>
        <w:t>20</w:t>
      </w:r>
      <w:r w:rsidR="00105C53">
        <w:rPr>
          <w:i w:val="0"/>
          <w:sz w:val="18"/>
          <w:szCs w:val="18"/>
        </w:rPr>
        <w:t>2</w:t>
      </w:r>
      <w:r>
        <w:rPr>
          <w:i w:val="0"/>
          <w:sz w:val="18"/>
          <w:szCs w:val="18"/>
        </w:rPr>
        <w:t>1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A4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005"/>
    <w:multiLevelType w:val="hybridMultilevel"/>
    <w:tmpl w:val="E068954E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FEB"/>
    <w:rsid w:val="00024355"/>
    <w:rsid w:val="00025825"/>
    <w:rsid w:val="00030F84"/>
    <w:rsid w:val="00091EE4"/>
    <w:rsid w:val="000A758F"/>
    <w:rsid w:val="00104DAC"/>
    <w:rsid w:val="00105C53"/>
    <w:rsid w:val="002B1EC4"/>
    <w:rsid w:val="002B5905"/>
    <w:rsid w:val="003315F4"/>
    <w:rsid w:val="003E26BA"/>
    <w:rsid w:val="004362A5"/>
    <w:rsid w:val="004434B7"/>
    <w:rsid w:val="00465810"/>
    <w:rsid w:val="005B2857"/>
    <w:rsid w:val="005D6392"/>
    <w:rsid w:val="005D6A31"/>
    <w:rsid w:val="005E014B"/>
    <w:rsid w:val="00666F56"/>
    <w:rsid w:val="006A44EF"/>
    <w:rsid w:val="006B44C1"/>
    <w:rsid w:val="006C4154"/>
    <w:rsid w:val="00753085"/>
    <w:rsid w:val="007550AA"/>
    <w:rsid w:val="007F04C2"/>
    <w:rsid w:val="0086558A"/>
    <w:rsid w:val="00881D65"/>
    <w:rsid w:val="00882B37"/>
    <w:rsid w:val="008D7C79"/>
    <w:rsid w:val="009E0CDC"/>
    <w:rsid w:val="00A2673B"/>
    <w:rsid w:val="00A41208"/>
    <w:rsid w:val="00AE65EF"/>
    <w:rsid w:val="00B42FEB"/>
    <w:rsid w:val="00BA243F"/>
    <w:rsid w:val="00C12B25"/>
    <w:rsid w:val="00CB3C33"/>
    <w:rsid w:val="00CF71B9"/>
    <w:rsid w:val="00D15DC6"/>
    <w:rsid w:val="00D26DE3"/>
    <w:rsid w:val="00E027CF"/>
    <w:rsid w:val="00E4484F"/>
    <w:rsid w:val="00E4735C"/>
    <w:rsid w:val="00E7337A"/>
    <w:rsid w:val="00E7654C"/>
    <w:rsid w:val="00EA7A53"/>
    <w:rsid w:val="00ED2D0B"/>
    <w:rsid w:val="00F11536"/>
    <w:rsid w:val="00F73B5B"/>
    <w:rsid w:val="00F82191"/>
    <w:rsid w:val="00FD1601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6</cp:revision>
  <cp:lastPrinted>2021-01-21T10:05:00Z</cp:lastPrinted>
  <dcterms:created xsi:type="dcterms:W3CDTF">2021-01-21T10:00:00Z</dcterms:created>
  <dcterms:modified xsi:type="dcterms:W3CDTF">2021-01-21T10:06:00Z</dcterms:modified>
</cp:coreProperties>
</file>