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D8" w:rsidRDefault="00C640D8" w:rsidP="00C64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Zarządzenie Nr </w:t>
      </w:r>
      <w:r w:rsidR="0040460F">
        <w:rPr>
          <w:rFonts w:ascii="Times New Roman" w:hAnsi="Times New Roman"/>
          <w:b/>
          <w:sz w:val="28"/>
          <w:szCs w:val="28"/>
        </w:rPr>
        <w:t>51</w:t>
      </w:r>
      <w:r>
        <w:rPr>
          <w:rFonts w:ascii="Times New Roman" w:hAnsi="Times New Roman"/>
          <w:b/>
          <w:sz w:val="28"/>
          <w:szCs w:val="28"/>
        </w:rPr>
        <w:t>.2021</w:t>
      </w:r>
    </w:p>
    <w:p w:rsidR="00C640D8" w:rsidRDefault="00C640D8" w:rsidP="00C64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Wójta Gminy Waganiec</w:t>
      </w:r>
    </w:p>
    <w:p w:rsidR="00C640D8" w:rsidRDefault="00C640D8" w:rsidP="00C64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1</w:t>
      </w:r>
      <w:r w:rsidR="0040460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maja 2021 roku</w:t>
      </w:r>
    </w:p>
    <w:p w:rsidR="00C640D8" w:rsidRDefault="00C640D8" w:rsidP="00C640D8">
      <w:pPr>
        <w:rPr>
          <w:rFonts w:ascii="Times New Roman" w:hAnsi="Times New Roman"/>
          <w:b/>
          <w:sz w:val="16"/>
          <w:szCs w:val="16"/>
        </w:rPr>
      </w:pPr>
    </w:p>
    <w:p w:rsidR="00C640D8" w:rsidRDefault="00C640D8" w:rsidP="00C640D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ogłoszenia otwartego konkursu ofert na wykonanie w roku 2021 przez organizacje prowadzące działalność pożytku publicznego zadań publicznych związanych z realizacją zadań samorządu gminy z zakresu działalności na rzecz osób niepełnosprawnych – organizowanie dowozu osób niepełnosprawnych na zajęcia rehabilitacyjno-terapeutyczne i z powrotem. </w:t>
      </w:r>
    </w:p>
    <w:p w:rsidR="00C640D8" w:rsidRDefault="00C640D8" w:rsidP="00C640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podst. art. 30 ust. 1 ustawy z dnia 08 marca 1990 r. o samorządzie gminnym                 (tekst jednolity: Dz. U. z 2020 roku, poz. 713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zm.); art. 11 ust. 2 i art. 13 ustawy z dnia 24 kwietnia 2003 r. o działalności pożytku publicznego i o wolontariacie (tekst jednolity: Dz. U. z 2020 roku, poz. 1057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zm.); rozporządzenia Przewodniczącego Komitetu do Spraw Pożytku Publicznego z dnia 24 października 2018 roku w sprawie wzorów ofert i ramowych wzorów umów dotyczących realizacji zadań publicznych oraz wzorów sprawozdań z wykonania tych zadań (Dz. U. z 2018 r.,  poz. 2057) oraz uchwały Rady Gminy Waganiec Nr </w:t>
      </w:r>
      <w:r w:rsidR="0014356B">
        <w:rPr>
          <w:rFonts w:ascii="Times New Roman" w:hAnsi="Times New Roman"/>
        </w:rPr>
        <w:t>XVII/171/020</w:t>
      </w:r>
      <w:r>
        <w:rPr>
          <w:rFonts w:ascii="Times New Roman" w:hAnsi="Times New Roman"/>
        </w:rPr>
        <w:t xml:space="preserve"> z dnia 2</w:t>
      </w:r>
      <w:r w:rsidR="0014356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="0014356B">
        <w:rPr>
          <w:rFonts w:ascii="Times New Roman" w:hAnsi="Times New Roman"/>
        </w:rPr>
        <w:t>października</w:t>
      </w:r>
      <w:r>
        <w:rPr>
          <w:rFonts w:ascii="Times New Roman" w:hAnsi="Times New Roman"/>
        </w:rPr>
        <w:t xml:space="preserve"> 20</w:t>
      </w:r>
      <w:r w:rsidR="0014356B">
        <w:rPr>
          <w:rFonts w:ascii="Times New Roman" w:hAnsi="Times New Roman"/>
        </w:rPr>
        <w:t>20 r.</w:t>
      </w:r>
      <w:r>
        <w:rPr>
          <w:rFonts w:ascii="Times New Roman" w:hAnsi="Times New Roman"/>
        </w:rPr>
        <w:t xml:space="preserve"> w sprawie przyjęcia Rocznego programu współpracy Gminy Waganiec z organizacjami pozarządowymi oraz podmiotami, o których mowa w art. 3 ust.3 ustawy z dnia 24 kwietnia 2003 r.            o działalności pożytku publicznego i o wolontariacie, na 202</w:t>
      </w:r>
      <w:r w:rsidR="0014356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rok.</w:t>
      </w:r>
    </w:p>
    <w:p w:rsidR="00C640D8" w:rsidRDefault="00C640D8" w:rsidP="00C640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zarządzam, co następuje:</w:t>
      </w:r>
    </w:p>
    <w:p w:rsidR="00C640D8" w:rsidRDefault="00C640D8" w:rsidP="00C640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C640D8" w:rsidRDefault="00C640D8" w:rsidP="00DC5CAA">
      <w:pPr>
        <w:ind w:firstLine="708"/>
        <w:jc w:val="both"/>
      </w:pPr>
      <w:r>
        <w:rPr>
          <w:rFonts w:ascii="Times New Roman" w:hAnsi="Times New Roman"/>
        </w:rPr>
        <w:t>Ogłasza się otwarty konkurs ofert na wykonanie zadań publicznych związanych z realizacją zadań gminy z zakresu działalności na rzecz osób niepełnosprawnych – organizowanie dowozu osób niepełnosprawnych na zajęcia rehabilitacyjno-terapeutyczne  i z powrotem.</w:t>
      </w:r>
    </w:p>
    <w:p w:rsidR="00C640D8" w:rsidRDefault="00C640D8" w:rsidP="00C640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Ogłoszenie stanowi załącznik Nr 1 do niniejszego zarządzenia.</w:t>
      </w:r>
    </w:p>
    <w:p w:rsidR="00C640D8" w:rsidRDefault="00C640D8" w:rsidP="00C640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C640D8" w:rsidRDefault="00C640D8" w:rsidP="00C640D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Ostateczny termin składania ofert wyznaczony zostaje na dzień </w:t>
      </w:r>
      <w:r>
        <w:rPr>
          <w:rFonts w:ascii="Times New Roman" w:hAnsi="Times New Roman"/>
          <w:b/>
        </w:rPr>
        <w:t>0</w:t>
      </w:r>
      <w:r w:rsidR="0040460F">
        <w:rPr>
          <w:rFonts w:ascii="Times New Roman" w:hAnsi="Times New Roman"/>
          <w:b/>
        </w:rPr>
        <w:t>7</w:t>
      </w:r>
      <w:r w:rsidR="001723A9">
        <w:rPr>
          <w:rFonts w:ascii="Times New Roman" w:hAnsi="Times New Roman"/>
          <w:b/>
        </w:rPr>
        <w:t xml:space="preserve"> czerwca</w:t>
      </w:r>
      <w:r>
        <w:rPr>
          <w:rFonts w:ascii="Times New Roman" w:hAnsi="Times New Roman"/>
          <w:b/>
        </w:rPr>
        <w:t xml:space="preserve"> 202</w:t>
      </w:r>
      <w:r w:rsidR="001723A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r</w:t>
      </w:r>
      <w:r>
        <w:rPr>
          <w:rFonts w:ascii="Times New Roman" w:hAnsi="Times New Roman"/>
        </w:rPr>
        <w:t>.                        o zachowaniu terminu decyduje data złożenia oferty w sekretariacie Urzędu Gminy  lub data stempla pocztowego.</w:t>
      </w:r>
    </w:p>
    <w:p w:rsidR="00C640D8" w:rsidRDefault="00C640D8" w:rsidP="00C640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C640D8" w:rsidRDefault="00C640D8" w:rsidP="00C640D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oferty na realizację zadania publicznego i wzór sprawozdania z wykonania zadania publicznego zostały określone w Rozporządzeniu Przewodniczącego Komitetu do Spraw Pożytku Publicznego, o którym mowa na wstępie. </w:t>
      </w:r>
    </w:p>
    <w:p w:rsidR="00C640D8" w:rsidRDefault="00C640D8" w:rsidP="00C640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C640D8" w:rsidRDefault="00C640D8" w:rsidP="00C640D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Ogłoszenie o konkursie zostanie zamieszczone na stronie Biuletynu Informacji Publicznej Urzędu Gminy, na stronie internetowej Urzędu Gminy oraz na tablicy ogłoszeń  w siedzibie Urzędu Gminy w Wagańcu.</w:t>
      </w:r>
    </w:p>
    <w:p w:rsidR="0078384A" w:rsidRDefault="0078384A" w:rsidP="00C640D8">
      <w:pPr>
        <w:ind w:firstLine="708"/>
        <w:jc w:val="both"/>
        <w:rPr>
          <w:rFonts w:ascii="Times New Roman" w:hAnsi="Times New Roman"/>
        </w:rPr>
      </w:pPr>
    </w:p>
    <w:p w:rsidR="00C640D8" w:rsidRDefault="00C640D8" w:rsidP="00C640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5</w:t>
      </w:r>
    </w:p>
    <w:p w:rsidR="00C640D8" w:rsidRDefault="00C640D8" w:rsidP="00C640D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zarządzenia powierza się </w:t>
      </w:r>
      <w:r w:rsidR="0078384A">
        <w:rPr>
          <w:rFonts w:ascii="Times New Roman" w:hAnsi="Times New Roman"/>
        </w:rPr>
        <w:t xml:space="preserve">młodszemu referentowi </w:t>
      </w:r>
      <w:r>
        <w:rPr>
          <w:rFonts w:ascii="Times New Roman" w:hAnsi="Times New Roman"/>
        </w:rPr>
        <w:t>ds. kadr i ewidencji działalności gospodarczej.</w:t>
      </w:r>
    </w:p>
    <w:p w:rsidR="00C640D8" w:rsidRDefault="00C640D8" w:rsidP="00C640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C640D8" w:rsidRDefault="00C640D8" w:rsidP="00DC5CAA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podjęcia.</w:t>
      </w:r>
    </w:p>
    <w:p w:rsidR="00C640D8" w:rsidRDefault="00C640D8" w:rsidP="00C640D8">
      <w:pPr>
        <w:ind w:firstLine="708"/>
        <w:rPr>
          <w:rFonts w:ascii="Times New Roman" w:hAnsi="Times New Roman"/>
        </w:rPr>
      </w:pPr>
    </w:p>
    <w:p w:rsidR="0078384A" w:rsidRDefault="0078384A" w:rsidP="00C640D8">
      <w:pPr>
        <w:ind w:firstLine="708"/>
        <w:rPr>
          <w:rFonts w:ascii="Times New Roman" w:hAnsi="Times New Roman"/>
        </w:rPr>
      </w:pPr>
    </w:p>
    <w:p w:rsidR="0078384A" w:rsidRDefault="0078384A" w:rsidP="00C640D8">
      <w:pPr>
        <w:ind w:firstLine="708"/>
        <w:rPr>
          <w:rFonts w:ascii="Times New Roman" w:hAnsi="Times New Roman"/>
        </w:rPr>
      </w:pPr>
    </w:p>
    <w:p w:rsidR="0078384A" w:rsidRDefault="0078384A" w:rsidP="00C640D8">
      <w:pPr>
        <w:ind w:firstLine="708"/>
        <w:rPr>
          <w:rFonts w:ascii="Times New Roman" w:hAnsi="Times New Roman"/>
        </w:rPr>
      </w:pPr>
    </w:p>
    <w:p w:rsidR="0078384A" w:rsidRDefault="0078384A" w:rsidP="00C640D8">
      <w:pPr>
        <w:ind w:firstLine="708"/>
        <w:rPr>
          <w:rFonts w:ascii="Times New Roman" w:hAnsi="Times New Roman"/>
        </w:rPr>
      </w:pPr>
    </w:p>
    <w:p w:rsidR="0078384A" w:rsidRDefault="0078384A" w:rsidP="00C640D8">
      <w:pPr>
        <w:ind w:firstLine="708"/>
        <w:rPr>
          <w:rFonts w:ascii="Times New Roman" w:hAnsi="Times New Roman"/>
        </w:rPr>
      </w:pPr>
    </w:p>
    <w:p w:rsidR="0078384A" w:rsidRDefault="0078384A" w:rsidP="00C640D8">
      <w:pPr>
        <w:ind w:firstLine="708"/>
        <w:rPr>
          <w:rFonts w:ascii="Times New Roman" w:hAnsi="Times New Roman"/>
        </w:rPr>
      </w:pPr>
    </w:p>
    <w:p w:rsidR="0078384A" w:rsidRDefault="0078384A" w:rsidP="00C640D8">
      <w:pPr>
        <w:ind w:firstLine="708"/>
        <w:rPr>
          <w:rFonts w:ascii="Times New Roman" w:hAnsi="Times New Roman"/>
        </w:rPr>
      </w:pPr>
    </w:p>
    <w:p w:rsidR="0078384A" w:rsidRDefault="0078384A" w:rsidP="00C640D8">
      <w:pPr>
        <w:ind w:firstLine="708"/>
        <w:rPr>
          <w:rFonts w:ascii="Times New Roman" w:hAnsi="Times New Roman"/>
        </w:rPr>
      </w:pPr>
    </w:p>
    <w:p w:rsidR="0078384A" w:rsidRDefault="0078384A" w:rsidP="00C640D8">
      <w:pPr>
        <w:ind w:firstLine="708"/>
        <w:rPr>
          <w:rFonts w:ascii="Times New Roman" w:hAnsi="Times New Roman"/>
        </w:rPr>
      </w:pPr>
    </w:p>
    <w:p w:rsidR="0078384A" w:rsidRDefault="0078384A" w:rsidP="00C640D8">
      <w:pPr>
        <w:ind w:firstLine="708"/>
        <w:rPr>
          <w:rFonts w:ascii="Times New Roman" w:hAnsi="Times New Roman"/>
        </w:rPr>
      </w:pPr>
    </w:p>
    <w:p w:rsidR="0078384A" w:rsidRDefault="0078384A" w:rsidP="00C640D8">
      <w:pPr>
        <w:ind w:firstLine="708"/>
        <w:rPr>
          <w:rFonts w:ascii="Times New Roman" w:hAnsi="Times New Roman"/>
        </w:rPr>
      </w:pPr>
    </w:p>
    <w:p w:rsidR="0078384A" w:rsidRDefault="0078384A" w:rsidP="00C640D8">
      <w:pPr>
        <w:ind w:firstLine="708"/>
        <w:rPr>
          <w:rFonts w:ascii="Times New Roman" w:hAnsi="Times New Roman"/>
        </w:rPr>
      </w:pPr>
    </w:p>
    <w:p w:rsidR="0078384A" w:rsidRDefault="0078384A" w:rsidP="00C640D8">
      <w:pPr>
        <w:ind w:firstLine="708"/>
        <w:rPr>
          <w:rFonts w:ascii="Times New Roman" w:hAnsi="Times New Roman"/>
        </w:rPr>
      </w:pPr>
    </w:p>
    <w:p w:rsidR="0078384A" w:rsidRDefault="0078384A" w:rsidP="00C640D8">
      <w:pPr>
        <w:ind w:firstLine="708"/>
        <w:rPr>
          <w:rFonts w:ascii="Times New Roman" w:hAnsi="Times New Roman"/>
        </w:rPr>
      </w:pPr>
    </w:p>
    <w:p w:rsidR="0078384A" w:rsidRDefault="0078384A" w:rsidP="00C640D8">
      <w:pPr>
        <w:ind w:firstLine="708"/>
        <w:rPr>
          <w:rFonts w:ascii="Times New Roman" w:hAnsi="Times New Roman"/>
        </w:rPr>
      </w:pPr>
    </w:p>
    <w:p w:rsidR="0078384A" w:rsidRDefault="0078384A" w:rsidP="00C640D8">
      <w:pPr>
        <w:ind w:firstLine="708"/>
        <w:rPr>
          <w:rFonts w:ascii="Times New Roman" w:hAnsi="Times New Roman"/>
        </w:rPr>
      </w:pPr>
    </w:p>
    <w:p w:rsidR="0078384A" w:rsidRDefault="0078384A" w:rsidP="00C640D8">
      <w:pPr>
        <w:ind w:firstLine="708"/>
        <w:rPr>
          <w:rFonts w:ascii="Times New Roman" w:hAnsi="Times New Roman"/>
        </w:rPr>
      </w:pPr>
    </w:p>
    <w:p w:rsidR="0078384A" w:rsidRDefault="0078384A" w:rsidP="00C640D8">
      <w:pPr>
        <w:ind w:firstLine="708"/>
        <w:rPr>
          <w:rFonts w:ascii="Times New Roman" w:hAnsi="Times New Roman"/>
        </w:rPr>
      </w:pPr>
    </w:p>
    <w:p w:rsidR="0078384A" w:rsidRDefault="0078384A" w:rsidP="00C640D8">
      <w:pPr>
        <w:ind w:firstLine="708"/>
        <w:rPr>
          <w:rFonts w:ascii="Times New Roman" w:hAnsi="Times New Roman"/>
        </w:rPr>
      </w:pPr>
    </w:p>
    <w:p w:rsidR="0078384A" w:rsidRDefault="0078384A" w:rsidP="00C640D8">
      <w:pPr>
        <w:ind w:firstLine="708"/>
        <w:rPr>
          <w:rFonts w:ascii="Times New Roman" w:hAnsi="Times New Roman"/>
        </w:rPr>
      </w:pPr>
    </w:p>
    <w:p w:rsidR="0078384A" w:rsidRDefault="0078384A" w:rsidP="00C640D8">
      <w:pPr>
        <w:ind w:firstLine="708"/>
        <w:rPr>
          <w:rFonts w:ascii="Times New Roman" w:hAnsi="Times New Roman"/>
        </w:rPr>
      </w:pPr>
    </w:p>
    <w:p w:rsidR="0078384A" w:rsidRDefault="0078384A" w:rsidP="00C640D8">
      <w:pPr>
        <w:ind w:firstLine="708"/>
        <w:rPr>
          <w:rFonts w:ascii="Times New Roman" w:hAnsi="Times New Roman"/>
        </w:rPr>
      </w:pPr>
    </w:p>
    <w:p w:rsidR="0078384A" w:rsidRDefault="0078384A" w:rsidP="00C640D8">
      <w:pPr>
        <w:ind w:firstLine="708"/>
        <w:rPr>
          <w:rFonts w:ascii="Times New Roman" w:hAnsi="Times New Roman"/>
        </w:rPr>
      </w:pPr>
    </w:p>
    <w:p w:rsidR="00C640D8" w:rsidRDefault="00C640D8" w:rsidP="00C640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Załącznik Nr 1 do </w:t>
      </w:r>
      <w:r w:rsidRPr="0040460F">
        <w:rPr>
          <w:rFonts w:ascii="Times New Roman" w:hAnsi="Times New Roman"/>
          <w:color w:val="000000" w:themeColor="text1"/>
        </w:rPr>
        <w:t xml:space="preserve">zarządzenia Nr </w:t>
      </w:r>
      <w:r w:rsidR="0040460F">
        <w:rPr>
          <w:rFonts w:ascii="Times New Roman" w:hAnsi="Times New Roman"/>
          <w:color w:val="000000" w:themeColor="text1"/>
        </w:rPr>
        <w:t>51.</w:t>
      </w:r>
      <w:r w:rsidRPr="0040460F">
        <w:rPr>
          <w:rFonts w:ascii="Times New Roman" w:hAnsi="Times New Roman"/>
          <w:color w:val="000000" w:themeColor="text1"/>
        </w:rPr>
        <w:t>202</w:t>
      </w:r>
      <w:r w:rsidR="0040460F">
        <w:rPr>
          <w:rFonts w:ascii="Times New Roman" w:hAnsi="Times New Roman"/>
          <w:color w:val="000000" w:themeColor="text1"/>
        </w:rPr>
        <w:t>1</w:t>
      </w:r>
    </w:p>
    <w:p w:rsidR="00C640D8" w:rsidRPr="00DC5CAA" w:rsidRDefault="00C640D8" w:rsidP="00C640D8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                                      </w:t>
      </w:r>
      <w:r w:rsidR="0040460F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Wójta Gminy Waganiec </w:t>
      </w:r>
      <w:r w:rsidR="0040460F">
        <w:rPr>
          <w:rFonts w:ascii="Times New Roman" w:hAnsi="Times New Roman"/>
          <w:color w:val="000000" w:themeColor="text1"/>
        </w:rPr>
        <w:t>z dnia 13 maja 2021</w:t>
      </w:r>
      <w:r w:rsidRPr="0040460F">
        <w:rPr>
          <w:rFonts w:ascii="Times New Roman" w:hAnsi="Times New Roman"/>
          <w:color w:val="000000" w:themeColor="text1"/>
        </w:rPr>
        <w:t xml:space="preserve"> r.</w:t>
      </w:r>
    </w:p>
    <w:p w:rsidR="00C640D8" w:rsidRDefault="00C640D8" w:rsidP="00C640D8">
      <w:pPr>
        <w:jc w:val="center"/>
        <w:rPr>
          <w:rFonts w:ascii="Times New Roman" w:hAnsi="Times New Roman"/>
        </w:rPr>
      </w:pPr>
    </w:p>
    <w:p w:rsidR="00C640D8" w:rsidRDefault="0040460F" w:rsidP="00C640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OTWARTEGO KONKURSU OFERT</w:t>
      </w:r>
      <w:r>
        <w:rPr>
          <w:rFonts w:ascii="Times New Roman" w:hAnsi="Times New Roman"/>
          <w:b/>
        </w:rPr>
        <w:br/>
        <w:t>DLA ORGANIZACJI POZARZĄDOWYCH REALIZUJĄCYCH ZADANIA</w:t>
      </w:r>
      <w:r>
        <w:rPr>
          <w:rFonts w:ascii="Times New Roman" w:hAnsi="Times New Roman"/>
          <w:b/>
        </w:rPr>
        <w:br/>
        <w:t>NALEŻĄCE DO SFERY ZADAŃ</w:t>
      </w:r>
      <w:r w:rsidR="00C640D8">
        <w:rPr>
          <w:rFonts w:ascii="Times New Roman" w:hAnsi="Times New Roman"/>
          <w:b/>
        </w:rPr>
        <w:t xml:space="preserve"> PUBLICZNYCH  w roku 202</w:t>
      </w:r>
      <w:r w:rsidR="00DC5CAA">
        <w:rPr>
          <w:rFonts w:ascii="Times New Roman" w:hAnsi="Times New Roman"/>
          <w:b/>
        </w:rPr>
        <w:t>1</w:t>
      </w:r>
    </w:p>
    <w:p w:rsidR="00C640D8" w:rsidRDefault="00C640D8" w:rsidP="00C640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 GMINY WAGANIEC</w:t>
      </w:r>
    </w:p>
    <w:p w:rsidR="00C640D8" w:rsidRDefault="00C640D8" w:rsidP="00C640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ogłasza</w:t>
      </w:r>
    </w:p>
    <w:p w:rsidR="00C640D8" w:rsidRDefault="00C640D8" w:rsidP="00C640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OTWARTY KONKURS OFERT</w:t>
      </w:r>
    </w:p>
    <w:p w:rsidR="00C640D8" w:rsidRDefault="00C640D8" w:rsidP="00C640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organizacji pozarządowych realizujących zadania należące do sfery zadań publicznych</w:t>
      </w:r>
    </w:p>
    <w:p w:rsidR="00DC5CAA" w:rsidRDefault="00DC5CAA" w:rsidP="00C640D8">
      <w:pPr>
        <w:jc w:val="center"/>
        <w:rPr>
          <w:rFonts w:ascii="Times New Roman" w:hAnsi="Times New Roman"/>
          <w:b/>
        </w:rPr>
      </w:pPr>
    </w:p>
    <w:p w:rsidR="00C640D8" w:rsidRDefault="00C640D8" w:rsidP="00C640D8">
      <w:pPr>
        <w:jc w:val="both"/>
        <w:rPr>
          <w:b/>
        </w:rPr>
      </w:pPr>
      <w:r>
        <w:rPr>
          <w:rFonts w:ascii="Times New Roman" w:hAnsi="Times New Roman"/>
        </w:rPr>
        <w:t>1. Rodzaj zadania: działalność na rzecz osób niepełnosprawnych – organizowanie dowozu osób niepełnosprawnych na zajęcia rehabilitacyjno-terapeutyczne i z powrotem.</w:t>
      </w:r>
      <w:r>
        <w:rPr>
          <w:b/>
        </w:rPr>
        <w:t xml:space="preserve"> </w:t>
      </w:r>
    </w:p>
    <w:p w:rsidR="00C640D8" w:rsidRDefault="00C640D8" w:rsidP="00C640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Zlecenie realizacji zadania będzie miało formę wspierania wykonania zadania wraz z udzieleniem dotacji na dofinansowanie realizacji zadania w roku 202</w:t>
      </w:r>
      <w:r w:rsidR="0078384A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:rsidR="00C640D8" w:rsidRDefault="00C640D8" w:rsidP="00C640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Wysokość środków publicznych przeznaczonych na realizację zadania:  - </w:t>
      </w:r>
      <w:r w:rsidRPr="0040460F">
        <w:rPr>
          <w:rFonts w:ascii="Times New Roman" w:hAnsi="Times New Roman"/>
          <w:color w:val="000000" w:themeColor="text1"/>
        </w:rPr>
        <w:t>1</w:t>
      </w:r>
      <w:r w:rsidR="0040460F" w:rsidRPr="0040460F">
        <w:rPr>
          <w:rFonts w:ascii="Times New Roman" w:hAnsi="Times New Roman"/>
          <w:color w:val="000000" w:themeColor="text1"/>
        </w:rPr>
        <w:t>0</w:t>
      </w:r>
      <w:r w:rsidRPr="0040460F">
        <w:rPr>
          <w:rFonts w:ascii="Times New Roman" w:hAnsi="Times New Roman"/>
          <w:color w:val="000000" w:themeColor="text1"/>
        </w:rPr>
        <w:t>.000,00 zł.</w:t>
      </w:r>
    </w:p>
    <w:p w:rsidR="00C640D8" w:rsidRDefault="00C640D8" w:rsidP="00C640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Zasady przyznawania dotacji: </w:t>
      </w:r>
    </w:p>
    <w:p w:rsidR="00C640D8" w:rsidRDefault="00DC5CAA" w:rsidP="00C640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640D8">
        <w:rPr>
          <w:rFonts w:ascii="Times New Roman" w:hAnsi="Times New Roman"/>
        </w:rPr>
        <w:t>w otwartym konkursie mogą uczestniczyć organizacje pozarządowe oraz osoby prawne                       i jednostki organizacyjne działające na podstawie przepisów o stosunku Państwa do Kościoła Katolickiego w Rzeczypospolitej Polskiej, o stosunku Państwa do innych kościołów                              i związków wyznaniowych oraz o gwarancjach wolności sumienia i wyznania, stowarzyszenia jednostek samorządu terytorialnego, spółdzielnie socjalne oraz jednostki organizacyjne podległe organom administracji publicznej lub przez nie nadzorowane, które prowadzą działalność statutową     w dziedzinie objętej konkursem i zamierzają realizować zadanie na rzecz mieszkańców gminy Waganiec,</w:t>
      </w:r>
    </w:p>
    <w:p w:rsidR="00C640D8" w:rsidRDefault="00C640D8" w:rsidP="00C640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-wysokość przyznanej dotacji może być niższa, niż wnioskowana w ofercie.</w:t>
      </w:r>
    </w:p>
    <w:p w:rsidR="00C640D8" w:rsidRDefault="00C640D8" w:rsidP="00C640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Miejsce i termin składania ofert:</w:t>
      </w:r>
    </w:p>
    <w:p w:rsidR="00C640D8" w:rsidRDefault="00C640D8" w:rsidP="00C640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-Urząd Gminy w Wagańcu, ul. Dworcowa 11, 87-731 Waganiec do dnia </w:t>
      </w:r>
      <w:r>
        <w:rPr>
          <w:rFonts w:ascii="Times New Roman" w:hAnsi="Times New Roman"/>
          <w:b/>
        </w:rPr>
        <w:t>0</w:t>
      </w:r>
      <w:r w:rsidR="0078384A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</w:t>
      </w:r>
      <w:r w:rsidR="0078384A">
        <w:rPr>
          <w:rFonts w:ascii="Times New Roman" w:hAnsi="Times New Roman"/>
          <w:b/>
        </w:rPr>
        <w:t>czerwca</w:t>
      </w:r>
      <w:r>
        <w:rPr>
          <w:rFonts w:ascii="Times New Roman" w:hAnsi="Times New Roman"/>
          <w:b/>
        </w:rPr>
        <w:t xml:space="preserve"> 202</w:t>
      </w:r>
      <w:r w:rsidR="0078384A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r.                  (o zachowaniu terminu decyduje data złożenia oferty w sekretariacie Urzędu Gminy lub data stempla pocztowego). Oferty należy składać w zamkniętych kopertach z dopiskiem: „Otwarty konkurs ofert na wykonani</w:t>
      </w:r>
      <w:r w:rsidR="0078384A">
        <w:rPr>
          <w:rFonts w:ascii="Times New Roman" w:hAnsi="Times New Roman"/>
        </w:rPr>
        <w:t xml:space="preserve">e zadań publicznych związanych </w:t>
      </w:r>
      <w:r>
        <w:rPr>
          <w:rFonts w:ascii="Times New Roman" w:hAnsi="Times New Roman"/>
        </w:rPr>
        <w:t>z realizacją zadań gminy z zakresu działalności na rzecz osób niepełnosprawnych – organizowanie dowozu osób niepełnosprawnych na zajęcia rehab</w:t>
      </w:r>
      <w:r w:rsidR="0078384A">
        <w:rPr>
          <w:rFonts w:ascii="Times New Roman" w:hAnsi="Times New Roman"/>
        </w:rPr>
        <w:t>ilitacyjno-terapeutyczne</w:t>
      </w:r>
      <w:r>
        <w:rPr>
          <w:rFonts w:ascii="Times New Roman" w:hAnsi="Times New Roman"/>
        </w:rPr>
        <w:t xml:space="preserve"> i z powrotem.</w:t>
      </w:r>
      <w:r>
        <w:rPr>
          <w:b/>
        </w:rPr>
        <w:t xml:space="preserve"> </w:t>
      </w:r>
      <w:r>
        <w:rPr>
          <w:rFonts w:ascii="Times New Roman" w:hAnsi="Times New Roman"/>
        </w:rPr>
        <w:t>D</w:t>
      </w:r>
      <w:r w:rsidR="0078384A">
        <w:rPr>
          <w:rFonts w:ascii="Times New Roman" w:hAnsi="Times New Roman"/>
        </w:rPr>
        <w:t>o oferty należy dołączyć wyciąg</w:t>
      </w:r>
      <w:r>
        <w:rPr>
          <w:rFonts w:ascii="Times New Roman" w:hAnsi="Times New Roman"/>
        </w:rPr>
        <w:t xml:space="preserve"> z </w:t>
      </w:r>
      <w:r>
        <w:rPr>
          <w:rFonts w:ascii="Times New Roman" w:eastAsia="TTE14D2C80t00" w:hAnsi="Times New Roman"/>
        </w:rPr>
        <w:t xml:space="preserve">Krajowego Rejestru Sądowego lub wydruk odpisu KRS pobrany ze strony </w:t>
      </w:r>
      <w:hyperlink r:id="rId4" w:history="1">
        <w:r>
          <w:rPr>
            <w:rStyle w:val="Hipercze"/>
            <w:rFonts w:ascii="Times New Roman" w:eastAsia="TTE14D2C80t00" w:hAnsi="Times New Roman"/>
          </w:rPr>
          <w:t>https://ems.ms.gov.pl</w:t>
        </w:r>
      </w:hyperlink>
      <w:r>
        <w:rPr>
          <w:rFonts w:ascii="Times New Roman" w:hAnsi="Times New Roman"/>
        </w:rPr>
        <w:t xml:space="preserve"> lub inny właściwy dokument stanowiący o podstawie działalności oraz statut podmiotu.</w:t>
      </w:r>
    </w:p>
    <w:p w:rsidR="00C640D8" w:rsidRDefault="00C640D8" w:rsidP="00C640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Miejsce i termin rozstrzygnięcia konkursu: Urząd</w:t>
      </w:r>
      <w:r w:rsidR="0078384A">
        <w:rPr>
          <w:rFonts w:ascii="Times New Roman" w:hAnsi="Times New Roman"/>
        </w:rPr>
        <w:t xml:space="preserve"> Gminy w Wagańcu w ciągu </w:t>
      </w:r>
      <w:r w:rsidR="0040460F">
        <w:rPr>
          <w:rFonts w:ascii="Times New Roman" w:hAnsi="Times New Roman"/>
        </w:rPr>
        <w:t>7</w:t>
      </w:r>
      <w:r w:rsidR="0078384A">
        <w:rPr>
          <w:rFonts w:ascii="Times New Roman" w:hAnsi="Times New Roman"/>
        </w:rPr>
        <w:t xml:space="preserve"> dni</w:t>
      </w:r>
      <w:r>
        <w:rPr>
          <w:rFonts w:ascii="Times New Roman" w:hAnsi="Times New Roman"/>
        </w:rPr>
        <w:t xml:space="preserve"> od upływu terminu składania ofert.</w:t>
      </w:r>
    </w:p>
    <w:p w:rsidR="00C640D8" w:rsidRDefault="00C640D8" w:rsidP="00C640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 Ze szczegółowymi warunkami konkursu można się zapoznać w Urzędzie Gminy  w Wagańcu,          u </w:t>
      </w:r>
      <w:r w:rsidR="00DA58D8">
        <w:rPr>
          <w:rFonts w:ascii="Times New Roman" w:hAnsi="Times New Roman"/>
        </w:rPr>
        <w:t xml:space="preserve">młodszego referenta </w:t>
      </w:r>
      <w:r>
        <w:rPr>
          <w:rFonts w:ascii="Times New Roman" w:hAnsi="Times New Roman"/>
        </w:rPr>
        <w:t>ds. kadr i ewidencji działalności gospodarczej (pokój nr 10).</w:t>
      </w:r>
    </w:p>
    <w:p w:rsidR="00C640D8" w:rsidRDefault="00C640D8" w:rsidP="00C640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Oferta złożona przez organizację pozarządową zgodna z Rozporządzeniem Przewodniczącego Komitetu do Spraw Pożytku Publicznego (Dz. U. z 2018 r.,  poz. 2057</w:t>
      </w:r>
      <w:bookmarkStart w:id="0" w:name="_GoBack"/>
      <w:bookmarkEnd w:id="0"/>
      <w:r>
        <w:rPr>
          <w:rFonts w:ascii="Times New Roman" w:hAnsi="Times New Roman"/>
        </w:rPr>
        <w:t>) powinna zawierać:</w:t>
      </w:r>
    </w:p>
    <w:p w:rsidR="00C640D8" w:rsidRDefault="00C640D8" w:rsidP="00C640D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-nazwę i siedzibę oferenta,</w:t>
      </w:r>
    </w:p>
    <w:p w:rsidR="00C640D8" w:rsidRDefault="00C640D8" w:rsidP="00C640D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-szczegółowy zakres rzeczowy proponowanego do realizacji zadania publicznego,</w:t>
      </w:r>
    </w:p>
    <w:p w:rsidR="00C640D8" w:rsidRDefault="00C640D8" w:rsidP="00C640D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-kalkulację przewidywanych kosztów realizacji zadania publicznego,</w:t>
      </w:r>
    </w:p>
    <w:p w:rsidR="00C640D8" w:rsidRDefault="00C640D8" w:rsidP="00C640D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-informację o wcześniejszej działalności organizacji pozarządowej lub podmiotów wymienionych       w art. 3 ust 3 składających ofertę,</w:t>
      </w:r>
    </w:p>
    <w:p w:rsidR="00C640D8" w:rsidRDefault="00C640D8" w:rsidP="00C640D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-informację o podmiocie realizującym dowóz osób,</w:t>
      </w:r>
    </w:p>
    <w:p w:rsidR="00C640D8" w:rsidRDefault="00C640D8" w:rsidP="00C640D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-deklarację o środku transportu przewidzianym dla osób niepełnosprawnych,</w:t>
      </w:r>
    </w:p>
    <w:p w:rsidR="00C640D8" w:rsidRDefault="00C640D8" w:rsidP="00C640D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-informację na temat tras dowozu i liczby uczestników.</w:t>
      </w:r>
    </w:p>
    <w:p w:rsidR="00C640D8" w:rsidRDefault="00C640D8" w:rsidP="00C640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Oferta złożona przez organizację powinna spełniać wymogi określone w art. 14 ustawy z dnia 24 kwietnia 2003 r. o działalności pożytku publicznego i o wolontariacie (Dz. U. z 2019 r. poz. 668              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zm.). </w:t>
      </w:r>
    </w:p>
    <w:p w:rsidR="00C640D8" w:rsidRDefault="00C640D8" w:rsidP="00C640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Tryb i kryteria stosowane przy dokonywaniu wyboru ofert:</w:t>
      </w:r>
    </w:p>
    <w:p w:rsidR="00C640D8" w:rsidRDefault="00C640D8" w:rsidP="00C640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-w celu przeprowadzenia konkursu Wójt Gminy Waganiec powoła w drodze zarządzenia komisję konkursową. Konkurs składa się z dwóch etapów:</w:t>
      </w:r>
    </w:p>
    <w:p w:rsidR="00C640D8" w:rsidRDefault="00C640D8" w:rsidP="00C640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w pierwszym etapie komisja konkursowa otwiera koperty z ofertami i ustala, które z ofert spełniają warunki formalne,</w:t>
      </w:r>
    </w:p>
    <w:p w:rsidR="00C640D8" w:rsidRDefault="00C640D8" w:rsidP="00C640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w drugim etapie konkursu komisja ocenia możliwość realizacji zadania, ocenia przedstawioną kalkulację kosztów realizacji zadania w odniesieniu do zakresu rzeczowego, uwzględnia wysokość środków publicznych przeznaczonych na realizację zadania, analizuje merytoryczną zawartość ofert, wybiera najkorzystniejsze oferty i proponuje wysokość środków na realizację zadania gminy.</w:t>
      </w:r>
    </w:p>
    <w:p w:rsidR="00C640D8" w:rsidRDefault="00C640D8" w:rsidP="00C640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Dokonując wyboru najkorzystniejszych ofert komisja konkursowa weźmie pod uwagę następujące kryteria:</w:t>
      </w:r>
    </w:p>
    <w:p w:rsidR="00C640D8" w:rsidRDefault="00C640D8" w:rsidP="00C640D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-merytoryczną wartość oferty,</w:t>
      </w:r>
    </w:p>
    <w:p w:rsidR="00C640D8" w:rsidRDefault="00C640D8" w:rsidP="00C640D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-zgodność oferty z warunkami konkursowymi,</w:t>
      </w:r>
    </w:p>
    <w:p w:rsidR="00C640D8" w:rsidRDefault="00C640D8" w:rsidP="00C640D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-możliwość realizacji zadania przez oferenta,</w:t>
      </w:r>
    </w:p>
    <w:p w:rsidR="00C640D8" w:rsidRDefault="00C640D8" w:rsidP="00C640D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-finansowe (koszty realizacji zadania w stosunku do zakresu i liczby osób objętych projektem, udział środków własnych oferenta, inne źródła finansowania),</w:t>
      </w:r>
    </w:p>
    <w:p w:rsidR="00C640D8" w:rsidRDefault="00C640D8" w:rsidP="00C640D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-organizacyjne (prowadzenie dowozu osób niepełnosprawnych z terenu gminy Waganiec).</w:t>
      </w:r>
    </w:p>
    <w:p w:rsidR="0040460F" w:rsidRDefault="00C640D8" w:rsidP="00C640D8">
      <w:pPr>
        <w:jc w:val="both"/>
      </w:pPr>
      <w:r>
        <w:rPr>
          <w:rFonts w:ascii="Times New Roman" w:hAnsi="Times New Roman"/>
        </w:rPr>
        <w:t xml:space="preserve">12. Termin wykonania zadania ustala </w:t>
      </w:r>
      <w:r w:rsidRPr="0040460F">
        <w:rPr>
          <w:rFonts w:ascii="Times New Roman" w:hAnsi="Times New Roman"/>
          <w:color w:val="000000" w:themeColor="text1"/>
        </w:rPr>
        <w:t xml:space="preserve">się od </w:t>
      </w:r>
      <w:r w:rsidR="0040460F" w:rsidRPr="0040460F">
        <w:rPr>
          <w:rFonts w:ascii="Times New Roman" w:hAnsi="Times New Roman"/>
          <w:color w:val="000000" w:themeColor="text1"/>
        </w:rPr>
        <w:t xml:space="preserve">16 czerwca 2021 </w:t>
      </w:r>
      <w:r w:rsidRPr="0040460F">
        <w:rPr>
          <w:rFonts w:ascii="Times New Roman" w:hAnsi="Times New Roman"/>
          <w:color w:val="000000" w:themeColor="text1"/>
        </w:rPr>
        <w:t>do dnia 31 grudnia 202</w:t>
      </w:r>
      <w:r w:rsidR="00DA58D8" w:rsidRPr="0040460F">
        <w:rPr>
          <w:rFonts w:ascii="Times New Roman" w:hAnsi="Times New Roman"/>
          <w:color w:val="000000" w:themeColor="text1"/>
        </w:rPr>
        <w:t>1</w:t>
      </w:r>
      <w:r w:rsidRPr="0040460F">
        <w:rPr>
          <w:rFonts w:ascii="Times New Roman" w:hAnsi="Times New Roman"/>
          <w:color w:val="000000" w:themeColor="text1"/>
        </w:rPr>
        <w:t xml:space="preserve"> roku.</w:t>
      </w:r>
      <w:r>
        <w:rPr>
          <w:rFonts w:ascii="Times New Roman" w:hAnsi="Times New Roman"/>
        </w:rPr>
        <w:t xml:space="preserve"> Zadanie musi zostać wykonane zgodnie z ofertą oraz kosztorysem, stanowiącym załącznik Nr 1 do umowy na udzielenie wsparcia finansowego w formie dotacji na realizację</w:t>
      </w:r>
      <w:r w:rsidR="00DA58D8">
        <w:rPr>
          <w:rFonts w:ascii="Times New Roman" w:hAnsi="Times New Roman"/>
        </w:rPr>
        <w:t xml:space="preserve"> zadania własnego</w:t>
      </w:r>
      <w:r>
        <w:rPr>
          <w:rFonts w:ascii="Times New Roman" w:hAnsi="Times New Roman"/>
        </w:rPr>
        <w:t xml:space="preserve"> z zakresu </w:t>
      </w:r>
      <w:r>
        <w:rPr>
          <w:rFonts w:ascii="Times New Roman" w:hAnsi="Times New Roman"/>
        </w:rPr>
        <w:lastRenderedPageBreak/>
        <w:t>działalności na rzecz osób niepełnosprawnych –– organizowanie dowozu osób niepełnosprawnych na zajęcia rehabilitacyjno-terapeutyczne i z powrotem.</w:t>
      </w:r>
      <w:r>
        <w:t xml:space="preserve"> </w:t>
      </w:r>
    </w:p>
    <w:p w:rsidR="00C640D8" w:rsidRDefault="00C640D8" w:rsidP="00C640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Zrealizowane zadania publiczne tego samego rodzaju i wielkość udzielonego dofinansowania:</w:t>
      </w:r>
    </w:p>
    <w:p w:rsidR="00C640D8" w:rsidRDefault="00C640D8" w:rsidP="00C640D8">
      <w:pPr>
        <w:jc w:val="both"/>
      </w:pPr>
      <w:r>
        <w:rPr>
          <w:rFonts w:ascii="Times New Roman" w:hAnsi="Times New Roman"/>
        </w:rPr>
        <w:t>-w 20</w:t>
      </w:r>
      <w:r w:rsidR="00DA58D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roku udzielono dotacji</w:t>
      </w:r>
      <w:r w:rsidR="00DC5CAA">
        <w:rPr>
          <w:rFonts w:ascii="Times New Roman" w:hAnsi="Times New Roman"/>
        </w:rPr>
        <w:t xml:space="preserve"> na realizację zadania własnego</w:t>
      </w:r>
      <w:r>
        <w:rPr>
          <w:rFonts w:ascii="Times New Roman" w:hAnsi="Times New Roman"/>
        </w:rPr>
        <w:t xml:space="preserve"> z zakresu działalności na rzecz osób niepełnosprawnych –– organizowanie dowozu osób niepełnosprawnych na zajęcia rehabilitacyjno-terapeutyczne i z powrotem  w wysokości </w:t>
      </w:r>
      <w:r w:rsidR="00DA58D8">
        <w:rPr>
          <w:rFonts w:ascii="Times New Roman" w:hAnsi="Times New Roman"/>
        </w:rPr>
        <w:t>17</w:t>
      </w:r>
      <w:r>
        <w:rPr>
          <w:rFonts w:ascii="Times New Roman" w:hAnsi="Times New Roman"/>
        </w:rPr>
        <w:t>.000,00 zł</w:t>
      </w:r>
      <w:r w:rsidR="00DA58D8">
        <w:rPr>
          <w:rFonts w:ascii="Times New Roman" w:hAnsi="Times New Roman"/>
        </w:rPr>
        <w:t xml:space="preserve"> z czego zwrócono kwotę 5.321,64 zł</w:t>
      </w:r>
    </w:p>
    <w:p w:rsidR="00C640D8" w:rsidRDefault="00C640D8" w:rsidP="00C640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Wójt Gminy Waganiec zastrzega sobie prawo unieważnienia otwartego konkursu ofert.</w:t>
      </w:r>
    </w:p>
    <w:p w:rsidR="00C640D8" w:rsidRDefault="00C640D8" w:rsidP="00C640D8"/>
    <w:p w:rsidR="00C640D8" w:rsidRDefault="00C640D8" w:rsidP="00C640D8"/>
    <w:p w:rsidR="00C640D8" w:rsidRDefault="00C640D8" w:rsidP="00C640D8"/>
    <w:p w:rsidR="00D84F86" w:rsidRDefault="004D0837"/>
    <w:sectPr w:rsidR="00D84F86" w:rsidSect="00D8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4D2C80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640D8"/>
    <w:rsid w:val="0014356B"/>
    <w:rsid w:val="001723A9"/>
    <w:rsid w:val="00210AEA"/>
    <w:rsid w:val="00227DFF"/>
    <w:rsid w:val="0040460F"/>
    <w:rsid w:val="004D0837"/>
    <w:rsid w:val="005C4117"/>
    <w:rsid w:val="0078384A"/>
    <w:rsid w:val="00907F4F"/>
    <w:rsid w:val="00C640D8"/>
    <w:rsid w:val="00D56655"/>
    <w:rsid w:val="00D87C28"/>
    <w:rsid w:val="00DA58D8"/>
    <w:rsid w:val="00DC5CAA"/>
    <w:rsid w:val="00E360EF"/>
    <w:rsid w:val="00E75A38"/>
    <w:rsid w:val="00F6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0D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64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5</cp:revision>
  <cp:lastPrinted>2021-05-13T11:18:00Z</cp:lastPrinted>
  <dcterms:created xsi:type="dcterms:W3CDTF">2021-05-11T13:28:00Z</dcterms:created>
  <dcterms:modified xsi:type="dcterms:W3CDTF">2021-05-13T11:28:00Z</dcterms:modified>
</cp:coreProperties>
</file>