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78" w:rsidRPr="006B30A1" w:rsidRDefault="00145A71" w:rsidP="000A5E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ZARZĄDZENIE </w:t>
      </w:r>
      <w:r w:rsidRPr="00DA4F08">
        <w:rPr>
          <w:rFonts w:ascii="Times New Roman" w:hAnsi="Times New Roman" w:cs="Times New Roman"/>
          <w:b/>
        </w:rPr>
        <w:t xml:space="preserve">Nr </w:t>
      </w:r>
      <w:r w:rsidR="0072689B" w:rsidRPr="00DA4F08">
        <w:rPr>
          <w:rFonts w:ascii="Times New Roman" w:hAnsi="Times New Roman" w:cs="Times New Roman"/>
          <w:b/>
        </w:rPr>
        <w:t>73</w:t>
      </w:r>
      <w:r w:rsidR="006B30A1" w:rsidRPr="00DA4F08">
        <w:rPr>
          <w:rFonts w:ascii="Times New Roman" w:hAnsi="Times New Roman" w:cs="Times New Roman"/>
          <w:b/>
        </w:rPr>
        <w:t>.2021</w:t>
      </w:r>
    </w:p>
    <w:p w:rsidR="000A5E3C" w:rsidRDefault="000A5E3C" w:rsidP="000A5E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E3C">
        <w:rPr>
          <w:rFonts w:ascii="Times New Roman" w:hAnsi="Times New Roman" w:cs="Times New Roman"/>
          <w:b/>
        </w:rPr>
        <w:t>WÓJTA GMINY WAGANIEC</w:t>
      </w:r>
    </w:p>
    <w:p w:rsidR="000A5E3C" w:rsidRDefault="000A5E3C" w:rsidP="000A5E3C">
      <w:pPr>
        <w:jc w:val="center"/>
        <w:rPr>
          <w:rFonts w:ascii="Times New Roman" w:hAnsi="Times New Roman" w:cs="Times New Roman"/>
        </w:rPr>
      </w:pPr>
    </w:p>
    <w:p w:rsidR="000A5E3C" w:rsidRPr="00BD07DE" w:rsidRDefault="006B30A1" w:rsidP="00E857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5 lipca 2021</w:t>
      </w:r>
      <w:r w:rsidR="001C32F8" w:rsidRPr="00BD07DE">
        <w:rPr>
          <w:rFonts w:ascii="Times New Roman" w:hAnsi="Times New Roman" w:cs="Times New Roman"/>
        </w:rPr>
        <w:t xml:space="preserve"> r. 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  <w:r w:rsidRPr="00BD07DE">
        <w:rPr>
          <w:rFonts w:ascii="Times New Roman" w:hAnsi="Times New Roman" w:cs="Times New Roman"/>
          <w:b/>
        </w:rPr>
        <w:t>w sprawie wprowadzenia zmian w Instrukcji sporządzania, obiegu i kontroli dowodów księgowych dla Urzędu Gminy w Wagańcu oraz ewidencji podatków i opłat w Gminie Waganiec</w:t>
      </w:r>
    </w:p>
    <w:p w:rsidR="000A5E3C" w:rsidRPr="00BD07DE" w:rsidRDefault="000A5E3C" w:rsidP="000A5E3C">
      <w:pPr>
        <w:jc w:val="center"/>
        <w:rPr>
          <w:rFonts w:ascii="Times New Roman" w:hAnsi="Times New Roman" w:cs="Times New Roman"/>
          <w:b/>
        </w:rPr>
      </w:pPr>
    </w:p>
    <w:p w:rsidR="000A5E3C" w:rsidRPr="00BD07DE" w:rsidRDefault="000A5E3C" w:rsidP="000A5E3C">
      <w:pPr>
        <w:ind w:firstLine="708"/>
        <w:jc w:val="both"/>
        <w:rPr>
          <w:rFonts w:ascii="Times New Roman" w:hAnsi="Times New Roman" w:cs="Times New Roman"/>
        </w:rPr>
      </w:pPr>
      <w:r w:rsidRPr="00BD07DE">
        <w:rPr>
          <w:rFonts w:ascii="Times New Roman" w:hAnsi="Times New Roman" w:cs="Times New Roman"/>
        </w:rPr>
        <w:t>Na podstawie art. 33 ustawy z dnia 8 marca 1990 r. o samorządzie gminnym (</w:t>
      </w:r>
      <w:proofErr w:type="spellStart"/>
      <w:r w:rsidRPr="00BD07DE">
        <w:rPr>
          <w:rFonts w:ascii="Times New Roman" w:hAnsi="Times New Roman" w:cs="Times New Roman"/>
        </w:rPr>
        <w:t>t.j</w:t>
      </w:r>
      <w:proofErr w:type="spellEnd"/>
      <w:r w:rsidRPr="00BD07DE">
        <w:rPr>
          <w:rFonts w:ascii="Times New Roman" w:hAnsi="Times New Roman" w:cs="Times New Roman"/>
        </w:rPr>
        <w:t xml:space="preserve">. Dz. U. </w:t>
      </w:r>
      <w:r w:rsidR="000D39A1">
        <w:rPr>
          <w:rFonts w:ascii="Times New Roman" w:hAnsi="Times New Roman" w:cs="Times New Roman"/>
        </w:rPr>
        <w:t xml:space="preserve">          </w:t>
      </w:r>
      <w:r w:rsidRPr="00BD07DE">
        <w:rPr>
          <w:rFonts w:ascii="Times New Roman" w:hAnsi="Times New Roman" w:cs="Times New Roman"/>
        </w:rPr>
        <w:t xml:space="preserve">z </w:t>
      </w:r>
      <w:r w:rsidR="00923B8E">
        <w:rPr>
          <w:rFonts w:ascii="Times New Roman" w:hAnsi="Times New Roman" w:cs="Times New Roman"/>
        </w:rPr>
        <w:t xml:space="preserve">2020 r. </w:t>
      </w:r>
      <w:r w:rsidR="00096A19">
        <w:rPr>
          <w:rFonts w:ascii="Times New Roman" w:hAnsi="Times New Roman" w:cs="Times New Roman"/>
        </w:rPr>
        <w:t>poz. 713 ze zm.</w:t>
      </w:r>
      <w:r w:rsidRPr="00BD07DE">
        <w:rPr>
          <w:rFonts w:ascii="Times New Roman" w:hAnsi="Times New Roman" w:cs="Times New Roman"/>
        </w:rPr>
        <w:t>) oraz ustawy z dnia 29 września 1994 r. o rachunkowości  (</w:t>
      </w:r>
      <w:proofErr w:type="spellStart"/>
      <w:r w:rsidRPr="00BD07DE">
        <w:rPr>
          <w:rFonts w:ascii="Times New Roman" w:hAnsi="Times New Roman" w:cs="Times New Roman"/>
        </w:rPr>
        <w:t>t.j</w:t>
      </w:r>
      <w:proofErr w:type="spellEnd"/>
      <w:r w:rsidRPr="00BD07DE">
        <w:rPr>
          <w:rFonts w:ascii="Times New Roman" w:hAnsi="Times New Roman" w:cs="Times New Roman"/>
        </w:rPr>
        <w:t xml:space="preserve">. Dz.U. </w:t>
      </w:r>
      <w:r w:rsidR="00096A19">
        <w:rPr>
          <w:rFonts w:ascii="Times New Roman" w:hAnsi="Times New Roman" w:cs="Times New Roman"/>
        </w:rPr>
        <w:t xml:space="preserve">           </w:t>
      </w:r>
      <w:r w:rsidRPr="00BD07DE">
        <w:rPr>
          <w:rFonts w:ascii="Times New Roman" w:hAnsi="Times New Roman" w:cs="Times New Roman"/>
        </w:rPr>
        <w:t xml:space="preserve">z </w:t>
      </w:r>
      <w:r w:rsidR="0049574B">
        <w:rPr>
          <w:rFonts w:ascii="Times New Roman" w:hAnsi="Times New Roman" w:cs="Times New Roman"/>
        </w:rPr>
        <w:t>2021</w:t>
      </w:r>
      <w:r w:rsidR="003F3345" w:rsidRPr="00BD07DE">
        <w:rPr>
          <w:rFonts w:ascii="Times New Roman" w:hAnsi="Times New Roman" w:cs="Times New Roman"/>
        </w:rPr>
        <w:t xml:space="preserve"> r. </w:t>
      </w:r>
      <w:r w:rsidRPr="00BD07DE">
        <w:rPr>
          <w:rFonts w:ascii="Times New Roman" w:hAnsi="Times New Roman" w:cs="Times New Roman"/>
        </w:rPr>
        <w:t xml:space="preserve">poz. </w:t>
      </w:r>
      <w:r w:rsidR="0049574B">
        <w:rPr>
          <w:rFonts w:ascii="Times New Roman" w:hAnsi="Times New Roman" w:cs="Times New Roman"/>
        </w:rPr>
        <w:t>217</w:t>
      </w:r>
      <w:bookmarkStart w:id="0" w:name="_GoBack"/>
      <w:bookmarkEnd w:id="0"/>
      <w:r w:rsidR="00B80A2A">
        <w:rPr>
          <w:rFonts w:ascii="Times New Roman" w:hAnsi="Times New Roman" w:cs="Times New Roman"/>
        </w:rPr>
        <w:t xml:space="preserve"> ze zm.</w:t>
      </w:r>
      <w:r w:rsidRPr="00BD07DE">
        <w:rPr>
          <w:rFonts w:ascii="Times New Roman" w:hAnsi="Times New Roman" w:cs="Times New Roman"/>
        </w:rPr>
        <w:t>) zarządzam, co następuje:</w:t>
      </w:r>
    </w:p>
    <w:p w:rsidR="00250C62" w:rsidRDefault="007E6D6B" w:rsidP="00250C62">
      <w:pPr>
        <w:jc w:val="both"/>
        <w:rPr>
          <w:rFonts w:ascii="Times New Roman" w:hAnsi="Times New Roman" w:cs="Times New Roman"/>
          <w:szCs w:val="24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1. </w:t>
      </w:r>
      <w:r w:rsidR="00250C62" w:rsidRPr="00250C62">
        <w:rPr>
          <w:rFonts w:ascii="Times New Roman" w:hAnsi="Times New Roman" w:cs="Times New Roman"/>
          <w:szCs w:val="24"/>
        </w:rPr>
        <w:t>Wprowadzam następujące zmiany w „Instrukcji sporządzania, obiegu i kontroli dowodów księgowych dla Urzędu Gminy w Wagańcu oraz ewidencji podatków i opłat w Gminie Waganiec” ustalonej zarządzeniem Nr 30/08 Wójta Gminy Wa</w:t>
      </w:r>
      <w:r w:rsidR="00250C62">
        <w:rPr>
          <w:rFonts w:ascii="Times New Roman" w:hAnsi="Times New Roman" w:cs="Times New Roman"/>
          <w:szCs w:val="24"/>
        </w:rPr>
        <w:t xml:space="preserve">ganiec z dnia  29 września </w:t>
      </w:r>
      <w:r w:rsidR="00250C62" w:rsidRPr="00250C62">
        <w:rPr>
          <w:rFonts w:ascii="Times New Roman" w:hAnsi="Times New Roman" w:cs="Times New Roman"/>
          <w:szCs w:val="24"/>
        </w:rPr>
        <w:t xml:space="preserve">2008 r., zmienionej zarządzeniem Nr 42/09 Wójta Gminy Waganiec z dnia </w:t>
      </w:r>
      <w:r w:rsidR="00250C62">
        <w:rPr>
          <w:rFonts w:ascii="Times New Roman" w:hAnsi="Times New Roman" w:cs="Times New Roman"/>
          <w:szCs w:val="24"/>
        </w:rPr>
        <w:t xml:space="preserve">14 września </w:t>
      </w:r>
      <w:r w:rsidR="00250C62" w:rsidRPr="00250C62">
        <w:rPr>
          <w:rFonts w:ascii="Times New Roman" w:hAnsi="Times New Roman" w:cs="Times New Roman"/>
          <w:szCs w:val="24"/>
        </w:rPr>
        <w:t xml:space="preserve">2009 r.; zarządzeniem Nr 37/10 Wójta Gminy Waganiec z dnia  23 sierpnia 2010 r.; zarządzeniem Nr 56/10 Wójta Gminy Waganiec </w:t>
      </w:r>
      <w:r w:rsidR="0089290A">
        <w:rPr>
          <w:rFonts w:ascii="Times New Roman" w:hAnsi="Times New Roman" w:cs="Times New Roman"/>
          <w:szCs w:val="24"/>
        </w:rPr>
        <w:t xml:space="preserve">       </w:t>
      </w:r>
      <w:r w:rsidR="00250C62" w:rsidRPr="00250C62">
        <w:rPr>
          <w:rFonts w:ascii="Times New Roman" w:hAnsi="Times New Roman" w:cs="Times New Roman"/>
          <w:szCs w:val="24"/>
        </w:rPr>
        <w:t xml:space="preserve">z dnia 29 grudnia 2010 r.; zarządzeniem Nr 28.2012 Wójta Gminy Waganiec z dnia 2 sierpnia 2012 r.; zarządzeniem Nr 32.2013 r. Wójta Gminy Waganiec z dnia 2 sierpnia 2013 r., zarządzeniem </w:t>
      </w:r>
      <w:r w:rsidR="003E6629">
        <w:rPr>
          <w:rFonts w:ascii="Times New Roman" w:hAnsi="Times New Roman" w:cs="Times New Roman"/>
          <w:szCs w:val="24"/>
        </w:rPr>
        <w:t xml:space="preserve">             </w:t>
      </w:r>
      <w:r w:rsidR="00250C62" w:rsidRPr="00250C62">
        <w:rPr>
          <w:rFonts w:ascii="Times New Roman" w:hAnsi="Times New Roman" w:cs="Times New Roman"/>
          <w:szCs w:val="24"/>
        </w:rPr>
        <w:t xml:space="preserve">Nr 35.2015 Wójta Gminy Waganiec z dnia 22 maja 2015 r., zarządzeniem </w:t>
      </w:r>
      <w:r w:rsidR="00AC5164">
        <w:rPr>
          <w:rFonts w:ascii="Times New Roman" w:hAnsi="Times New Roman" w:cs="Times New Roman"/>
          <w:szCs w:val="24"/>
        </w:rPr>
        <w:t>Nr 63.2016 Wójta Gminy Waganiec</w:t>
      </w:r>
      <w:r w:rsidR="00250C62">
        <w:rPr>
          <w:rFonts w:ascii="Times New Roman" w:hAnsi="Times New Roman" w:cs="Times New Roman"/>
          <w:szCs w:val="24"/>
        </w:rPr>
        <w:t xml:space="preserve"> z dnia 13 grudnia 2016 r., </w:t>
      </w:r>
      <w:r w:rsidR="00250C62" w:rsidRPr="00250C62">
        <w:rPr>
          <w:rFonts w:ascii="Times New Roman" w:hAnsi="Times New Roman" w:cs="Times New Roman"/>
          <w:szCs w:val="24"/>
        </w:rPr>
        <w:t xml:space="preserve">zarządzeniem Nr 23.2018 Wójta Gminy Waganiec z dnia </w:t>
      </w:r>
      <w:r w:rsidR="003E6629">
        <w:rPr>
          <w:rFonts w:ascii="Times New Roman" w:hAnsi="Times New Roman" w:cs="Times New Roman"/>
          <w:szCs w:val="24"/>
        </w:rPr>
        <w:t xml:space="preserve">           </w:t>
      </w:r>
      <w:r w:rsidR="00250C62" w:rsidRPr="00250C62">
        <w:rPr>
          <w:rFonts w:ascii="Times New Roman" w:hAnsi="Times New Roman" w:cs="Times New Roman"/>
          <w:szCs w:val="24"/>
        </w:rPr>
        <w:t>27 lutego 2018 r.</w:t>
      </w:r>
      <w:r w:rsidR="003D07AD">
        <w:rPr>
          <w:rFonts w:ascii="Times New Roman" w:hAnsi="Times New Roman" w:cs="Times New Roman"/>
          <w:szCs w:val="24"/>
        </w:rPr>
        <w:t xml:space="preserve">, </w:t>
      </w:r>
      <w:r w:rsidR="00250C62">
        <w:rPr>
          <w:rFonts w:ascii="Times New Roman" w:hAnsi="Times New Roman" w:cs="Times New Roman"/>
          <w:szCs w:val="24"/>
        </w:rPr>
        <w:t>zarządzeniem Nr 12.2019 Wójta Gminy Waganiec z dnia 24 stycznia 2019 r.</w:t>
      </w:r>
      <w:r w:rsidR="006B30A1">
        <w:rPr>
          <w:rFonts w:ascii="Times New Roman" w:hAnsi="Times New Roman" w:cs="Times New Roman"/>
          <w:szCs w:val="24"/>
        </w:rPr>
        <w:t xml:space="preserve">, </w:t>
      </w:r>
      <w:r w:rsidR="003D07AD">
        <w:rPr>
          <w:rFonts w:ascii="Times New Roman" w:hAnsi="Times New Roman" w:cs="Times New Roman"/>
          <w:szCs w:val="24"/>
        </w:rPr>
        <w:t xml:space="preserve"> zarządzeniem Nr 114.2019 Wójta Gminy Waganiec z dnia 31 grudnia 2019 r.</w:t>
      </w:r>
      <w:r w:rsidR="006B30A1">
        <w:rPr>
          <w:rFonts w:ascii="Times New Roman" w:hAnsi="Times New Roman" w:cs="Times New Roman"/>
          <w:szCs w:val="24"/>
        </w:rPr>
        <w:t xml:space="preserve"> oraz zarządzeniem </w:t>
      </w:r>
      <w:r w:rsidR="003E6629">
        <w:rPr>
          <w:rFonts w:ascii="Times New Roman" w:hAnsi="Times New Roman" w:cs="Times New Roman"/>
          <w:szCs w:val="24"/>
        </w:rPr>
        <w:t xml:space="preserve">      </w:t>
      </w:r>
      <w:r w:rsidR="006B30A1">
        <w:rPr>
          <w:rFonts w:ascii="Times New Roman" w:hAnsi="Times New Roman" w:cs="Times New Roman"/>
          <w:szCs w:val="24"/>
        </w:rPr>
        <w:t>Nr 112.2020 Wójta Gminy Waganiec z dnia 31 grudnia 2020 r.</w:t>
      </w:r>
      <w:r w:rsidR="003D07AD">
        <w:rPr>
          <w:rFonts w:ascii="Times New Roman" w:hAnsi="Times New Roman" w:cs="Times New Roman"/>
          <w:szCs w:val="24"/>
        </w:rPr>
        <w:t>:</w:t>
      </w:r>
    </w:p>
    <w:p w:rsidR="00D9393E" w:rsidRPr="002C1C3F" w:rsidRDefault="002C1C3F" w:rsidP="002C1C3F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DA4F08">
        <w:rPr>
          <w:rFonts w:ascii="Times New Roman" w:hAnsi="Times New Roman" w:cs="Times New Roman"/>
          <w:szCs w:val="24"/>
        </w:rPr>
        <w:t>w</w:t>
      </w:r>
      <w:r w:rsidR="000416AB" w:rsidRPr="002C1C3F">
        <w:rPr>
          <w:rFonts w:ascii="Times New Roman" w:hAnsi="Times New Roman" w:cs="Times New Roman"/>
          <w:szCs w:val="24"/>
        </w:rPr>
        <w:t xml:space="preserve">prowadzam kolejne typy dokumentów księgowych i sposób ich numerowania: </w:t>
      </w:r>
    </w:p>
    <w:p w:rsidR="007041E4" w:rsidRPr="001270F3" w:rsidRDefault="006D0144" w:rsidP="007041E4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</w:t>
      </w:r>
      <w:r w:rsidR="006B30A1">
        <w:rPr>
          <w:rFonts w:ascii="Times New Roman" w:hAnsi="Times New Roman" w:cs="Times New Roman"/>
          <w:szCs w:val="24"/>
        </w:rPr>
        <w:t xml:space="preserve"> wyciąg bankowy COVID-19 - WC</w:t>
      </w:r>
    </w:p>
    <w:p w:rsidR="007041E4" w:rsidRPr="001270F3" w:rsidRDefault="006B30A1" w:rsidP="00200C11">
      <w:pPr>
        <w:pStyle w:val="Akapitzlist"/>
        <w:ind w:left="10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wyciąg bankowy modernizacja oświetlenia ulicznego – WE</w:t>
      </w:r>
    </w:p>
    <w:p w:rsidR="00200C11" w:rsidRPr="009077BC" w:rsidRDefault="00BE63A3" w:rsidP="00F12CAC">
      <w:pPr>
        <w:spacing w:after="0"/>
        <w:jc w:val="both"/>
        <w:rPr>
          <w:rFonts w:ascii="Times New Roman" w:hAnsi="Times New Roman" w:cs="Times New Roman"/>
        </w:rPr>
      </w:pPr>
      <w:r w:rsidRPr="007E6D6B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2.1.  Zarządzenie wchodzi w życie </w:t>
      </w:r>
      <w:r w:rsidRPr="009077BC">
        <w:rPr>
          <w:rFonts w:ascii="Times New Roman" w:hAnsi="Times New Roman" w:cs="Times New Roman"/>
        </w:rPr>
        <w:t xml:space="preserve">z dniem </w:t>
      </w:r>
      <w:r w:rsidR="009077BC" w:rsidRPr="009077BC">
        <w:rPr>
          <w:rFonts w:ascii="Times New Roman" w:hAnsi="Times New Roman" w:cs="Times New Roman"/>
        </w:rPr>
        <w:t xml:space="preserve">podpisania z mocą obowiązującą od dnia 1 stycznia    2021 r. </w:t>
      </w:r>
    </w:p>
    <w:p w:rsidR="00BE63A3" w:rsidRPr="00BE63A3" w:rsidRDefault="00BE63A3" w:rsidP="00BE63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Zarządzenie podlega podaniu do publicznej wiadomości w sposób zwyczajowo przyjęty, a także poprzez zamieszczenie jego treści na stronie </w:t>
      </w:r>
      <w:r w:rsidRPr="00BE63A3">
        <w:rPr>
          <w:rFonts w:ascii="Times New Roman" w:hAnsi="Times New Roman" w:cs="Times New Roman"/>
        </w:rPr>
        <w:t xml:space="preserve">internetowej </w:t>
      </w:r>
      <w:hyperlink r:id="rId7" w:history="1">
        <w:r w:rsidRPr="00BE63A3">
          <w:rPr>
            <w:rStyle w:val="Hipercze"/>
            <w:rFonts w:ascii="Times New Roman" w:hAnsi="Times New Roman" w:cs="Times New Roman"/>
            <w:color w:val="auto"/>
            <w:u w:val="none"/>
          </w:rPr>
          <w:t>www.waganiec.biuletyn.net</w:t>
        </w:r>
      </w:hyperlink>
      <w:r w:rsidRPr="00BE63A3">
        <w:rPr>
          <w:rFonts w:ascii="Times New Roman" w:hAnsi="Times New Roman" w:cs="Times New Roman"/>
        </w:rPr>
        <w:t xml:space="preserve">. </w:t>
      </w:r>
    </w:p>
    <w:p w:rsidR="00200C11" w:rsidRPr="00200C11" w:rsidRDefault="00200C11" w:rsidP="00200C11">
      <w:pPr>
        <w:jc w:val="both"/>
        <w:rPr>
          <w:rFonts w:ascii="Times New Roman" w:hAnsi="Times New Roman" w:cs="Times New Roman"/>
          <w:color w:val="FF0000"/>
          <w:szCs w:val="24"/>
        </w:rPr>
      </w:pPr>
      <w:r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0A5E3C" w:rsidRPr="007E6D6B" w:rsidRDefault="000A5E3C" w:rsidP="000A5E3C">
      <w:pPr>
        <w:jc w:val="both"/>
        <w:rPr>
          <w:rFonts w:ascii="Times New Roman" w:hAnsi="Times New Roman" w:cs="Times New Roman"/>
        </w:rPr>
      </w:pPr>
    </w:p>
    <w:sectPr w:rsidR="000A5E3C" w:rsidRPr="007E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1EC3"/>
    <w:multiLevelType w:val="hybridMultilevel"/>
    <w:tmpl w:val="FE5830FC"/>
    <w:lvl w:ilvl="0" w:tplc="B52A80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4E0E"/>
    <w:multiLevelType w:val="hybridMultilevel"/>
    <w:tmpl w:val="ABB84A84"/>
    <w:lvl w:ilvl="0" w:tplc="38E2A0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B7DED"/>
    <w:multiLevelType w:val="hybridMultilevel"/>
    <w:tmpl w:val="7554B06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F0DC6"/>
    <w:multiLevelType w:val="hybridMultilevel"/>
    <w:tmpl w:val="B4F48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3C"/>
    <w:rsid w:val="000416AB"/>
    <w:rsid w:val="00084AAD"/>
    <w:rsid w:val="00096A19"/>
    <w:rsid w:val="000A5E3C"/>
    <w:rsid w:val="000C3CB1"/>
    <w:rsid w:val="000D39A1"/>
    <w:rsid w:val="001270F3"/>
    <w:rsid w:val="00145A71"/>
    <w:rsid w:val="0015221B"/>
    <w:rsid w:val="00190270"/>
    <w:rsid w:val="001C32F8"/>
    <w:rsid w:val="001F4BB5"/>
    <w:rsid w:val="00200C11"/>
    <w:rsid w:val="00250C62"/>
    <w:rsid w:val="002800E0"/>
    <w:rsid w:val="00282B2E"/>
    <w:rsid w:val="002C1C3F"/>
    <w:rsid w:val="002C6D7A"/>
    <w:rsid w:val="00370437"/>
    <w:rsid w:val="003D07AD"/>
    <w:rsid w:val="003E6629"/>
    <w:rsid w:val="003F3345"/>
    <w:rsid w:val="00407A2A"/>
    <w:rsid w:val="004276A5"/>
    <w:rsid w:val="0045291C"/>
    <w:rsid w:val="0047038F"/>
    <w:rsid w:val="0049574B"/>
    <w:rsid w:val="004B79FF"/>
    <w:rsid w:val="004D19D2"/>
    <w:rsid w:val="00500281"/>
    <w:rsid w:val="005A2099"/>
    <w:rsid w:val="005D3D1D"/>
    <w:rsid w:val="005F67FF"/>
    <w:rsid w:val="0064025B"/>
    <w:rsid w:val="006A7FD4"/>
    <w:rsid w:val="006B30A1"/>
    <w:rsid w:val="006D0144"/>
    <w:rsid w:val="007041E4"/>
    <w:rsid w:val="0072689B"/>
    <w:rsid w:val="007B1C20"/>
    <w:rsid w:val="007B68EB"/>
    <w:rsid w:val="007E6D6B"/>
    <w:rsid w:val="00857778"/>
    <w:rsid w:val="0089290A"/>
    <w:rsid w:val="0090770F"/>
    <w:rsid w:val="009077BC"/>
    <w:rsid w:val="00923B8E"/>
    <w:rsid w:val="00950F59"/>
    <w:rsid w:val="00A459C6"/>
    <w:rsid w:val="00A83022"/>
    <w:rsid w:val="00A9792B"/>
    <w:rsid w:val="00AC5164"/>
    <w:rsid w:val="00B6235D"/>
    <w:rsid w:val="00B80A2A"/>
    <w:rsid w:val="00B96444"/>
    <w:rsid w:val="00BA71A2"/>
    <w:rsid w:val="00BD07DE"/>
    <w:rsid w:val="00BE63A3"/>
    <w:rsid w:val="00D9393E"/>
    <w:rsid w:val="00DA4F08"/>
    <w:rsid w:val="00DC2855"/>
    <w:rsid w:val="00E620F4"/>
    <w:rsid w:val="00E857E2"/>
    <w:rsid w:val="00F12CAC"/>
    <w:rsid w:val="00F76A15"/>
    <w:rsid w:val="00F82F95"/>
    <w:rsid w:val="00FA2521"/>
    <w:rsid w:val="00F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6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393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8599-0873-4084-83E8-6F6A3A57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11</cp:revision>
  <cp:lastPrinted>2021-07-06T05:19:00Z</cp:lastPrinted>
  <dcterms:created xsi:type="dcterms:W3CDTF">2021-07-05T10:34:00Z</dcterms:created>
  <dcterms:modified xsi:type="dcterms:W3CDTF">2021-07-06T07:11:00Z</dcterms:modified>
</cp:coreProperties>
</file>