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6B30A1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</w:t>
      </w:r>
      <w:r w:rsidRPr="00FD7D41">
        <w:rPr>
          <w:rFonts w:ascii="Times New Roman" w:hAnsi="Times New Roman" w:cs="Times New Roman"/>
          <w:b/>
        </w:rPr>
        <w:t xml:space="preserve">Nr </w:t>
      </w:r>
      <w:r w:rsidR="00625E8E" w:rsidRPr="00FD7D41">
        <w:rPr>
          <w:rFonts w:ascii="Times New Roman" w:hAnsi="Times New Roman" w:cs="Times New Roman"/>
          <w:b/>
        </w:rPr>
        <w:t>69</w:t>
      </w:r>
      <w:r w:rsidR="006B30A1" w:rsidRPr="00FD7D41">
        <w:rPr>
          <w:rFonts w:ascii="Times New Roman" w:hAnsi="Times New Roman" w:cs="Times New Roman"/>
          <w:b/>
        </w:rPr>
        <w:t>.2021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B84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DF6834" w:rsidRDefault="000A5E3C" w:rsidP="00DF6834">
      <w:pPr>
        <w:spacing w:after="0"/>
        <w:jc w:val="center"/>
        <w:rPr>
          <w:rFonts w:ascii="Times New Roman" w:hAnsi="Times New Roman" w:cs="Times New Roman"/>
          <w:b/>
        </w:rPr>
      </w:pPr>
      <w:r w:rsidRPr="00BD07DE">
        <w:rPr>
          <w:rFonts w:ascii="Times New Roman" w:hAnsi="Times New Roman" w:cs="Times New Roman"/>
          <w:b/>
        </w:rPr>
        <w:t xml:space="preserve">w sprawie </w:t>
      </w:r>
      <w:r w:rsidR="00B84ABD">
        <w:rPr>
          <w:rFonts w:ascii="Times New Roman" w:hAnsi="Times New Roman" w:cs="Times New Roman"/>
          <w:b/>
        </w:rPr>
        <w:t xml:space="preserve">zmiany </w:t>
      </w:r>
      <w:r w:rsidR="00625E8E">
        <w:rPr>
          <w:rFonts w:ascii="Times New Roman" w:hAnsi="Times New Roman" w:cs="Times New Roman"/>
          <w:b/>
        </w:rPr>
        <w:t xml:space="preserve">formy przekazywania sprawozdań z jednostek organizacyjnych </w:t>
      </w:r>
    </w:p>
    <w:p w:rsidR="000A5E3C" w:rsidRPr="00BD07DE" w:rsidRDefault="00625E8E" w:rsidP="00DF68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Gminy Waganiec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0A5E3C" w:rsidRPr="00BD07DE" w:rsidRDefault="00B84ABD" w:rsidP="004B77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</w:t>
      </w:r>
      <w:r w:rsidR="000A5E3C" w:rsidRPr="00BD07DE">
        <w:rPr>
          <w:rFonts w:ascii="Times New Roman" w:hAnsi="Times New Roman" w:cs="Times New Roman"/>
        </w:rPr>
        <w:t xml:space="preserve"> </w:t>
      </w:r>
      <w:r w:rsidR="00625E8E">
        <w:rPr>
          <w:rFonts w:ascii="Times New Roman" w:hAnsi="Times New Roman" w:cs="Times New Roman"/>
        </w:rPr>
        <w:t xml:space="preserve">ust. 1 i ust. 2 pkt 2 </w:t>
      </w:r>
      <w:r w:rsidR="000A5E3C" w:rsidRPr="00BD07DE">
        <w:rPr>
          <w:rFonts w:ascii="Times New Roman" w:hAnsi="Times New Roman" w:cs="Times New Roman"/>
        </w:rPr>
        <w:t>ustawy z dnia 8 marca 1990 r. o samorządzie gminnym (</w:t>
      </w:r>
      <w:proofErr w:type="spellStart"/>
      <w:r w:rsidR="000A5E3C" w:rsidRPr="00BD07DE">
        <w:rPr>
          <w:rFonts w:ascii="Times New Roman" w:hAnsi="Times New Roman" w:cs="Times New Roman"/>
        </w:rPr>
        <w:t>t.j</w:t>
      </w:r>
      <w:proofErr w:type="spellEnd"/>
      <w:r w:rsidR="000A5E3C" w:rsidRPr="00BD07DE">
        <w:rPr>
          <w:rFonts w:ascii="Times New Roman" w:hAnsi="Times New Roman" w:cs="Times New Roman"/>
        </w:rPr>
        <w:t xml:space="preserve">. Dz. U. z </w:t>
      </w:r>
      <w:r w:rsidR="00923B8E">
        <w:rPr>
          <w:rFonts w:ascii="Times New Roman" w:hAnsi="Times New Roman" w:cs="Times New Roman"/>
        </w:rPr>
        <w:t xml:space="preserve">2020 r. </w:t>
      </w:r>
      <w:r w:rsidR="00096A19">
        <w:rPr>
          <w:rFonts w:ascii="Times New Roman" w:hAnsi="Times New Roman" w:cs="Times New Roman"/>
        </w:rPr>
        <w:t>poz. 713 ze zm.</w:t>
      </w:r>
      <w:r w:rsidR="000A5E3C" w:rsidRPr="00BD07DE">
        <w:rPr>
          <w:rFonts w:ascii="Times New Roman" w:hAnsi="Times New Roman" w:cs="Times New Roman"/>
        </w:rPr>
        <w:t>)</w:t>
      </w:r>
      <w:r w:rsidR="00533B15">
        <w:rPr>
          <w:rFonts w:ascii="Times New Roman" w:hAnsi="Times New Roman" w:cs="Times New Roman"/>
        </w:rPr>
        <w:t xml:space="preserve"> w związku z art. 265  ustawy z dnia 27 sierpnia          2009 r. o finansach publicznych (</w:t>
      </w:r>
      <w:proofErr w:type="spellStart"/>
      <w:r w:rsidR="00533B15">
        <w:rPr>
          <w:rFonts w:ascii="Times New Roman" w:hAnsi="Times New Roman" w:cs="Times New Roman"/>
        </w:rPr>
        <w:t>t.j</w:t>
      </w:r>
      <w:proofErr w:type="spellEnd"/>
      <w:r w:rsidR="00533B15">
        <w:rPr>
          <w:rFonts w:ascii="Times New Roman" w:hAnsi="Times New Roman" w:cs="Times New Roman"/>
        </w:rPr>
        <w:t xml:space="preserve">. Dz.U. </w:t>
      </w:r>
      <w:r w:rsidR="00BD7FA8">
        <w:rPr>
          <w:rFonts w:ascii="Times New Roman" w:hAnsi="Times New Roman" w:cs="Times New Roman"/>
        </w:rPr>
        <w:t>z 2021 r. poz. 305) oraz uchwały</w:t>
      </w:r>
      <w:r w:rsidR="00533B15">
        <w:rPr>
          <w:rFonts w:ascii="Times New Roman" w:hAnsi="Times New Roman" w:cs="Times New Roman"/>
        </w:rPr>
        <w:t xml:space="preserve"> Nr XXXVIII/219/10 Rady Gminy Waganiec z dnia 28 września 2010 r. w sprawie określenia zakresu i formy informacji </w:t>
      </w:r>
      <w:r w:rsidR="00BD7FA8">
        <w:rPr>
          <w:rFonts w:ascii="Times New Roman" w:hAnsi="Times New Roman" w:cs="Times New Roman"/>
        </w:rPr>
        <w:t xml:space="preserve">     </w:t>
      </w:r>
      <w:r w:rsidR="00533B15">
        <w:rPr>
          <w:rFonts w:ascii="Times New Roman" w:hAnsi="Times New Roman" w:cs="Times New Roman"/>
        </w:rPr>
        <w:t xml:space="preserve">o przebiegu wykonania budżetu gminy za I półrocze, o kształtowaniu się wieloletniej prognozy finansowej </w:t>
      </w:r>
      <w:r w:rsidR="004B7789">
        <w:rPr>
          <w:rFonts w:ascii="Times New Roman" w:hAnsi="Times New Roman" w:cs="Times New Roman"/>
        </w:rPr>
        <w:t xml:space="preserve">oraz informacji o przebiegu wykonania planu finansowego </w:t>
      </w:r>
      <w:r w:rsidR="00D40316">
        <w:rPr>
          <w:rFonts w:ascii="Times New Roman" w:hAnsi="Times New Roman" w:cs="Times New Roman"/>
        </w:rPr>
        <w:t>samorządowej instytucji kultury</w:t>
      </w:r>
      <w:r w:rsidR="000A5E3C" w:rsidRPr="00BD07DE">
        <w:rPr>
          <w:rFonts w:ascii="Times New Roman" w:hAnsi="Times New Roman" w:cs="Times New Roman"/>
        </w:rPr>
        <w:t xml:space="preserve"> zarządzam, co następuje:</w:t>
      </w:r>
    </w:p>
    <w:p w:rsidR="00ED10A3" w:rsidRDefault="007E6D6B" w:rsidP="004B7789">
      <w:pPr>
        <w:jc w:val="both"/>
        <w:rPr>
          <w:rFonts w:ascii="Times New Roman" w:hAnsi="Times New Roman" w:cs="Times New Roman"/>
          <w:szCs w:val="24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</w:t>
      </w:r>
      <w:r w:rsidR="004B7789">
        <w:rPr>
          <w:rFonts w:ascii="Times New Roman" w:hAnsi="Times New Roman" w:cs="Times New Roman"/>
          <w:szCs w:val="24"/>
        </w:rPr>
        <w:t xml:space="preserve">Użyte w </w:t>
      </w:r>
      <w:r w:rsidR="004B7789" w:rsidRPr="007E6D6B">
        <w:rPr>
          <w:rFonts w:ascii="Times New Roman" w:hAnsi="Times New Roman" w:cs="Times New Roman"/>
        </w:rPr>
        <w:t>§</w:t>
      </w:r>
      <w:r w:rsidR="004B7789">
        <w:rPr>
          <w:rFonts w:ascii="Times New Roman" w:hAnsi="Times New Roman" w:cs="Times New Roman"/>
        </w:rPr>
        <w:t xml:space="preserve"> 1 i </w:t>
      </w:r>
      <w:r w:rsidR="00D40316" w:rsidRPr="007E6D6B">
        <w:rPr>
          <w:rFonts w:ascii="Times New Roman" w:hAnsi="Times New Roman" w:cs="Times New Roman"/>
        </w:rPr>
        <w:t>§</w:t>
      </w:r>
      <w:r w:rsidR="00D40316">
        <w:rPr>
          <w:rFonts w:ascii="Times New Roman" w:hAnsi="Times New Roman" w:cs="Times New Roman"/>
        </w:rPr>
        <w:t xml:space="preserve"> </w:t>
      </w:r>
      <w:r w:rsidR="004B7789">
        <w:rPr>
          <w:rFonts w:ascii="Times New Roman" w:hAnsi="Times New Roman" w:cs="Times New Roman"/>
        </w:rPr>
        <w:t xml:space="preserve">2 zarządzenia Nr 17.2018 Wójta Gminy Waganiec z dnia 26 lutego 2018 r. </w:t>
      </w:r>
      <w:r w:rsidR="004E24AA">
        <w:rPr>
          <w:rFonts w:ascii="Times New Roman" w:hAnsi="Times New Roman" w:cs="Times New Roman"/>
        </w:rPr>
        <w:t xml:space="preserve">sformułowanie „kierownicy jednostek obsługujących gminne jednostki organizacyjne” zastępuje się sformułowaniem „kierownicy gminnych jednostek organizacyjnych oraz kierownicy jednostek obsługujących gminne jednostki organizacyjne”. </w:t>
      </w:r>
    </w:p>
    <w:p w:rsidR="00200C11" w:rsidRPr="00ED10A3" w:rsidRDefault="00BE63A3" w:rsidP="00BE63A3">
      <w:pPr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2.1.  Zarządzenie wchodzi w życie </w:t>
      </w:r>
      <w:r w:rsidRPr="00ED10A3">
        <w:rPr>
          <w:rFonts w:ascii="Times New Roman" w:hAnsi="Times New Roman" w:cs="Times New Roman"/>
        </w:rPr>
        <w:t xml:space="preserve">z dniem </w:t>
      </w:r>
      <w:r w:rsidR="00ED10A3" w:rsidRPr="00ED10A3">
        <w:rPr>
          <w:rFonts w:ascii="Times New Roman" w:hAnsi="Times New Roman" w:cs="Times New Roman"/>
        </w:rPr>
        <w:t>podpisania.</w:t>
      </w:r>
    </w:p>
    <w:p w:rsidR="00BE63A3" w:rsidRPr="00BE63A3" w:rsidRDefault="00BE63A3" w:rsidP="00BE6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BE63A3">
        <w:rPr>
          <w:rFonts w:ascii="Times New Roman" w:hAnsi="Times New Roman" w:cs="Times New Roman"/>
        </w:rPr>
        <w:t xml:space="preserve">internetowej </w:t>
      </w:r>
      <w:hyperlink r:id="rId7" w:history="1">
        <w:r w:rsidRPr="00BE63A3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BE63A3">
        <w:rPr>
          <w:rFonts w:ascii="Times New Roman" w:hAnsi="Times New Roman" w:cs="Times New Roman"/>
        </w:rPr>
        <w:t xml:space="preserve">. </w:t>
      </w:r>
    </w:p>
    <w:p w:rsidR="00200C11" w:rsidRPr="00200C11" w:rsidRDefault="00200C11" w:rsidP="00200C11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0A5E3C" w:rsidRPr="007E6D6B" w:rsidRDefault="000A5E3C" w:rsidP="000A5E3C">
      <w:pPr>
        <w:jc w:val="both"/>
        <w:rPr>
          <w:rFonts w:ascii="Times New Roman" w:hAnsi="Times New Roman" w:cs="Times New Roman"/>
        </w:rPr>
      </w:pPr>
    </w:p>
    <w:sectPr w:rsidR="000A5E3C" w:rsidRPr="007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84AAD"/>
    <w:rsid w:val="00096A19"/>
    <w:rsid w:val="000A5E3C"/>
    <w:rsid w:val="000C3CB1"/>
    <w:rsid w:val="000D39A1"/>
    <w:rsid w:val="001270F3"/>
    <w:rsid w:val="00145A71"/>
    <w:rsid w:val="00150384"/>
    <w:rsid w:val="0015221B"/>
    <w:rsid w:val="00190270"/>
    <w:rsid w:val="001C32F8"/>
    <w:rsid w:val="001F4BB5"/>
    <w:rsid w:val="00200C11"/>
    <w:rsid w:val="00250C62"/>
    <w:rsid w:val="002800E0"/>
    <w:rsid w:val="00282B2E"/>
    <w:rsid w:val="002C1C3F"/>
    <w:rsid w:val="002C6D7A"/>
    <w:rsid w:val="00370437"/>
    <w:rsid w:val="003D07AD"/>
    <w:rsid w:val="003F3345"/>
    <w:rsid w:val="00407A2A"/>
    <w:rsid w:val="004276A5"/>
    <w:rsid w:val="0044201C"/>
    <w:rsid w:val="0045291C"/>
    <w:rsid w:val="0047038F"/>
    <w:rsid w:val="004B7789"/>
    <w:rsid w:val="004B79FF"/>
    <w:rsid w:val="004D19D2"/>
    <w:rsid w:val="004E24AA"/>
    <w:rsid w:val="00500281"/>
    <w:rsid w:val="005319EE"/>
    <w:rsid w:val="00533B15"/>
    <w:rsid w:val="005A2099"/>
    <w:rsid w:val="005D3D1D"/>
    <w:rsid w:val="005F67FF"/>
    <w:rsid w:val="00606708"/>
    <w:rsid w:val="00625E8E"/>
    <w:rsid w:val="0064025B"/>
    <w:rsid w:val="00690BBC"/>
    <w:rsid w:val="006A7FD4"/>
    <w:rsid w:val="006B30A1"/>
    <w:rsid w:val="006D0144"/>
    <w:rsid w:val="007041E4"/>
    <w:rsid w:val="0072722E"/>
    <w:rsid w:val="007B1C20"/>
    <w:rsid w:val="007B68EB"/>
    <w:rsid w:val="007E6D6B"/>
    <w:rsid w:val="00857778"/>
    <w:rsid w:val="0089290A"/>
    <w:rsid w:val="0090770F"/>
    <w:rsid w:val="00923B8E"/>
    <w:rsid w:val="00950F59"/>
    <w:rsid w:val="00A459C6"/>
    <w:rsid w:val="00A83022"/>
    <w:rsid w:val="00A9792B"/>
    <w:rsid w:val="00AC5164"/>
    <w:rsid w:val="00B6235D"/>
    <w:rsid w:val="00B84ABD"/>
    <w:rsid w:val="00B96444"/>
    <w:rsid w:val="00BA71A2"/>
    <w:rsid w:val="00BD07DE"/>
    <w:rsid w:val="00BD7FA8"/>
    <w:rsid w:val="00BE63A3"/>
    <w:rsid w:val="00D40316"/>
    <w:rsid w:val="00D9393E"/>
    <w:rsid w:val="00DC2855"/>
    <w:rsid w:val="00DF6834"/>
    <w:rsid w:val="00E55859"/>
    <w:rsid w:val="00E620F4"/>
    <w:rsid w:val="00ED10A3"/>
    <w:rsid w:val="00F76A15"/>
    <w:rsid w:val="00F82F95"/>
    <w:rsid w:val="00FA2521"/>
    <w:rsid w:val="00FD66A2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1C92-373A-4365-96F2-C6F61A9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7</cp:revision>
  <cp:lastPrinted>2021-07-05T11:04:00Z</cp:lastPrinted>
  <dcterms:created xsi:type="dcterms:W3CDTF">2021-07-05T11:08:00Z</dcterms:created>
  <dcterms:modified xsi:type="dcterms:W3CDTF">2021-07-06T07:18:00Z</dcterms:modified>
</cp:coreProperties>
</file>