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56307E89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71245A">
        <w:rPr>
          <w:i w:val="0"/>
        </w:rPr>
        <w:t>16.08</w:t>
      </w:r>
      <w:r w:rsidR="00E66657">
        <w:rPr>
          <w:i w:val="0"/>
        </w:rPr>
        <w:t>.</w:t>
      </w:r>
      <w:r w:rsidR="00E7337A">
        <w:rPr>
          <w:i w:val="0"/>
        </w:rPr>
        <w:t>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320C1C54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71245A">
        <w:rPr>
          <w:i w:val="0"/>
        </w:rPr>
        <w:t>7.13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1988C275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66657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66657">
        <w:rPr>
          <w:rFonts w:eastAsia="Times New Roman"/>
          <w:i w:val="0"/>
          <w:iCs/>
          <w:lang w:eastAsia="pl-PL"/>
        </w:rPr>
        <w:t>735</w:t>
      </w:r>
      <w:r w:rsidR="0071245A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66657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66657">
        <w:rPr>
          <w:rFonts w:eastAsia="Times New Roman"/>
          <w:i w:val="0"/>
          <w:lang w:eastAsia="pl-PL"/>
        </w:rPr>
        <w:t>741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9E416C4" w14:textId="70205639" w:rsidR="00E66657" w:rsidRPr="0071245A" w:rsidRDefault="00CF71B9" w:rsidP="0071245A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71245A">
        <w:rPr>
          <w:sz w:val="24"/>
          <w:szCs w:val="24"/>
        </w:rPr>
        <w:t>16.08.</w:t>
      </w:r>
      <w:r w:rsidR="00E7337A" w:rsidRPr="0071245A">
        <w:rPr>
          <w:sz w:val="24"/>
          <w:szCs w:val="24"/>
        </w:rPr>
        <w:t>20</w:t>
      </w:r>
      <w:r w:rsidR="00BA243F" w:rsidRPr="0071245A">
        <w:rPr>
          <w:sz w:val="24"/>
          <w:szCs w:val="24"/>
        </w:rPr>
        <w:t>2</w:t>
      </w:r>
      <w:r w:rsidR="000D7551" w:rsidRPr="0071245A">
        <w:rPr>
          <w:sz w:val="24"/>
          <w:szCs w:val="24"/>
        </w:rPr>
        <w:t>1</w:t>
      </w:r>
      <w:r w:rsidR="00D26DE3" w:rsidRPr="0071245A">
        <w:rPr>
          <w:sz w:val="24"/>
          <w:szCs w:val="24"/>
        </w:rPr>
        <w:t xml:space="preserve"> </w:t>
      </w:r>
      <w:r w:rsidRPr="0071245A">
        <w:rPr>
          <w:sz w:val="24"/>
          <w:szCs w:val="24"/>
        </w:rPr>
        <w:t xml:space="preserve">r. została wydana decyzja o ustaleniu lokalizacji inwestycji celu publicznego dla inwestycji polegającej </w:t>
      </w:r>
      <w:r w:rsidR="0071245A" w:rsidRPr="0071245A">
        <w:rPr>
          <w:sz w:val="24"/>
          <w:szCs w:val="24"/>
        </w:rPr>
        <w:t>na budowie chodnika w miejscowości Kaźmierzyn przy drodze powiatowej nr</w:t>
      </w:r>
      <w:r w:rsidR="0071245A">
        <w:rPr>
          <w:sz w:val="24"/>
          <w:szCs w:val="24"/>
        </w:rPr>
        <w:t xml:space="preserve"> </w:t>
      </w:r>
      <w:r w:rsidR="0071245A" w:rsidRPr="0071245A">
        <w:rPr>
          <w:sz w:val="24"/>
          <w:szCs w:val="24"/>
        </w:rPr>
        <w:t xml:space="preserve">2615 C wraz ze zjazdami na przyległe działki </w:t>
      </w:r>
      <w:r w:rsidR="0071245A" w:rsidRPr="0071245A">
        <w:rPr>
          <w:b/>
          <w:sz w:val="24"/>
          <w:szCs w:val="24"/>
        </w:rPr>
        <w:t xml:space="preserve">na nieruchomościach oznaczonych  nr ew. </w:t>
      </w:r>
      <w:r w:rsidR="0071245A" w:rsidRPr="0071245A">
        <w:rPr>
          <w:b/>
          <w:bCs/>
          <w:sz w:val="24"/>
          <w:szCs w:val="24"/>
        </w:rPr>
        <w:t>92/1, 97</w:t>
      </w:r>
      <w:r w:rsidR="0071245A" w:rsidRPr="0071245A">
        <w:rPr>
          <w:b/>
          <w:sz w:val="24"/>
          <w:szCs w:val="24"/>
        </w:rPr>
        <w:t xml:space="preserve">  wraz z poszerzeniami (dz. nr 64/2, 65/2, 66/2, 67/1, 68/6, 69/2, 70/2, 72/2, 73/2, 74/2, 75/2, 77/2, 78/2, 81/2, 83/2, 181/2, 90/2) położonych w miejscowości  </w:t>
      </w:r>
      <w:r w:rsidR="0071245A" w:rsidRPr="0071245A">
        <w:rPr>
          <w:b/>
          <w:bCs/>
          <w:sz w:val="24"/>
          <w:szCs w:val="24"/>
        </w:rPr>
        <w:t>Waganiec w obrębie Waganiec</w:t>
      </w:r>
      <w:r w:rsidR="0071245A" w:rsidRPr="0071245A">
        <w:rPr>
          <w:sz w:val="24"/>
          <w:szCs w:val="24"/>
        </w:rPr>
        <w:t>,</w:t>
      </w:r>
      <w:r w:rsidR="0071245A" w:rsidRPr="0071245A">
        <w:rPr>
          <w:b/>
          <w:sz w:val="24"/>
          <w:szCs w:val="24"/>
        </w:rPr>
        <w:t xml:space="preserve"> gmina</w:t>
      </w:r>
      <w:r w:rsidR="0071245A" w:rsidRPr="0071245A">
        <w:rPr>
          <w:sz w:val="24"/>
          <w:szCs w:val="24"/>
        </w:rPr>
        <w:t xml:space="preserve"> </w:t>
      </w:r>
      <w:r w:rsidR="0071245A" w:rsidRPr="0071245A">
        <w:rPr>
          <w:b/>
          <w:sz w:val="24"/>
          <w:szCs w:val="24"/>
        </w:rPr>
        <w:t>Waganiec</w:t>
      </w:r>
      <w:r w:rsidR="000B3CE3" w:rsidRPr="0071245A">
        <w:rPr>
          <w:b/>
          <w:bCs/>
          <w:sz w:val="24"/>
          <w:szCs w:val="24"/>
        </w:rPr>
        <w:t xml:space="preserve">, </w:t>
      </w:r>
      <w:r w:rsidR="00403CF9" w:rsidRPr="0071245A">
        <w:rPr>
          <w:b/>
          <w:bCs/>
          <w:sz w:val="24"/>
          <w:szCs w:val="24"/>
        </w:rPr>
        <w:t xml:space="preserve"> planowanej do realizacji przez </w:t>
      </w:r>
      <w:r w:rsidR="00403CF9" w:rsidRPr="0071245A">
        <w:rPr>
          <w:b/>
          <w:sz w:val="24"/>
          <w:szCs w:val="24"/>
        </w:rPr>
        <w:t xml:space="preserve">Gminę Waganiec, ul. Dworcowa 11, 87-731 Waganiec, </w:t>
      </w:r>
      <w:r w:rsidR="000B3CE3" w:rsidRPr="0071245A">
        <w:rPr>
          <w:b/>
          <w:sz w:val="24"/>
          <w:szCs w:val="24"/>
        </w:rPr>
        <w:t>(adres w aktach sprawy).</w:t>
      </w:r>
    </w:p>
    <w:p w14:paraId="20BA061B" w14:textId="65165F70" w:rsidR="00CF71B9" w:rsidRPr="002C1430" w:rsidRDefault="00F73B5B" w:rsidP="0071245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2E9D914A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71245A">
        <w:rPr>
          <w:i w:val="0"/>
        </w:rPr>
        <w:t>Kaźmierzyn</w:t>
      </w:r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2AC2BF0D" w:rsidR="00104DAC" w:rsidRPr="00201C39" w:rsidRDefault="0071245A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16.08.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 w:rsidR="00201C39"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403CF9"/>
    <w:rsid w:val="004434B7"/>
    <w:rsid w:val="00465810"/>
    <w:rsid w:val="005B2857"/>
    <w:rsid w:val="005D6392"/>
    <w:rsid w:val="005D6A31"/>
    <w:rsid w:val="00666F56"/>
    <w:rsid w:val="006B44C1"/>
    <w:rsid w:val="0071245A"/>
    <w:rsid w:val="00753085"/>
    <w:rsid w:val="007F04C2"/>
    <w:rsid w:val="00881D65"/>
    <w:rsid w:val="00882B37"/>
    <w:rsid w:val="008D7C79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DA6E6B"/>
    <w:rsid w:val="00E027CF"/>
    <w:rsid w:val="00E4484F"/>
    <w:rsid w:val="00E4735C"/>
    <w:rsid w:val="00E66657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2021-05-31T12:51:00Z</cp:lastPrinted>
  <dcterms:created xsi:type="dcterms:W3CDTF">2021-08-13T11:04:00Z</dcterms:created>
  <dcterms:modified xsi:type="dcterms:W3CDTF">2021-08-13T11:08:00Z</dcterms:modified>
</cp:coreProperties>
</file>