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3F" w:rsidRPr="002C1486" w:rsidRDefault="0005045B" w:rsidP="00A010FC">
      <w:pPr>
        <w:spacing w:after="0" w:line="240" w:lineRule="auto"/>
        <w:jc w:val="center"/>
        <w:rPr>
          <w:rFonts w:ascii="Times New Roman" w:hAnsi="Times New Roman" w:cs="Times New Roman"/>
          <w:b/>
        </w:rPr>
      </w:pPr>
      <w:r>
        <w:rPr>
          <w:rFonts w:ascii="Times New Roman" w:hAnsi="Times New Roman" w:cs="Times New Roman"/>
          <w:b/>
        </w:rPr>
        <w:t>ZARZĄDZENIE Nr 99</w:t>
      </w:r>
      <w:r w:rsidR="00751C3F" w:rsidRPr="002C1486">
        <w:rPr>
          <w:rFonts w:ascii="Times New Roman" w:hAnsi="Times New Roman" w:cs="Times New Roman"/>
          <w:b/>
        </w:rPr>
        <w:t>.2021</w:t>
      </w:r>
    </w:p>
    <w:p w:rsidR="00751C3F" w:rsidRPr="002C1486" w:rsidRDefault="00751C3F" w:rsidP="00A010FC">
      <w:pPr>
        <w:spacing w:after="0" w:line="240" w:lineRule="auto"/>
        <w:jc w:val="center"/>
        <w:rPr>
          <w:rFonts w:ascii="Times New Roman" w:hAnsi="Times New Roman" w:cs="Times New Roman"/>
          <w:b/>
        </w:rPr>
      </w:pPr>
      <w:r w:rsidRPr="002C1486">
        <w:rPr>
          <w:rFonts w:ascii="Times New Roman" w:hAnsi="Times New Roman" w:cs="Times New Roman"/>
          <w:b/>
        </w:rPr>
        <w:t>WÓJTA GMINY WAGANIEC</w:t>
      </w:r>
    </w:p>
    <w:p w:rsidR="00751C3F" w:rsidRPr="002C1486" w:rsidRDefault="00751C3F" w:rsidP="00A010FC">
      <w:pPr>
        <w:spacing w:after="0" w:line="240" w:lineRule="auto"/>
        <w:jc w:val="center"/>
        <w:rPr>
          <w:rFonts w:ascii="Times New Roman" w:hAnsi="Times New Roman" w:cs="Times New Roman"/>
          <w:b/>
        </w:rPr>
      </w:pPr>
    </w:p>
    <w:p w:rsidR="00751C3F" w:rsidRPr="002C1486" w:rsidRDefault="000073C2" w:rsidP="00A010FC">
      <w:pPr>
        <w:spacing w:after="0" w:line="240" w:lineRule="auto"/>
        <w:jc w:val="center"/>
        <w:rPr>
          <w:rFonts w:ascii="Times New Roman" w:hAnsi="Times New Roman" w:cs="Times New Roman"/>
        </w:rPr>
      </w:pPr>
      <w:r>
        <w:rPr>
          <w:rFonts w:ascii="Times New Roman" w:hAnsi="Times New Roman" w:cs="Times New Roman"/>
        </w:rPr>
        <w:t>z dnia 18</w:t>
      </w:r>
      <w:r w:rsidR="00751C3F" w:rsidRPr="002C1486">
        <w:rPr>
          <w:rFonts w:ascii="Times New Roman" w:hAnsi="Times New Roman" w:cs="Times New Roman"/>
        </w:rPr>
        <w:t xml:space="preserve"> października 2021 r. </w:t>
      </w:r>
    </w:p>
    <w:p w:rsidR="00751C3F" w:rsidRPr="002C1486" w:rsidRDefault="00751C3F" w:rsidP="00A010FC">
      <w:pPr>
        <w:spacing w:after="0" w:line="240" w:lineRule="auto"/>
        <w:jc w:val="center"/>
        <w:rPr>
          <w:rFonts w:ascii="Times New Roman" w:hAnsi="Times New Roman" w:cs="Times New Roman"/>
        </w:rPr>
      </w:pPr>
    </w:p>
    <w:p w:rsidR="00751C3F" w:rsidRPr="002C1486" w:rsidRDefault="00751C3F" w:rsidP="00A010FC">
      <w:pPr>
        <w:spacing w:after="0" w:line="240" w:lineRule="auto"/>
        <w:jc w:val="center"/>
        <w:rPr>
          <w:rFonts w:ascii="Times New Roman" w:hAnsi="Times New Roman" w:cs="Times New Roman"/>
          <w:b/>
        </w:rPr>
      </w:pPr>
      <w:r w:rsidRPr="002C1486">
        <w:rPr>
          <w:rFonts w:ascii="Times New Roman" w:hAnsi="Times New Roman" w:cs="Times New Roman"/>
          <w:b/>
        </w:rPr>
        <w:t xml:space="preserve">zmieniające zasady prowadzenia polityki rachunkowości i  planu kont                 </w:t>
      </w:r>
    </w:p>
    <w:p w:rsidR="00751C3F" w:rsidRPr="002C1486" w:rsidRDefault="00751C3F" w:rsidP="00A010FC">
      <w:pPr>
        <w:spacing w:after="0" w:line="240" w:lineRule="auto"/>
        <w:jc w:val="center"/>
        <w:rPr>
          <w:rFonts w:ascii="Times New Roman" w:hAnsi="Times New Roman" w:cs="Times New Roman"/>
          <w:b/>
        </w:rPr>
      </w:pPr>
      <w:r w:rsidRPr="002C1486">
        <w:rPr>
          <w:rFonts w:ascii="Times New Roman" w:hAnsi="Times New Roman" w:cs="Times New Roman"/>
          <w:b/>
        </w:rPr>
        <w:t>dla Projekt</w:t>
      </w:r>
      <w:r w:rsidR="00D14663" w:rsidRPr="002C1486">
        <w:rPr>
          <w:rFonts w:ascii="Times New Roman" w:hAnsi="Times New Roman" w:cs="Times New Roman"/>
          <w:b/>
        </w:rPr>
        <w:t>u  pn.</w:t>
      </w:r>
      <w:r w:rsidR="00336F24">
        <w:rPr>
          <w:rFonts w:ascii="Times New Roman" w:hAnsi="Times New Roman" w:cs="Times New Roman"/>
          <w:b/>
        </w:rPr>
        <w:t xml:space="preserve"> „Dzienny Dom Pobytu Wólne</w:t>
      </w:r>
      <w:r w:rsidRPr="002C1486">
        <w:rPr>
          <w:rFonts w:ascii="Times New Roman" w:hAnsi="Times New Roman" w:cs="Times New Roman"/>
          <w:b/>
        </w:rPr>
        <w:t xml:space="preserve">”  </w:t>
      </w:r>
    </w:p>
    <w:p w:rsidR="00751C3F" w:rsidRPr="002C1486" w:rsidRDefault="00751C3F" w:rsidP="00751C3F">
      <w:pPr>
        <w:jc w:val="both"/>
        <w:rPr>
          <w:rFonts w:ascii="Times New Roman" w:hAnsi="Times New Roman" w:cs="Times New Roman"/>
          <w:b/>
          <w:color w:val="FF0000"/>
        </w:rPr>
      </w:pPr>
    </w:p>
    <w:p w:rsidR="00751C3F" w:rsidRPr="002C1486" w:rsidRDefault="00751C3F" w:rsidP="00751C3F">
      <w:pPr>
        <w:jc w:val="both"/>
        <w:rPr>
          <w:rFonts w:ascii="Times New Roman" w:hAnsi="Times New Roman" w:cs="Times New Roman"/>
          <w:b/>
        </w:rPr>
      </w:pPr>
    </w:p>
    <w:p w:rsidR="00751C3F" w:rsidRPr="002C1486" w:rsidRDefault="00751C3F" w:rsidP="00751C3F">
      <w:pPr>
        <w:jc w:val="both"/>
        <w:rPr>
          <w:rFonts w:ascii="Times New Roman" w:hAnsi="Times New Roman" w:cs="Times New Roman"/>
        </w:rPr>
      </w:pPr>
      <w:r w:rsidRPr="002C1486">
        <w:rPr>
          <w:rFonts w:ascii="Times New Roman" w:hAnsi="Times New Roman" w:cs="Times New Roman"/>
        </w:rPr>
        <w:tab/>
        <w:t xml:space="preserve">Na podstawie art. 10  ustawy z dnia 29 września 1994 r. o rachunkowości (t. j. Dz. U.     </w:t>
      </w:r>
      <w:r w:rsidR="00F37260">
        <w:rPr>
          <w:rFonts w:ascii="Times New Roman" w:hAnsi="Times New Roman" w:cs="Times New Roman"/>
        </w:rPr>
        <w:t xml:space="preserve">          </w:t>
      </w:r>
      <w:r w:rsidRPr="002C1486">
        <w:rPr>
          <w:rFonts w:ascii="Times New Roman" w:hAnsi="Times New Roman" w:cs="Times New Roman"/>
        </w:rPr>
        <w:t>z 2021 r.  poz. 217 ze zm.), art. 40  ust. 1, 2 i 3 ustawy z dnia 27 sierpnia 2009 r. o finansach publicznych (t. j. Dz. U. z 2021 r. poz. 305 ze zm.) oraz § 19 i §  20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 j. Dz. U.   z 2020 r.  poz.  342) zarządzam, co następuje:</w:t>
      </w:r>
    </w:p>
    <w:p w:rsidR="00B62A4B" w:rsidRPr="00A449FA" w:rsidRDefault="00751C3F" w:rsidP="00B62A4B">
      <w:pPr>
        <w:jc w:val="both"/>
        <w:rPr>
          <w:rFonts w:ascii="Times New Roman" w:hAnsi="Times New Roman" w:cs="Times New Roman"/>
        </w:rPr>
      </w:pPr>
      <w:r w:rsidRPr="002C1486">
        <w:rPr>
          <w:rFonts w:ascii="Times New Roman" w:eastAsia="MS Mincho" w:hAnsi="Times New Roman" w:cs="Times New Roman"/>
          <w:bCs/>
        </w:rPr>
        <w:t xml:space="preserve">§ </w:t>
      </w:r>
      <w:r w:rsidRPr="002C1486">
        <w:rPr>
          <w:rFonts w:ascii="Times New Roman" w:hAnsi="Times New Roman" w:cs="Times New Roman"/>
        </w:rPr>
        <w:t>1. Wprowadzam następujące zmiany w „Zasadach prowadzenia polit</w:t>
      </w:r>
      <w:r w:rsidR="000073C2">
        <w:rPr>
          <w:rFonts w:ascii="Times New Roman" w:hAnsi="Times New Roman" w:cs="Times New Roman"/>
        </w:rPr>
        <w:t xml:space="preserve">yki rachunkowości </w:t>
      </w:r>
      <w:r w:rsidRPr="002C1486">
        <w:rPr>
          <w:rFonts w:ascii="Times New Roman" w:hAnsi="Times New Roman" w:cs="Times New Roman"/>
        </w:rPr>
        <w:t>i planu kont dla Projektu pn.</w:t>
      </w:r>
      <w:r w:rsidR="0092391E">
        <w:rPr>
          <w:rFonts w:ascii="Times New Roman" w:hAnsi="Times New Roman" w:cs="Times New Roman"/>
          <w:i/>
        </w:rPr>
        <w:t xml:space="preserve"> „Dzienny Dom Pobytu Wólne</w:t>
      </w:r>
      <w:r w:rsidRPr="002C1486">
        <w:rPr>
          <w:rFonts w:ascii="Times New Roman" w:hAnsi="Times New Roman" w:cs="Times New Roman"/>
        </w:rPr>
        <w:t>”</w:t>
      </w:r>
      <w:r w:rsidRPr="002C1486">
        <w:rPr>
          <w:rFonts w:ascii="Times New Roman" w:hAnsi="Times New Roman" w:cs="Times New Roman"/>
          <w:b/>
        </w:rPr>
        <w:t xml:space="preserve"> </w:t>
      </w:r>
      <w:r w:rsidRPr="002C1486">
        <w:rPr>
          <w:rFonts w:ascii="Times New Roman" w:hAnsi="Times New Roman" w:cs="Times New Roman"/>
        </w:rPr>
        <w:t xml:space="preserve">  realizowanego ze środków Europejskiego Funduszu Społecznego w ramach Osi priorytetowej 9. Solidarne społeczeństwo, Działania 9.3 Rozwój usług zdrowotnych i społecznych, Poddziałania 9.3.2 Rozwój usług społecznych Regionalnego Programu Operacyjnego Województwa Kujawsko-Pomorskiego na lata 2014-202</w:t>
      </w:r>
      <w:r w:rsidR="00B62A4B">
        <w:rPr>
          <w:rFonts w:ascii="Times New Roman" w:hAnsi="Times New Roman" w:cs="Times New Roman"/>
        </w:rPr>
        <w:t>0, ustalonych zarządzeniem Nr 65</w:t>
      </w:r>
      <w:r w:rsidRPr="002C1486">
        <w:rPr>
          <w:rFonts w:ascii="Times New Roman" w:hAnsi="Times New Roman" w:cs="Times New Roman"/>
        </w:rPr>
        <w:t xml:space="preserve">.2021 Wójta </w:t>
      </w:r>
      <w:r w:rsidR="00B62A4B">
        <w:rPr>
          <w:rFonts w:ascii="Times New Roman" w:hAnsi="Times New Roman" w:cs="Times New Roman"/>
        </w:rPr>
        <w:t>Gminy Waganiec z dnia 1 lipca</w:t>
      </w:r>
      <w:r w:rsidR="00D14663" w:rsidRPr="002C1486">
        <w:rPr>
          <w:rFonts w:ascii="Times New Roman" w:hAnsi="Times New Roman" w:cs="Times New Roman"/>
        </w:rPr>
        <w:t xml:space="preserve"> 2021</w:t>
      </w:r>
      <w:r w:rsidR="00A010FC" w:rsidRPr="002C1486">
        <w:rPr>
          <w:rFonts w:ascii="Times New Roman" w:hAnsi="Times New Roman" w:cs="Times New Roman"/>
        </w:rPr>
        <w:t xml:space="preserve"> r., </w:t>
      </w:r>
      <w:r w:rsidR="00A010FC" w:rsidRPr="00A449FA">
        <w:rPr>
          <w:rFonts w:ascii="Times New Roman" w:hAnsi="Times New Roman" w:cs="Times New Roman"/>
        </w:rPr>
        <w:t xml:space="preserve">zmienionych </w:t>
      </w:r>
      <w:r w:rsidR="00D14663" w:rsidRPr="00A449FA">
        <w:rPr>
          <w:rFonts w:ascii="Times New Roman" w:hAnsi="Times New Roman" w:cs="Times New Roman"/>
        </w:rPr>
        <w:t xml:space="preserve">zarządzeniem Nr </w:t>
      </w:r>
      <w:r w:rsidR="00B62A4B" w:rsidRPr="00A449FA">
        <w:rPr>
          <w:rFonts w:ascii="Times New Roman" w:hAnsi="Times New Roman" w:cs="Times New Roman"/>
        </w:rPr>
        <w:t>96</w:t>
      </w:r>
      <w:r w:rsidR="00D14663" w:rsidRPr="00A449FA">
        <w:rPr>
          <w:rFonts w:ascii="Times New Roman" w:hAnsi="Times New Roman" w:cs="Times New Roman"/>
        </w:rPr>
        <w:t xml:space="preserve">.2021 Wójta Gminy </w:t>
      </w:r>
      <w:r w:rsidR="000073C2" w:rsidRPr="00A449FA">
        <w:rPr>
          <w:rFonts w:ascii="Times New Roman" w:hAnsi="Times New Roman" w:cs="Times New Roman"/>
        </w:rPr>
        <w:t>Waganiec z dnia 5</w:t>
      </w:r>
      <w:r w:rsidR="00B62A4B" w:rsidRPr="00A449FA">
        <w:rPr>
          <w:rFonts w:ascii="Times New Roman" w:hAnsi="Times New Roman" w:cs="Times New Roman"/>
        </w:rPr>
        <w:t xml:space="preserve"> października 2021 r.:</w:t>
      </w:r>
    </w:p>
    <w:p w:rsidR="00751C3F" w:rsidRDefault="00751C3F" w:rsidP="00B62A4B">
      <w:pPr>
        <w:pStyle w:val="Akapitzlist"/>
        <w:numPr>
          <w:ilvl w:val="0"/>
          <w:numId w:val="1"/>
        </w:numPr>
        <w:jc w:val="both"/>
        <w:rPr>
          <w:rFonts w:cs="Times New Roman"/>
        </w:rPr>
      </w:pPr>
      <w:r w:rsidRPr="00B62A4B">
        <w:rPr>
          <w:rFonts w:cs="Times New Roman"/>
        </w:rPr>
        <w:t>W paragrafie 13 skreśla się poz.</w:t>
      </w:r>
      <w:r w:rsidR="008777F2">
        <w:rPr>
          <w:rFonts w:cs="Times New Roman"/>
        </w:rPr>
        <w:t xml:space="preserve"> 12 „wyżywienie uczestników – 0004”.</w:t>
      </w:r>
    </w:p>
    <w:p w:rsidR="00997F5C" w:rsidRPr="00A1769C" w:rsidRDefault="00997F5C" w:rsidP="00751C3F">
      <w:pPr>
        <w:pStyle w:val="Akapitzlist"/>
        <w:numPr>
          <w:ilvl w:val="0"/>
          <w:numId w:val="1"/>
        </w:numPr>
        <w:jc w:val="both"/>
        <w:rPr>
          <w:rFonts w:cs="Times New Roman"/>
          <w:sz w:val="22"/>
        </w:rPr>
      </w:pPr>
      <w:r w:rsidRPr="00997F5C">
        <w:rPr>
          <w:rFonts w:cs="Times New Roman"/>
        </w:rPr>
        <w:t xml:space="preserve">W paragrafie 13 </w:t>
      </w:r>
      <w:r w:rsidRPr="00A1769C">
        <w:rPr>
          <w:rFonts w:cs="Times New Roman"/>
        </w:rPr>
        <w:t xml:space="preserve">„pozycja nr 12 - </w:t>
      </w:r>
      <w:r w:rsidR="008777F2" w:rsidRPr="00A1769C">
        <w:rPr>
          <w:rFonts w:cs="Times New Roman"/>
        </w:rPr>
        <w:t>ogrzewan</w:t>
      </w:r>
      <w:r w:rsidRPr="00A1769C">
        <w:rPr>
          <w:rFonts w:cs="Times New Roman"/>
        </w:rPr>
        <w:t xml:space="preserve">ie, prąd, gaz, media, </w:t>
      </w:r>
      <w:proofErr w:type="spellStart"/>
      <w:r w:rsidRPr="00A1769C">
        <w:rPr>
          <w:rFonts w:cs="Times New Roman"/>
        </w:rPr>
        <w:t>internet</w:t>
      </w:r>
      <w:proofErr w:type="spellEnd"/>
      <w:r w:rsidRPr="00A1769C">
        <w:rPr>
          <w:rFonts w:cs="Times New Roman"/>
        </w:rPr>
        <w:t xml:space="preserve"> – 0005”</w:t>
      </w:r>
      <w:r w:rsidR="00507295" w:rsidRPr="00A1769C">
        <w:rPr>
          <w:rFonts w:cs="Times New Roman"/>
        </w:rPr>
        <w:t xml:space="preserve"> otrzymuje brzmienie</w:t>
      </w:r>
      <w:r w:rsidRPr="00A1769C">
        <w:rPr>
          <w:rFonts w:cs="Times New Roman"/>
        </w:rPr>
        <w:t xml:space="preserve"> „pozycja nr 17 - ogrzewanie, prąd, gaz, media, </w:t>
      </w:r>
      <w:proofErr w:type="spellStart"/>
      <w:r w:rsidRPr="00A1769C">
        <w:rPr>
          <w:rFonts w:cs="Times New Roman"/>
        </w:rPr>
        <w:t>internet</w:t>
      </w:r>
      <w:proofErr w:type="spellEnd"/>
      <w:r w:rsidRPr="00A1769C">
        <w:rPr>
          <w:rFonts w:cs="Times New Roman"/>
        </w:rPr>
        <w:t xml:space="preserve"> – 0005”</w:t>
      </w:r>
    </w:p>
    <w:p w:rsidR="00751C3F" w:rsidRPr="00997F5C" w:rsidRDefault="00997F5C" w:rsidP="00751C3F">
      <w:pPr>
        <w:pStyle w:val="Akapitzlist"/>
        <w:numPr>
          <w:ilvl w:val="0"/>
          <w:numId w:val="1"/>
        </w:numPr>
        <w:jc w:val="both"/>
        <w:rPr>
          <w:rFonts w:cs="Times New Roman"/>
          <w:sz w:val="22"/>
        </w:rPr>
      </w:pPr>
      <w:r w:rsidRPr="00A1769C">
        <w:rPr>
          <w:rFonts w:cs="Times New Roman"/>
        </w:rPr>
        <w:t xml:space="preserve"> </w:t>
      </w:r>
      <w:r w:rsidR="005A3D86" w:rsidRPr="00A1769C">
        <w:rPr>
          <w:rFonts w:cs="Times New Roman"/>
          <w:sz w:val="22"/>
        </w:rPr>
        <w:t xml:space="preserve">Dodatkowo dla celów Projektu wprowadza się w rejestrze Urzędu Gminy konto pozabilansowe </w:t>
      </w:r>
      <w:r w:rsidR="00F37260">
        <w:rPr>
          <w:rFonts w:cs="Times New Roman"/>
          <w:sz w:val="22"/>
        </w:rPr>
        <w:t xml:space="preserve">    </w:t>
      </w:r>
      <w:r w:rsidR="005A3D86" w:rsidRPr="00997F5C">
        <w:rPr>
          <w:rFonts w:cs="Times New Roman"/>
          <w:sz w:val="22"/>
        </w:rPr>
        <w:t xml:space="preserve">o Nr </w:t>
      </w:r>
      <w:r w:rsidR="005A3D86" w:rsidRPr="00997F5C">
        <w:rPr>
          <w:rFonts w:cs="Times New Roman"/>
          <w:i/>
          <w:sz w:val="22"/>
        </w:rPr>
        <w:t>953</w:t>
      </w:r>
      <w:r w:rsidR="005A3D86" w:rsidRPr="00997F5C">
        <w:rPr>
          <w:rFonts w:cs="Times New Roman"/>
          <w:sz w:val="22"/>
        </w:rPr>
        <w:t xml:space="preserve"> pod nazwą „</w:t>
      </w:r>
      <w:r w:rsidR="005A3D86" w:rsidRPr="00997F5C">
        <w:rPr>
          <w:rFonts w:cs="Times New Roman"/>
          <w:i/>
          <w:sz w:val="22"/>
        </w:rPr>
        <w:t>Rozliczenie wkładu własnego pieniężnego Partnera</w:t>
      </w:r>
      <w:r w:rsidR="005A3D86" w:rsidRPr="00997F5C">
        <w:rPr>
          <w:rFonts w:cs="Times New Roman"/>
          <w:sz w:val="22"/>
        </w:rPr>
        <w:t>”</w:t>
      </w:r>
      <w:r w:rsidR="009374C4" w:rsidRPr="00997F5C">
        <w:rPr>
          <w:rFonts w:cs="Times New Roman"/>
          <w:sz w:val="22"/>
        </w:rPr>
        <w:t xml:space="preserve">. Księgowań dokonuje się na stronie </w:t>
      </w:r>
      <w:proofErr w:type="spellStart"/>
      <w:r w:rsidR="009374C4" w:rsidRPr="00997F5C">
        <w:rPr>
          <w:rFonts w:cs="Times New Roman"/>
          <w:sz w:val="22"/>
        </w:rPr>
        <w:t>Wn</w:t>
      </w:r>
      <w:proofErr w:type="spellEnd"/>
      <w:r w:rsidR="009374C4" w:rsidRPr="00997F5C">
        <w:rPr>
          <w:rFonts w:cs="Times New Roman"/>
          <w:sz w:val="22"/>
        </w:rPr>
        <w:t xml:space="preserve"> konta 953 nie stosując zasady dwustronnego zapisu. Zapisy na tym koncie będą podstawą do rozliczenia wkładu własnego pieniężnego Partnera przy sporządzaniu wniosku </w:t>
      </w:r>
      <w:r w:rsidR="00F37260">
        <w:rPr>
          <w:rFonts w:cs="Times New Roman"/>
          <w:sz w:val="22"/>
        </w:rPr>
        <w:t xml:space="preserve">         </w:t>
      </w:r>
      <w:bookmarkStart w:id="0" w:name="_GoBack"/>
      <w:bookmarkEnd w:id="0"/>
      <w:r w:rsidR="009374C4" w:rsidRPr="00997F5C">
        <w:rPr>
          <w:rFonts w:cs="Times New Roman"/>
          <w:sz w:val="22"/>
        </w:rPr>
        <w:t>o płatność. Wzór oświadczenia będący dowodem księgowym st</w:t>
      </w:r>
      <w:r w:rsidR="00E60685" w:rsidRPr="00997F5C">
        <w:rPr>
          <w:rFonts w:cs="Times New Roman"/>
          <w:sz w:val="22"/>
        </w:rPr>
        <w:t>anowi załącznik do niniejszego z</w:t>
      </w:r>
      <w:r w:rsidR="009374C4" w:rsidRPr="00997F5C">
        <w:rPr>
          <w:rFonts w:cs="Times New Roman"/>
          <w:sz w:val="22"/>
        </w:rPr>
        <w:t xml:space="preserve">arządzenia. </w:t>
      </w:r>
    </w:p>
    <w:p w:rsidR="00271C73" w:rsidRPr="009E44A5" w:rsidRDefault="009E44A5" w:rsidP="009E44A5">
      <w:pPr>
        <w:pStyle w:val="Akapitzlist"/>
        <w:numPr>
          <w:ilvl w:val="0"/>
          <w:numId w:val="1"/>
        </w:numPr>
        <w:jc w:val="both"/>
        <w:rPr>
          <w:rFonts w:cs="Times New Roman"/>
          <w:sz w:val="22"/>
        </w:rPr>
      </w:pPr>
      <w:r>
        <w:rPr>
          <w:rFonts w:cs="Times New Roman"/>
          <w:sz w:val="22"/>
        </w:rPr>
        <w:t xml:space="preserve">Dla oświadczenia dotyczącego wysokości wkładu własnego pieniężnego Partnera przyjęto symbol „Oś” numerowany w sposób właściwy dla pozostałych dowodów księgowych, określony                            w instrukcji sporządzania, obiegu i kontroli dowodów finansowych dla Urzędu Gminy                 w Wagańcu. </w:t>
      </w:r>
    </w:p>
    <w:p w:rsidR="00BB2553" w:rsidRPr="002C1486" w:rsidRDefault="00BB2553" w:rsidP="00BB2553">
      <w:pPr>
        <w:pStyle w:val="Akapitzlist"/>
        <w:ind w:left="360"/>
        <w:jc w:val="both"/>
        <w:rPr>
          <w:rFonts w:cs="Times New Roman"/>
          <w:sz w:val="22"/>
        </w:rPr>
      </w:pPr>
    </w:p>
    <w:p w:rsidR="00751C3F" w:rsidRPr="002C1486" w:rsidRDefault="00751C3F" w:rsidP="00751C3F">
      <w:pPr>
        <w:jc w:val="both"/>
        <w:rPr>
          <w:rFonts w:ascii="Times New Roman" w:hAnsi="Times New Roman" w:cs="Times New Roman"/>
        </w:rPr>
      </w:pPr>
      <w:r w:rsidRPr="002C1486">
        <w:rPr>
          <w:rFonts w:ascii="Times New Roman" w:hAnsi="Times New Roman" w:cs="Times New Roman"/>
        </w:rPr>
        <w:t>§</w:t>
      </w:r>
      <w:r w:rsidR="00BB2553" w:rsidRPr="002C1486">
        <w:rPr>
          <w:rFonts w:ascii="Times New Roman" w:hAnsi="Times New Roman" w:cs="Times New Roman"/>
        </w:rPr>
        <w:t xml:space="preserve"> 2</w:t>
      </w:r>
      <w:r w:rsidRPr="002C1486">
        <w:rPr>
          <w:rFonts w:ascii="Times New Roman" w:hAnsi="Times New Roman" w:cs="Times New Roman"/>
        </w:rPr>
        <w:t xml:space="preserve">. Niniejsze zarządzenie stanowi element polityki rachunkowości Gminy Waganiec. </w:t>
      </w:r>
    </w:p>
    <w:p w:rsidR="00751C3F" w:rsidRPr="002C1486" w:rsidRDefault="00BB2553" w:rsidP="00336C9A">
      <w:pPr>
        <w:spacing w:after="0"/>
        <w:jc w:val="both"/>
        <w:rPr>
          <w:rFonts w:ascii="Times New Roman" w:hAnsi="Times New Roman" w:cs="Times New Roman"/>
        </w:rPr>
      </w:pPr>
      <w:r w:rsidRPr="002C1486">
        <w:rPr>
          <w:rFonts w:ascii="Times New Roman" w:hAnsi="Times New Roman" w:cs="Times New Roman"/>
        </w:rPr>
        <w:t>§ 3</w:t>
      </w:r>
      <w:r w:rsidR="00751C3F" w:rsidRPr="002C1486">
        <w:rPr>
          <w:rFonts w:ascii="Times New Roman" w:hAnsi="Times New Roman" w:cs="Times New Roman"/>
        </w:rPr>
        <w:t xml:space="preserve">.1. Zarządzenie wchodzi w życie z dniem podpisania.  </w:t>
      </w:r>
    </w:p>
    <w:p w:rsidR="00751C3F" w:rsidRPr="002C1486" w:rsidRDefault="00751C3F" w:rsidP="00336C9A">
      <w:pPr>
        <w:spacing w:after="0"/>
        <w:jc w:val="both"/>
        <w:rPr>
          <w:rStyle w:val="Hipercze"/>
          <w:rFonts w:ascii="Times New Roman" w:hAnsi="Times New Roman" w:cs="Times New Roman"/>
          <w:color w:val="auto"/>
          <w:u w:val="none"/>
        </w:rPr>
      </w:pPr>
      <w:r w:rsidRPr="002C1486">
        <w:rPr>
          <w:rFonts w:ascii="Times New Roman" w:hAnsi="Times New Roman" w:cs="Times New Roman"/>
        </w:rPr>
        <w:t>2. Zarządzenie  podlega podaniu do publicznej wiadomości w sp</w:t>
      </w:r>
      <w:r w:rsidR="007C1E4B" w:rsidRPr="002C1486">
        <w:rPr>
          <w:rFonts w:ascii="Times New Roman" w:hAnsi="Times New Roman" w:cs="Times New Roman"/>
        </w:rPr>
        <w:t xml:space="preserve">osób zwyczajowo przyjęty, </w:t>
      </w:r>
      <w:r w:rsidRPr="002C1486">
        <w:rPr>
          <w:rFonts w:ascii="Times New Roman" w:hAnsi="Times New Roman" w:cs="Times New Roman"/>
        </w:rPr>
        <w:t xml:space="preserve"> a także poprzez zamieszczenie jego treści na stronie internetowej </w:t>
      </w:r>
      <w:hyperlink r:id="rId6" w:history="1">
        <w:r w:rsidRPr="002C1486">
          <w:rPr>
            <w:rStyle w:val="Hipercze"/>
            <w:rFonts w:ascii="Times New Roman" w:hAnsi="Times New Roman" w:cs="Times New Roman"/>
            <w:color w:val="auto"/>
            <w:u w:val="none"/>
          </w:rPr>
          <w:t>www.waganiec.biuletyn.net</w:t>
        </w:r>
      </w:hyperlink>
      <w:r w:rsidRPr="002C1486">
        <w:rPr>
          <w:rStyle w:val="Hipercze"/>
          <w:rFonts w:ascii="Times New Roman" w:hAnsi="Times New Roman" w:cs="Times New Roman"/>
          <w:color w:val="auto"/>
          <w:u w:val="none"/>
        </w:rPr>
        <w:t>.</w:t>
      </w:r>
    </w:p>
    <w:p w:rsidR="00751C3F" w:rsidRPr="002C1486" w:rsidRDefault="00751C3F" w:rsidP="00751C3F">
      <w:pPr>
        <w:jc w:val="both"/>
        <w:rPr>
          <w:rStyle w:val="Hipercze"/>
          <w:rFonts w:ascii="Times New Roman" w:hAnsi="Times New Roman" w:cs="Times New Roman"/>
        </w:rPr>
      </w:pPr>
    </w:p>
    <w:p w:rsidR="00751C3F" w:rsidRPr="002C1486" w:rsidRDefault="00751C3F" w:rsidP="00751C3F">
      <w:pPr>
        <w:jc w:val="both"/>
        <w:rPr>
          <w:rStyle w:val="Hipercze"/>
          <w:rFonts w:ascii="Times New Roman" w:hAnsi="Times New Roman" w:cs="Times New Roman"/>
        </w:rPr>
      </w:pPr>
    </w:p>
    <w:p w:rsidR="007123D1" w:rsidRPr="002C1486" w:rsidRDefault="007123D1">
      <w:pPr>
        <w:rPr>
          <w:rFonts w:ascii="Times New Roman" w:hAnsi="Times New Roman" w:cs="Times New Roman"/>
        </w:rPr>
      </w:pPr>
    </w:p>
    <w:p w:rsidR="00413029" w:rsidRPr="002C1486" w:rsidRDefault="00413029" w:rsidP="00413029">
      <w:pPr>
        <w:pStyle w:val="Bezodstpw"/>
        <w:jc w:val="right"/>
        <w:rPr>
          <w:rFonts w:ascii="Times New Roman" w:hAnsi="Times New Roman" w:cs="Times New Roman"/>
          <w:sz w:val="22"/>
        </w:rPr>
      </w:pPr>
    </w:p>
    <w:p w:rsidR="00413029" w:rsidRPr="002C1486" w:rsidRDefault="0005045B" w:rsidP="00413029">
      <w:pPr>
        <w:pStyle w:val="Bezodstpw"/>
        <w:jc w:val="right"/>
        <w:rPr>
          <w:rFonts w:ascii="Times New Roman" w:hAnsi="Times New Roman" w:cs="Times New Roman"/>
          <w:sz w:val="22"/>
        </w:rPr>
      </w:pPr>
      <w:r>
        <w:rPr>
          <w:rFonts w:ascii="Times New Roman" w:hAnsi="Times New Roman" w:cs="Times New Roman"/>
          <w:sz w:val="22"/>
        </w:rPr>
        <w:lastRenderedPageBreak/>
        <w:t>Załącznik do Zarządzenia Nr  99.</w:t>
      </w:r>
      <w:r w:rsidR="00F37260">
        <w:rPr>
          <w:rFonts w:ascii="Times New Roman" w:hAnsi="Times New Roman" w:cs="Times New Roman"/>
          <w:sz w:val="22"/>
        </w:rPr>
        <w:t xml:space="preserve"> </w:t>
      </w:r>
      <w:r w:rsidR="00413029" w:rsidRPr="002C1486">
        <w:rPr>
          <w:rFonts w:ascii="Times New Roman" w:hAnsi="Times New Roman" w:cs="Times New Roman"/>
          <w:sz w:val="22"/>
        </w:rPr>
        <w:t xml:space="preserve">2021 </w:t>
      </w:r>
    </w:p>
    <w:p w:rsidR="00413029" w:rsidRPr="002C1486" w:rsidRDefault="00413029" w:rsidP="00413029">
      <w:pPr>
        <w:pStyle w:val="Bezodstpw"/>
        <w:jc w:val="right"/>
        <w:rPr>
          <w:rFonts w:ascii="Times New Roman" w:hAnsi="Times New Roman" w:cs="Times New Roman"/>
          <w:sz w:val="22"/>
        </w:rPr>
      </w:pPr>
      <w:r w:rsidRPr="002C1486">
        <w:rPr>
          <w:rFonts w:ascii="Times New Roman" w:hAnsi="Times New Roman" w:cs="Times New Roman"/>
          <w:sz w:val="22"/>
        </w:rPr>
        <w:t>Wój</w:t>
      </w:r>
      <w:r w:rsidR="008F1748">
        <w:rPr>
          <w:rFonts w:ascii="Times New Roman" w:hAnsi="Times New Roman" w:cs="Times New Roman"/>
          <w:sz w:val="22"/>
        </w:rPr>
        <w:t>ta Gminy Waganiec z dnia 18</w:t>
      </w:r>
      <w:r w:rsidR="007123D1">
        <w:rPr>
          <w:rFonts w:ascii="Times New Roman" w:hAnsi="Times New Roman" w:cs="Times New Roman"/>
          <w:sz w:val="22"/>
        </w:rPr>
        <w:t xml:space="preserve"> października</w:t>
      </w:r>
      <w:r w:rsidRPr="002C1486">
        <w:rPr>
          <w:rFonts w:ascii="Times New Roman" w:hAnsi="Times New Roman" w:cs="Times New Roman"/>
          <w:sz w:val="22"/>
        </w:rPr>
        <w:t xml:space="preserve"> 2021 r. </w:t>
      </w:r>
    </w:p>
    <w:p w:rsidR="00413029" w:rsidRPr="002C1486" w:rsidRDefault="00413029" w:rsidP="00413029">
      <w:pPr>
        <w:jc w:val="both"/>
        <w:rPr>
          <w:rFonts w:ascii="Times New Roman" w:hAnsi="Times New Roman" w:cs="Times New Roman"/>
        </w:rPr>
      </w:pPr>
    </w:p>
    <w:p w:rsidR="00B86AA3" w:rsidRDefault="00B86AA3" w:rsidP="00413029">
      <w:pPr>
        <w:jc w:val="both"/>
        <w:rPr>
          <w:rFonts w:ascii="Times New Roman" w:hAnsi="Times New Roman" w:cs="Times New Roman"/>
        </w:rPr>
      </w:pPr>
    </w:p>
    <w:p w:rsidR="00B86AA3" w:rsidRDefault="00B86AA3" w:rsidP="00B86AA3">
      <w:pPr>
        <w:spacing w:after="0"/>
        <w:jc w:val="both"/>
        <w:rPr>
          <w:rFonts w:ascii="Times New Roman" w:hAnsi="Times New Roman" w:cs="Times New Roman"/>
        </w:rPr>
      </w:pPr>
      <w:r>
        <w:rPr>
          <w:rFonts w:ascii="Times New Roman" w:hAnsi="Times New Roman" w:cs="Times New Roman"/>
        </w:rPr>
        <w:t xml:space="preserve">…………………………………….                                        </w:t>
      </w:r>
      <w:r w:rsidRPr="00EA452D">
        <w:rPr>
          <w:rFonts w:ascii="Times New Roman" w:hAnsi="Times New Roman" w:cs="Times New Roman"/>
          <w:sz w:val="18"/>
          <w:szCs w:val="18"/>
        </w:rPr>
        <w:t>Numer dowodu finansowego ………</w:t>
      </w:r>
      <w:r>
        <w:rPr>
          <w:rFonts w:ascii="Times New Roman" w:hAnsi="Times New Roman" w:cs="Times New Roman"/>
          <w:sz w:val="18"/>
          <w:szCs w:val="18"/>
        </w:rPr>
        <w:t>…………</w:t>
      </w:r>
      <w:r w:rsidRPr="00EA452D">
        <w:rPr>
          <w:rFonts w:ascii="Times New Roman" w:hAnsi="Times New Roman" w:cs="Times New Roman"/>
          <w:sz w:val="18"/>
          <w:szCs w:val="18"/>
        </w:rPr>
        <w:t>..</w:t>
      </w:r>
    </w:p>
    <w:p w:rsidR="00B86AA3" w:rsidRPr="00FE05B0" w:rsidRDefault="00B86AA3" w:rsidP="00B86AA3">
      <w:pPr>
        <w:spacing w:after="0"/>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(pieczęć Gminy) </w:t>
      </w:r>
    </w:p>
    <w:p w:rsidR="00B86AA3" w:rsidRPr="002C1486" w:rsidRDefault="00B86AA3" w:rsidP="00413029">
      <w:pPr>
        <w:jc w:val="both"/>
        <w:rPr>
          <w:rFonts w:ascii="Times New Roman" w:hAnsi="Times New Roman" w:cs="Times New Roman"/>
        </w:rPr>
      </w:pPr>
    </w:p>
    <w:p w:rsidR="00413029" w:rsidRPr="002C1486" w:rsidRDefault="00413029" w:rsidP="00413029">
      <w:pPr>
        <w:jc w:val="center"/>
        <w:rPr>
          <w:rFonts w:ascii="Times New Roman" w:hAnsi="Times New Roman" w:cs="Times New Roman"/>
          <w:b/>
        </w:rPr>
      </w:pPr>
      <w:r w:rsidRPr="002C1486">
        <w:rPr>
          <w:rFonts w:ascii="Times New Roman" w:hAnsi="Times New Roman" w:cs="Times New Roman"/>
          <w:b/>
        </w:rPr>
        <w:t>Oświadczenie Nr ..…/……</w:t>
      </w:r>
    </w:p>
    <w:p w:rsidR="00413029" w:rsidRPr="002C1486" w:rsidRDefault="00413029" w:rsidP="00413029">
      <w:pPr>
        <w:jc w:val="center"/>
        <w:rPr>
          <w:rFonts w:ascii="Times New Roman" w:hAnsi="Times New Roman" w:cs="Times New Roman"/>
          <w:b/>
        </w:rPr>
      </w:pPr>
      <w:r w:rsidRPr="002C1486">
        <w:rPr>
          <w:rFonts w:ascii="Times New Roman" w:hAnsi="Times New Roman" w:cs="Times New Roman"/>
          <w:b/>
        </w:rPr>
        <w:t>dotyczące wysokości wkładu własnego pieniężnego</w:t>
      </w:r>
      <w:r w:rsidR="007123D1">
        <w:rPr>
          <w:rFonts w:ascii="Times New Roman" w:hAnsi="Times New Roman" w:cs="Times New Roman"/>
          <w:b/>
        </w:rPr>
        <w:t xml:space="preserve"> Partnera</w:t>
      </w:r>
    </w:p>
    <w:p w:rsidR="00413029" w:rsidRPr="002C1486" w:rsidRDefault="00413029" w:rsidP="00413029">
      <w:pPr>
        <w:jc w:val="center"/>
        <w:rPr>
          <w:rFonts w:ascii="Times New Roman" w:hAnsi="Times New Roman" w:cs="Times New Roman"/>
          <w:b/>
        </w:rPr>
      </w:pPr>
    </w:p>
    <w:p w:rsidR="00413029" w:rsidRDefault="00413029" w:rsidP="008A2F20">
      <w:pPr>
        <w:spacing w:line="360" w:lineRule="auto"/>
        <w:ind w:firstLine="708"/>
        <w:jc w:val="both"/>
        <w:rPr>
          <w:rFonts w:ascii="Times New Roman" w:hAnsi="Times New Roman" w:cs="Times New Roman"/>
        </w:rPr>
      </w:pPr>
      <w:r w:rsidRPr="002C1486">
        <w:rPr>
          <w:rFonts w:ascii="Times New Roman" w:hAnsi="Times New Roman" w:cs="Times New Roman"/>
        </w:rPr>
        <w:t>Oświadczam, że zgodnie z zatwierdzonym wnioskiem o dofinansowanie Pr</w:t>
      </w:r>
      <w:r w:rsidR="00A84389">
        <w:rPr>
          <w:rFonts w:ascii="Times New Roman" w:hAnsi="Times New Roman" w:cs="Times New Roman"/>
        </w:rPr>
        <w:t>ojektu</w:t>
      </w:r>
      <w:r w:rsidR="00E67C1F">
        <w:rPr>
          <w:rFonts w:ascii="Times New Roman" w:hAnsi="Times New Roman" w:cs="Times New Roman"/>
        </w:rPr>
        <w:t xml:space="preserve"> „Dzienny Dom Pobytu Wólne” Nr RPKP.09.03.02-04-0056</w:t>
      </w:r>
      <w:r w:rsidRPr="002C1486">
        <w:rPr>
          <w:rFonts w:ascii="Times New Roman" w:hAnsi="Times New Roman" w:cs="Times New Roman"/>
        </w:rPr>
        <w:t xml:space="preserve">/20 w okresie rozliczeniowym </w:t>
      </w:r>
      <w:r w:rsidR="00255A52">
        <w:rPr>
          <w:rFonts w:ascii="Times New Roman" w:hAnsi="Times New Roman" w:cs="Times New Roman"/>
        </w:rPr>
        <w:t xml:space="preserve">                                </w:t>
      </w:r>
      <w:r w:rsidRPr="002C1486">
        <w:rPr>
          <w:rFonts w:ascii="Times New Roman" w:hAnsi="Times New Roman" w:cs="Times New Roman"/>
        </w:rPr>
        <w:t>od ………………………….……….. do ………………</w:t>
      </w:r>
      <w:r w:rsidR="005A367B">
        <w:rPr>
          <w:rFonts w:ascii="Times New Roman" w:hAnsi="Times New Roman" w:cs="Times New Roman"/>
        </w:rPr>
        <w:t xml:space="preserve">…………… wniesiono wkład własny </w:t>
      </w:r>
      <w:r w:rsidRPr="002C1486">
        <w:rPr>
          <w:rFonts w:ascii="Times New Roman" w:hAnsi="Times New Roman" w:cs="Times New Roman"/>
        </w:rPr>
        <w:t>pieniężny w łącznej kwocie ………………………….……… zł, wg poniższego zestawienia:</w:t>
      </w:r>
    </w:p>
    <w:tbl>
      <w:tblPr>
        <w:tblStyle w:val="Tabela-Siatka"/>
        <w:tblW w:w="9072" w:type="dxa"/>
        <w:tblInd w:w="-5" w:type="dxa"/>
        <w:tblLayout w:type="fixed"/>
        <w:tblLook w:val="04A0" w:firstRow="1" w:lastRow="0" w:firstColumn="1" w:lastColumn="0" w:noHBand="0" w:noVBand="1"/>
      </w:tblPr>
      <w:tblGrid>
        <w:gridCol w:w="993"/>
        <w:gridCol w:w="1842"/>
        <w:gridCol w:w="2014"/>
        <w:gridCol w:w="1388"/>
        <w:gridCol w:w="1276"/>
        <w:gridCol w:w="1559"/>
      </w:tblGrid>
      <w:tr w:rsidR="00A27797" w:rsidRPr="008D7838" w:rsidTr="00926BBF">
        <w:tc>
          <w:tcPr>
            <w:tcW w:w="993" w:type="dxa"/>
          </w:tcPr>
          <w:p w:rsidR="00A27797" w:rsidRPr="008D7838" w:rsidRDefault="00A27797" w:rsidP="00926BBF">
            <w:pPr>
              <w:jc w:val="center"/>
              <w:rPr>
                <w:rFonts w:ascii="Times New Roman" w:hAnsi="Times New Roman" w:cs="Times New Roman"/>
                <w:sz w:val="18"/>
                <w:szCs w:val="18"/>
              </w:rPr>
            </w:pPr>
            <w:r>
              <w:rPr>
                <w:rFonts w:ascii="Times New Roman" w:hAnsi="Times New Roman" w:cs="Times New Roman"/>
                <w:sz w:val="18"/>
                <w:szCs w:val="18"/>
              </w:rPr>
              <w:t>Nr zadania</w:t>
            </w:r>
          </w:p>
        </w:tc>
        <w:tc>
          <w:tcPr>
            <w:tcW w:w="1842" w:type="dxa"/>
          </w:tcPr>
          <w:p w:rsidR="00A27797" w:rsidRPr="008D7838" w:rsidRDefault="00A27797" w:rsidP="00926BBF">
            <w:pPr>
              <w:jc w:val="center"/>
              <w:rPr>
                <w:rFonts w:ascii="Times New Roman" w:hAnsi="Times New Roman" w:cs="Times New Roman"/>
                <w:sz w:val="18"/>
                <w:szCs w:val="18"/>
              </w:rPr>
            </w:pPr>
            <w:r>
              <w:rPr>
                <w:rFonts w:ascii="Times New Roman" w:hAnsi="Times New Roman" w:cs="Times New Roman"/>
                <w:sz w:val="18"/>
                <w:szCs w:val="18"/>
              </w:rPr>
              <w:t>Nazwa zadania</w:t>
            </w:r>
          </w:p>
        </w:tc>
        <w:tc>
          <w:tcPr>
            <w:tcW w:w="2014" w:type="dxa"/>
          </w:tcPr>
          <w:p w:rsidR="00A27797" w:rsidRPr="008D7838" w:rsidRDefault="00A27797" w:rsidP="00926BBF">
            <w:pPr>
              <w:jc w:val="center"/>
              <w:rPr>
                <w:rFonts w:ascii="Times New Roman" w:hAnsi="Times New Roman" w:cs="Times New Roman"/>
                <w:sz w:val="18"/>
                <w:szCs w:val="18"/>
              </w:rPr>
            </w:pPr>
            <w:r>
              <w:rPr>
                <w:rFonts w:ascii="Times New Roman" w:hAnsi="Times New Roman" w:cs="Times New Roman"/>
                <w:sz w:val="18"/>
                <w:szCs w:val="18"/>
              </w:rPr>
              <w:t>Dostawca</w:t>
            </w:r>
          </w:p>
        </w:tc>
        <w:tc>
          <w:tcPr>
            <w:tcW w:w="1388" w:type="dxa"/>
          </w:tcPr>
          <w:p w:rsidR="00A27797" w:rsidRPr="008D7838" w:rsidRDefault="00A27797" w:rsidP="00926BBF">
            <w:pPr>
              <w:jc w:val="center"/>
              <w:rPr>
                <w:rFonts w:ascii="Times New Roman" w:hAnsi="Times New Roman" w:cs="Times New Roman"/>
                <w:sz w:val="18"/>
                <w:szCs w:val="18"/>
              </w:rPr>
            </w:pPr>
            <w:r>
              <w:rPr>
                <w:rFonts w:ascii="Times New Roman" w:hAnsi="Times New Roman" w:cs="Times New Roman"/>
                <w:sz w:val="18"/>
                <w:szCs w:val="18"/>
              </w:rPr>
              <w:t>Numer faktury</w:t>
            </w:r>
          </w:p>
        </w:tc>
        <w:tc>
          <w:tcPr>
            <w:tcW w:w="1276" w:type="dxa"/>
          </w:tcPr>
          <w:p w:rsidR="00A27797" w:rsidRPr="008D7838" w:rsidRDefault="00A27797" w:rsidP="00926BBF">
            <w:pPr>
              <w:jc w:val="center"/>
              <w:rPr>
                <w:rFonts w:ascii="Times New Roman" w:hAnsi="Times New Roman" w:cs="Times New Roman"/>
                <w:sz w:val="18"/>
                <w:szCs w:val="18"/>
              </w:rPr>
            </w:pPr>
            <w:r>
              <w:rPr>
                <w:rFonts w:ascii="Times New Roman" w:hAnsi="Times New Roman" w:cs="Times New Roman"/>
                <w:sz w:val="18"/>
                <w:szCs w:val="18"/>
              </w:rPr>
              <w:t>Data wystawienia</w:t>
            </w:r>
          </w:p>
        </w:tc>
        <w:tc>
          <w:tcPr>
            <w:tcW w:w="1559" w:type="dxa"/>
          </w:tcPr>
          <w:p w:rsidR="00A27797" w:rsidRPr="008D7838" w:rsidRDefault="00A27797" w:rsidP="00926BBF">
            <w:pPr>
              <w:jc w:val="center"/>
              <w:rPr>
                <w:rFonts w:ascii="Times New Roman" w:hAnsi="Times New Roman" w:cs="Times New Roman"/>
                <w:sz w:val="18"/>
                <w:szCs w:val="18"/>
              </w:rPr>
            </w:pPr>
            <w:r>
              <w:rPr>
                <w:rFonts w:ascii="Times New Roman" w:hAnsi="Times New Roman" w:cs="Times New Roman"/>
                <w:sz w:val="18"/>
                <w:szCs w:val="18"/>
              </w:rPr>
              <w:t>Wysokość wkładu własnego</w:t>
            </w:r>
          </w:p>
        </w:tc>
      </w:tr>
      <w:tr w:rsidR="00A27797" w:rsidRPr="008D7838" w:rsidTr="00926BBF">
        <w:trPr>
          <w:trHeight w:val="210"/>
        </w:trPr>
        <w:tc>
          <w:tcPr>
            <w:tcW w:w="993" w:type="dxa"/>
            <w:vMerge w:val="restart"/>
          </w:tcPr>
          <w:p w:rsidR="00A27797" w:rsidRPr="008D7838" w:rsidRDefault="002C1345" w:rsidP="00926BBF">
            <w:pPr>
              <w:jc w:val="right"/>
              <w:rPr>
                <w:rFonts w:ascii="Times New Roman" w:hAnsi="Times New Roman" w:cs="Times New Roman"/>
                <w:sz w:val="18"/>
                <w:szCs w:val="18"/>
              </w:rPr>
            </w:pPr>
            <w:r>
              <w:rPr>
                <w:rFonts w:ascii="Times New Roman" w:hAnsi="Times New Roman" w:cs="Times New Roman"/>
                <w:sz w:val="18"/>
                <w:szCs w:val="18"/>
              </w:rPr>
              <w:t>Zadanie 2</w:t>
            </w:r>
          </w:p>
        </w:tc>
        <w:tc>
          <w:tcPr>
            <w:tcW w:w="1842" w:type="dxa"/>
            <w:vMerge w:val="restart"/>
          </w:tcPr>
          <w:p w:rsidR="00A27797" w:rsidRPr="008D7838" w:rsidRDefault="002C1345" w:rsidP="00926BBF">
            <w:pPr>
              <w:rPr>
                <w:rFonts w:ascii="Times New Roman" w:hAnsi="Times New Roman" w:cs="Times New Roman"/>
                <w:sz w:val="18"/>
                <w:szCs w:val="18"/>
              </w:rPr>
            </w:pPr>
            <w:r>
              <w:rPr>
                <w:rFonts w:ascii="Times New Roman" w:hAnsi="Times New Roman" w:cs="Times New Roman"/>
                <w:sz w:val="18"/>
                <w:szCs w:val="18"/>
              </w:rPr>
              <w:t>Wyżywienie uczestników</w:t>
            </w:r>
          </w:p>
        </w:tc>
        <w:tc>
          <w:tcPr>
            <w:tcW w:w="2014" w:type="dxa"/>
            <w:vMerge w:val="restart"/>
          </w:tcPr>
          <w:p w:rsidR="00A27797" w:rsidRPr="008D7838" w:rsidRDefault="00A27797" w:rsidP="00926BBF">
            <w:pPr>
              <w:jc w:val="right"/>
              <w:rPr>
                <w:rFonts w:ascii="Times New Roman" w:hAnsi="Times New Roman" w:cs="Times New Roman"/>
                <w:sz w:val="18"/>
                <w:szCs w:val="18"/>
              </w:rPr>
            </w:pPr>
          </w:p>
        </w:tc>
        <w:tc>
          <w:tcPr>
            <w:tcW w:w="1388" w:type="dxa"/>
          </w:tcPr>
          <w:p w:rsidR="00A27797" w:rsidRPr="008D7838" w:rsidRDefault="00A27797" w:rsidP="00926BBF">
            <w:pPr>
              <w:jc w:val="right"/>
              <w:rPr>
                <w:rFonts w:ascii="Times New Roman" w:hAnsi="Times New Roman" w:cs="Times New Roman"/>
                <w:sz w:val="18"/>
                <w:szCs w:val="18"/>
              </w:rPr>
            </w:pPr>
          </w:p>
        </w:tc>
        <w:tc>
          <w:tcPr>
            <w:tcW w:w="1276" w:type="dxa"/>
          </w:tcPr>
          <w:p w:rsidR="00A27797" w:rsidRPr="008D7838" w:rsidRDefault="00A27797" w:rsidP="00926BBF">
            <w:pPr>
              <w:jc w:val="right"/>
              <w:rPr>
                <w:rFonts w:ascii="Times New Roman" w:hAnsi="Times New Roman" w:cs="Times New Roman"/>
                <w:sz w:val="18"/>
                <w:szCs w:val="18"/>
              </w:rPr>
            </w:pPr>
          </w:p>
        </w:tc>
        <w:tc>
          <w:tcPr>
            <w:tcW w:w="1559" w:type="dxa"/>
          </w:tcPr>
          <w:p w:rsidR="00A27797" w:rsidRPr="008D7838" w:rsidRDefault="00A27797" w:rsidP="00926BBF">
            <w:pPr>
              <w:jc w:val="right"/>
              <w:rPr>
                <w:rFonts w:ascii="Times New Roman" w:hAnsi="Times New Roman" w:cs="Times New Roman"/>
                <w:sz w:val="18"/>
                <w:szCs w:val="18"/>
              </w:rPr>
            </w:pPr>
          </w:p>
        </w:tc>
      </w:tr>
      <w:tr w:rsidR="00A27797" w:rsidRPr="008D7838" w:rsidTr="00926BBF">
        <w:trPr>
          <w:trHeight w:val="315"/>
        </w:trPr>
        <w:tc>
          <w:tcPr>
            <w:tcW w:w="993" w:type="dxa"/>
            <w:vMerge/>
          </w:tcPr>
          <w:p w:rsidR="00A27797" w:rsidRDefault="00A27797" w:rsidP="00926BBF">
            <w:pPr>
              <w:jc w:val="right"/>
              <w:rPr>
                <w:rFonts w:ascii="Times New Roman" w:hAnsi="Times New Roman" w:cs="Times New Roman"/>
                <w:sz w:val="18"/>
                <w:szCs w:val="18"/>
              </w:rPr>
            </w:pPr>
          </w:p>
        </w:tc>
        <w:tc>
          <w:tcPr>
            <w:tcW w:w="1842" w:type="dxa"/>
            <w:vMerge/>
          </w:tcPr>
          <w:p w:rsidR="00A27797" w:rsidRDefault="00A27797" w:rsidP="00926BBF">
            <w:pPr>
              <w:rPr>
                <w:rFonts w:ascii="Times New Roman" w:hAnsi="Times New Roman" w:cs="Times New Roman"/>
                <w:sz w:val="18"/>
                <w:szCs w:val="18"/>
              </w:rPr>
            </w:pPr>
          </w:p>
        </w:tc>
        <w:tc>
          <w:tcPr>
            <w:tcW w:w="2014" w:type="dxa"/>
            <w:vMerge/>
          </w:tcPr>
          <w:p w:rsidR="00A27797" w:rsidRPr="008D7838" w:rsidRDefault="00A27797" w:rsidP="00926BBF">
            <w:pPr>
              <w:jc w:val="right"/>
              <w:rPr>
                <w:rFonts w:ascii="Times New Roman" w:hAnsi="Times New Roman" w:cs="Times New Roman"/>
                <w:sz w:val="18"/>
                <w:szCs w:val="18"/>
              </w:rPr>
            </w:pPr>
          </w:p>
        </w:tc>
        <w:tc>
          <w:tcPr>
            <w:tcW w:w="1388" w:type="dxa"/>
          </w:tcPr>
          <w:p w:rsidR="00A27797" w:rsidRPr="008D7838" w:rsidRDefault="00A27797" w:rsidP="00926BBF">
            <w:pPr>
              <w:jc w:val="right"/>
              <w:rPr>
                <w:rFonts w:ascii="Times New Roman" w:hAnsi="Times New Roman" w:cs="Times New Roman"/>
                <w:sz w:val="18"/>
                <w:szCs w:val="18"/>
              </w:rPr>
            </w:pPr>
          </w:p>
        </w:tc>
        <w:tc>
          <w:tcPr>
            <w:tcW w:w="1276" w:type="dxa"/>
          </w:tcPr>
          <w:p w:rsidR="00A27797" w:rsidRPr="008D7838" w:rsidRDefault="00A27797" w:rsidP="00926BBF">
            <w:pPr>
              <w:jc w:val="right"/>
              <w:rPr>
                <w:rFonts w:ascii="Times New Roman" w:hAnsi="Times New Roman" w:cs="Times New Roman"/>
                <w:sz w:val="18"/>
                <w:szCs w:val="18"/>
              </w:rPr>
            </w:pPr>
          </w:p>
        </w:tc>
        <w:tc>
          <w:tcPr>
            <w:tcW w:w="1559" w:type="dxa"/>
          </w:tcPr>
          <w:p w:rsidR="00A27797" w:rsidRPr="008D7838" w:rsidRDefault="00A27797" w:rsidP="00926BBF">
            <w:pPr>
              <w:jc w:val="right"/>
              <w:rPr>
                <w:rFonts w:ascii="Times New Roman" w:hAnsi="Times New Roman" w:cs="Times New Roman"/>
                <w:sz w:val="18"/>
                <w:szCs w:val="18"/>
              </w:rPr>
            </w:pPr>
          </w:p>
        </w:tc>
      </w:tr>
      <w:tr w:rsidR="00A27797" w:rsidRPr="008D7838" w:rsidTr="00926BBF">
        <w:trPr>
          <w:trHeight w:val="285"/>
        </w:trPr>
        <w:tc>
          <w:tcPr>
            <w:tcW w:w="993" w:type="dxa"/>
            <w:vMerge/>
          </w:tcPr>
          <w:p w:rsidR="00A27797" w:rsidRDefault="00A27797" w:rsidP="00926BBF">
            <w:pPr>
              <w:jc w:val="right"/>
              <w:rPr>
                <w:rFonts w:ascii="Times New Roman" w:hAnsi="Times New Roman" w:cs="Times New Roman"/>
                <w:sz w:val="18"/>
                <w:szCs w:val="18"/>
              </w:rPr>
            </w:pPr>
          </w:p>
        </w:tc>
        <w:tc>
          <w:tcPr>
            <w:tcW w:w="1842" w:type="dxa"/>
            <w:vMerge/>
          </w:tcPr>
          <w:p w:rsidR="00A27797" w:rsidRDefault="00A27797" w:rsidP="00926BBF">
            <w:pPr>
              <w:rPr>
                <w:rFonts w:ascii="Times New Roman" w:hAnsi="Times New Roman" w:cs="Times New Roman"/>
                <w:sz w:val="18"/>
                <w:szCs w:val="18"/>
              </w:rPr>
            </w:pPr>
          </w:p>
        </w:tc>
        <w:tc>
          <w:tcPr>
            <w:tcW w:w="2014" w:type="dxa"/>
            <w:vMerge/>
          </w:tcPr>
          <w:p w:rsidR="00A27797" w:rsidRPr="008D7838" w:rsidRDefault="00A27797" w:rsidP="00926BBF">
            <w:pPr>
              <w:jc w:val="right"/>
              <w:rPr>
                <w:rFonts w:ascii="Times New Roman" w:hAnsi="Times New Roman" w:cs="Times New Roman"/>
                <w:sz w:val="18"/>
                <w:szCs w:val="18"/>
              </w:rPr>
            </w:pPr>
          </w:p>
        </w:tc>
        <w:tc>
          <w:tcPr>
            <w:tcW w:w="1388" w:type="dxa"/>
          </w:tcPr>
          <w:p w:rsidR="00A27797" w:rsidRPr="008D7838" w:rsidRDefault="00A27797" w:rsidP="00926BBF">
            <w:pPr>
              <w:jc w:val="right"/>
              <w:rPr>
                <w:rFonts w:ascii="Times New Roman" w:hAnsi="Times New Roman" w:cs="Times New Roman"/>
                <w:sz w:val="18"/>
                <w:szCs w:val="18"/>
              </w:rPr>
            </w:pPr>
          </w:p>
        </w:tc>
        <w:tc>
          <w:tcPr>
            <w:tcW w:w="1276" w:type="dxa"/>
          </w:tcPr>
          <w:p w:rsidR="00A27797" w:rsidRPr="008D7838" w:rsidRDefault="00A27797" w:rsidP="00926BBF">
            <w:pPr>
              <w:jc w:val="right"/>
              <w:rPr>
                <w:rFonts w:ascii="Times New Roman" w:hAnsi="Times New Roman" w:cs="Times New Roman"/>
                <w:sz w:val="18"/>
                <w:szCs w:val="18"/>
              </w:rPr>
            </w:pPr>
          </w:p>
        </w:tc>
        <w:tc>
          <w:tcPr>
            <w:tcW w:w="1559" w:type="dxa"/>
          </w:tcPr>
          <w:p w:rsidR="00A27797" w:rsidRPr="008D7838" w:rsidRDefault="00A27797" w:rsidP="00926BBF">
            <w:pPr>
              <w:jc w:val="right"/>
              <w:rPr>
                <w:rFonts w:ascii="Times New Roman" w:hAnsi="Times New Roman" w:cs="Times New Roman"/>
                <w:sz w:val="18"/>
                <w:szCs w:val="18"/>
              </w:rPr>
            </w:pPr>
          </w:p>
        </w:tc>
      </w:tr>
      <w:tr w:rsidR="00A27797" w:rsidRPr="008D7838" w:rsidTr="00926BBF">
        <w:trPr>
          <w:trHeight w:val="285"/>
        </w:trPr>
        <w:tc>
          <w:tcPr>
            <w:tcW w:w="993" w:type="dxa"/>
            <w:vMerge/>
          </w:tcPr>
          <w:p w:rsidR="00A27797" w:rsidRDefault="00A27797" w:rsidP="00926BBF">
            <w:pPr>
              <w:jc w:val="right"/>
              <w:rPr>
                <w:rFonts w:ascii="Times New Roman" w:hAnsi="Times New Roman" w:cs="Times New Roman"/>
                <w:sz w:val="18"/>
                <w:szCs w:val="18"/>
              </w:rPr>
            </w:pPr>
          </w:p>
        </w:tc>
        <w:tc>
          <w:tcPr>
            <w:tcW w:w="1842" w:type="dxa"/>
            <w:vMerge/>
          </w:tcPr>
          <w:p w:rsidR="00A27797" w:rsidRDefault="00A27797" w:rsidP="00926BBF">
            <w:pPr>
              <w:rPr>
                <w:rFonts w:ascii="Times New Roman" w:hAnsi="Times New Roman" w:cs="Times New Roman"/>
                <w:sz w:val="18"/>
                <w:szCs w:val="18"/>
              </w:rPr>
            </w:pPr>
          </w:p>
        </w:tc>
        <w:tc>
          <w:tcPr>
            <w:tcW w:w="2014" w:type="dxa"/>
            <w:vMerge/>
          </w:tcPr>
          <w:p w:rsidR="00A27797" w:rsidRPr="008D7838" w:rsidRDefault="00A27797" w:rsidP="00926BBF">
            <w:pPr>
              <w:jc w:val="right"/>
              <w:rPr>
                <w:rFonts w:ascii="Times New Roman" w:hAnsi="Times New Roman" w:cs="Times New Roman"/>
                <w:sz w:val="18"/>
                <w:szCs w:val="18"/>
              </w:rPr>
            </w:pPr>
          </w:p>
        </w:tc>
        <w:tc>
          <w:tcPr>
            <w:tcW w:w="1388" w:type="dxa"/>
          </w:tcPr>
          <w:p w:rsidR="00A27797" w:rsidRPr="008D7838" w:rsidRDefault="00A27797" w:rsidP="00926BBF">
            <w:pPr>
              <w:jc w:val="right"/>
              <w:rPr>
                <w:rFonts w:ascii="Times New Roman" w:hAnsi="Times New Roman" w:cs="Times New Roman"/>
                <w:sz w:val="18"/>
                <w:szCs w:val="18"/>
              </w:rPr>
            </w:pPr>
          </w:p>
        </w:tc>
        <w:tc>
          <w:tcPr>
            <w:tcW w:w="1276" w:type="dxa"/>
          </w:tcPr>
          <w:p w:rsidR="00A27797" w:rsidRPr="008D7838" w:rsidRDefault="00A27797" w:rsidP="00926BBF">
            <w:pPr>
              <w:jc w:val="right"/>
              <w:rPr>
                <w:rFonts w:ascii="Times New Roman" w:hAnsi="Times New Roman" w:cs="Times New Roman"/>
                <w:sz w:val="18"/>
                <w:szCs w:val="18"/>
              </w:rPr>
            </w:pPr>
          </w:p>
        </w:tc>
        <w:tc>
          <w:tcPr>
            <w:tcW w:w="1559" w:type="dxa"/>
          </w:tcPr>
          <w:p w:rsidR="00A27797" w:rsidRPr="008D7838" w:rsidRDefault="00A27797" w:rsidP="00926BBF">
            <w:pPr>
              <w:jc w:val="right"/>
              <w:rPr>
                <w:rFonts w:ascii="Times New Roman" w:hAnsi="Times New Roman" w:cs="Times New Roman"/>
                <w:sz w:val="18"/>
                <w:szCs w:val="18"/>
              </w:rPr>
            </w:pPr>
          </w:p>
        </w:tc>
      </w:tr>
      <w:tr w:rsidR="00A27797" w:rsidRPr="008D7838" w:rsidTr="00926BBF">
        <w:tc>
          <w:tcPr>
            <w:tcW w:w="7513" w:type="dxa"/>
            <w:gridSpan w:val="5"/>
          </w:tcPr>
          <w:p w:rsidR="00A27797" w:rsidRPr="008D7838" w:rsidRDefault="00A27797" w:rsidP="00926BBF">
            <w:pPr>
              <w:jc w:val="right"/>
              <w:rPr>
                <w:rFonts w:ascii="Times New Roman" w:hAnsi="Times New Roman" w:cs="Times New Roman"/>
                <w:sz w:val="18"/>
                <w:szCs w:val="18"/>
              </w:rPr>
            </w:pPr>
            <w:r>
              <w:rPr>
                <w:rFonts w:ascii="Times New Roman" w:hAnsi="Times New Roman" w:cs="Times New Roman"/>
                <w:sz w:val="18"/>
                <w:szCs w:val="18"/>
              </w:rPr>
              <w:t>Ogółem wkład pieniężny :</w:t>
            </w:r>
          </w:p>
        </w:tc>
        <w:tc>
          <w:tcPr>
            <w:tcW w:w="1559" w:type="dxa"/>
          </w:tcPr>
          <w:p w:rsidR="00A27797" w:rsidRPr="008D7838" w:rsidRDefault="00A27797" w:rsidP="00926BBF">
            <w:pPr>
              <w:jc w:val="right"/>
              <w:rPr>
                <w:rFonts w:ascii="Times New Roman" w:hAnsi="Times New Roman" w:cs="Times New Roman"/>
                <w:sz w:val="18"/>
                <w:szCs w:val="18"/>
              </w:rPr>
            </w:pPr>
          </w:p>
        </w:tc>
      </w:tr>
    </w:tbl>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                         </w:t>
      </w: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(data i podpis osoby przygotowującej zestawienie)                        </w:t>
      </w: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                                                                             ………………………………………………..</w:t>
      </w:r>
    </w:p>
    <w:p w:rsidR="00413029" w:rsidRPr="002C1486" w:rsidRDefault="00413029" w:rsidP="00413029">
      <w:pPr>
        <w:jc w:val="both"/>
        <w:rPr>
          <w:rFonts w:ascii="Times New Roman" w:hAnsi="Times New Roman" w:cs="Times New Roman"/>
        </w:rPr>
      </w:pPr>
      <w:r w:rsidRPr="002C1486">
        <w:rPr>
          <w:rFonts w:ascii="Times New Roman" w:hAnsi="Times New Roman" w:cs="Times New Roman"/>
        </w:rPr>
        <w:t xml:space="preserve">                                                                                          (data i podpis osoby zatwierdzającej) </w:t>
      </w: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413029" w:rsidRPr="002C1486" w:rsidRDefault="00413029" w:rsidP="00413029">
      <w:pPr>
        <w:jc w:val="both"/>
        <w:rPr>
          <w:rFonts w:ascii="Times New Roman" w:hAnsi="Times New Roman" w:cs="Times New Roman"/>
        </w:rPr>
      </w:pPr>
    </w:p>
    <w:p w:rsidR="0034611D" w:rsidRPr="002C1486" w:rsidRDefault="0034611D">
      <w:pPr>
        <w:rPr>
          <w:rFonts w:ascii="Times New Roman" w:hAnsi="Times New Roman" w:cs="Times New Roman"/>
        </w:rPr>
      </w:pPr>
    </w:p>
    <w:sectPr w:rsidR="0034611D" w:rsidRPr="002C1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802"/>
    <w:multiLevelType w:val="hybridMultilevel"/>
    <w:tmpl w:val="53BE2A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D"/>
    <w:rsid w:val="000073C2"/>
    <w:rsid w:val="0005045B"/>
    <w:rsid w:val="000640D7"/>
    <w:rsid w:val="000724E0"/>
    <w:rsid w:val="00100DC7"/>
    <w:rsid w:val="00162999"/>
    <w:rsid w:val="001A3C1D"/>
    <w:rsid w:val="002367E8"/>
    <w:rsid w:val="00243E74"/>
    <w:rsid w:val="00255A52"/>
    <w:rsid w:val="00271C73"/>
    <w:rsid w:val="002B0B9D"/>
    <w:rsid w:val="002B65E6"/>
    <w:rsid w:val="002C1345"/>
    <w:rsid w:val="002C1486"/>
    <w:rsid w:val="00336C9A"/>
    <w:rsid w:val="00336F24"/>
    <w:rsid w:val="0034611D"/>
    <w:rsid w:val="00413029"/>
    <w:rsid w:val="004A6D43"/>
    <w:rsid w:val="00507295"/>
    <w:rsid w:val="005A367B"/>
    <w:rsid w:val="005A3D86"/>
    <w:rsid w:val="0061204A"/>
    <w:rsid w:val="007123D1"/>
    <w:rsid w:val="00751C3F"/>
    <w:rsid w:val="007C1E4B"/>
    <w:rsid w:val="008777F2"/>
    <w:rsid w:val="008A2F20"/>
    <w:rsid w:val="008D7838"/>
    <w:rsid w:val="008F1748"/>
    <w:rsid w:val="0092391E"/>
    <w:rsid w:val="009374C4"/>
    <w:rsid w:val="00997F5C"/>
    <w:rsid w:val="009E44A5"/>
    <w:rsid w:val="00A010FC"/>
    <w:rsid w:val="00A1769C"/>
    <w:rsid w:val="00A27797"/>
    <w:rsid w:val="00A449FA"/>
    <w:rsid w:val="00A84389"/>
    <w:rsid w:val="00B62A4B"/>
    <w:rsid w:val="00B86AA3"/>
    <w:rsid w:val="00BB2553"/>
    <w:rsid w:val="00CA256B"/>
    <w:rsid w:val="00CB071B"/>
    <w:rsid w:val="00D14663"/>
    <w:rsid w:val="00DB6FF1"/>
    <w:rsid w:val="00E60685"/>
    <w:rsid w:val="00E67C1F"/>
    <w:rsid w:val="00EF13B7"/>
    <w:rsid w:val="00F3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029"/>
    <w:pPr>
      <w:spacing w:after="0" w:line="240" w:lineRule="auto"/>
    </w:pPr>
    <w:rPr>
      <w:rFonts w:ascii="Arial" w:hAnsi="Arial"/>
      <w:sz w:val="24"/>
    </w:rPr>
  </w:style>
  <w:style w:type="paragraph" w:styleId="Akapitzlist">
    <w:name w:val="List Paragraph"/>
    <w:basedOn w:val="Normalny"/>
    <w:uiPriority w:val="34"/>
    <w:qFormat/>
    <w:rsid w:val="00751C3F"/>
    <w:pPr>
      <w:spacing w:after="0"/>
      <w:ind w:left="720"/>
      <w:contextualSpacing/>
    </w:pPr>
    <w:rPr>
      <w:rFonts w:ascii="Times New Roman" w:hAnsi="Times New Roman"/>
      <w:sz w:val="24"/>
    </w:rPr>
  </w:style>
  <w:style w:type="character" w:styleId="Hipercze">
    <w:name w:val="Hyperlink"/>
    <w:rsid w:val="00751C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029"/>
    <w:pPr>
      <w:spacing w:after="0" w:line="240" w:lineRule="auto"/>
    </w:pPr>
    <w:rPr>
      <w:rFonts w:ascii="Arial" w:hAnsi="Arial"/>
      <w:sz w:val="24"/>
    </w:rPr>
  </w:style>
  <w:style w:type="paragraph" w:styleId="Akapitzlist">
    <w:name w:val="List Paragraph"/>
    <w:basedOn w:val="Normalny"/>
    <w:uiPriority w:val="34"/>
    <w:qFormat/>
    <w:rsid w:val="00751C3F"/>
    <w:pPr>
      <w:spacing w:after="0"/>
      <w:ind w:left="720"/>
      <w:contextualSpacing/>
    </w:pPr>
    <w:rPr>
      <w:rFonts w:ascii="Times New Roman" w:hAnsi="Times New Roman"/>
      <w:sz w:val="24"/>
    </w:rPr>
  </w:style>
  <w:style w:type="character" w:styleId="Hipercze">
    <w:name w:val="Hyperlink"/>
    <w:rsid w:val="00751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ganiec.biulety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Roszko</dc:creator>
  <cp:lastModifiedBy>SkarbnikGminy</cp:lastModifiedBy>
  <cp:revision>26</cp:revision>
  <cp:lastPrinted>2021-10-18T06:07:00Z</cp:lastPrinted>
  <dcterms:created xsi:type="dcterms:W3CDTF">2021-10-12T05:09:00Z</dcterms:created>
  <dcterms:modified xsi:type="dcterms:W3CDTF">2021-10-18T06:09:00Z</dcterms:modified>
</cp:coreProperties>
</file>