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32" w:rsidRPr="006931F5" w:rsidRDefault="008B2432" w:rsidP="0003507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RŚ.6220.12</w:t>
      </w:r>
      <w:r w:rsidRPr="00CF7073">
        <w:rPr>
          <w:rFonts w:ascii="Times New Roman" w:hAnsi="Times New Roman" w:cs="Times New Roman"/>
          <w:sz w:val="24"/>
          <w:szCs w:val="24"/>
        </w:rPr>
        <w:t>.</w:t>
      </w:r>
      <w:r w:rsidRPr="00471678">
        <w:rPr>
          <w:rFonts w:ascii="Times New Roman" w:hAnsi="Times New Roman" w:cs="Times New Roman"/>
          <w:sz w:val="24"/>
          <w:szCs w:val="24"/>
        </w:rPr>
        <w:t>9</w:t>
      </w:r>
      <w:r w:rsidRPr="007F1ED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F70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70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70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Waganiec, dnia 10.12.2021</w:t>
      </w:r>
      <w:r w:rsidRPr="00CF70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3507D" w:rsidRDefault="0003507D" w:rsidP="000350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1678" w:rsidRDefault="00471678" w:rsidP="000350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1678" w:rsidRDefault="00471678" w:rsidP="000350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1678" w:rsidRPr="0003507D" w:rsidRDefault="00471678" w:rsidP="000350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65C" w:rsidRDefault="00F8365C" w:rsidP="0003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678">
        <w:rPr>
          <w:rFonts w:ascii="Times New Roman" w:hAnsi="Times New Roman" w:cs="Times New Roman"/>
          <w:b/>
          <w:sz w:val="28"/>
          <w:szCs w:val="28"/>
        </w:rPr>
        <w:t>–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obwieszczenie</w:t>
      </w:r>
    </w:p>
    <w:p w:rsidR="00471678" w:rsidRDefault="00471678" w:rsidP="0003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C1" w:rsidRDefault="00F8365C" w:rsidP="0003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3602C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 w:rsidR="000369C5">
        <w:rPr>
          <w:rFonts w:ascii="Times New Roman" w:hAnsi="Times New Roman" w:cs="Times New Roman"/>
          <w:sz w:val="24"/>
          <w:szCs w:val="24"/>
        </w:rPr>
        <w:t>(t. j. Dz. U. z 2021</w:t>
      </w:r>
      <w:r w:rsidR="003602C1">
        <w:rPr>
          <w:rFonts w:ascii="Times New Roman" w:hAnsi="Times New Roman" w:cs="Times New Roman"/>
          <w:sz w:val="24"/>
          <w:szCs w:val="24"/>
        </w:rPr>
        <w:t xml:space="preserve"> r., poz. 735</w:t>
      </w:r>
      <w:r w:rsidR="008B243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71678" w:rsidRDefault="00471678" w:rsidP="0003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78" w:rsidRDefault="00471678" w:rsidP="0003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65C" w:rsidRDefault="00471678" w:rsidP="0003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365C">
        <w:rPr>
          <w:rFonts w:ascii="Times New Roman" w:hAnsi="Times New Roman" w:cs="Times New Roman"/>
          <w:sz w:val="24"/>
          <w:szCs w:val="24"/>
        </w:rPr>
        <w:t>awiadamia</w:t>
      </w:r>
    </w:p>
    <w:p w:rsidR="00471678" w:rsidRPr="00876310" w:rsidRDefault="00471678" w:rsidP="0003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B31" w:rsidRPr="001C6B31" w:rsidRDefault="00876310" w:rsidP="0003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C6B31" w:rsidRPr="001C6B31" w:rsidSect="0075582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75582F">
        <w:rPr>
          <w:rFonts w:ascii="Times New Roman" w:hAnsi="Times New Roman" w:cs="Times New Roman"/>
          <w:sz w:val="24"/>
          <w:szCs w:val="24"/>
        </w:rPr>
        <w:t xml:space="preserve">o </w:t>
      </w:r>
      <w:r w:rsidR="00F8365C">
        <w:rPr>
          <w:rFonts w:ascii="Times New Roman" w:hAnsi="Times New Roman" w:cs="Times New Roman"/>
          <w:sz w:val="24"/>
          <w:szCs w:val="24"/>
        </w:rPr>
        <w:t xml:space="preserve">zebraniu wystarczających 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3602C1">
        <w:rPr>
          <w:rFonts w:ascii="Times New Roman" w:hAnsi="Times New Roman" w:cs="Times New Roman"/>
          <w:sz w:val="24"/>
          <w:szCs w:val="24"/>
        </w:rPr>
        <w:t>przedsięwzięcia</w:t>
      </w:r>
      <w:r w:rsidR="00F83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C1" w:rsidRPr="009655AE">
        <w:rPr>
          <w:rFonts w:ascii="Times New Roman" w:hAnsi="Times New Roman" w:cs="Times New Roman"/>
          <w:sz w:val="24"/>
          <w:szCs w:val="24"/>
        </w:rPr>
        <w:t>pn.</w:t>
      </w:r>
      <w:r w:rsidR="003602C1" w:rsidRPr="009655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432" w:rsidRPr="00BE031C">
        <w:rPr>
          <w:rFonts w:ascii="Times New Roman" w:hAnsi="Times New Roman" w:cs="Times New Roman"/>
          <w:b/>
          <w:sz w:val="24"/>
          <w:szCs w:val="24"/>
        </w:rPr>
        <w:t>„Budowa zakładu demontażu pojazdów samochodowych z punktem zbierania pojazdów i stacją demontażu pojazdów wycofanych z eksploatacji wraz z niezbędną infrastrukturą techniczną i punktem zbierania odpadów żelaza, stali oraz metali nieżelaznych, baterii i akumulatorów w miejscowości Stary Zbrachlin, gm. Waganiec”</w:t>
      </w:r>
      <w:r w:rsidR="008B2432" w:rsidRPr="00BE03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365C" w:rsidRDefault="00F8365C" w:rsidP="00035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</w:t>
      </w:r>
      <w:r w:rsidR="0075582F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10 § 1 ustawy z dnia 14 czerwca 1960 r. Kodeks postępowania admini</w:t>
      </w:r>
      <w:r w:rsidR="003602C1">
        <w:rPr>
          <w:rFonts w:ascii="Times New Roman" w:hAnsi="Times New Roman" w:cs="Times New Roman"/>
          <w:sz w:val="24"/>
          <w:szCs w:val="24"/>
        </w:rPr>
        <w:t>stracyjnego (t. j. Dz. U. z 2021 r., poz. 735</w:t>
      </w:r>
      <w:r w:rsidR="008B243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 organ administracji publicznej obowiązany jest zapewnić stronom czynny udział w każdym stadium postępowania, a przed wydaniem decyzji umożliwić im wypowiedzenie się co do zebranych dowodów i materiałów oraz zgłoszonych żądań.  </w:t>
      </w:r>
      <w:r w:rsidR="008B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678" w:rsidRDefault="00F8365C" w:rsidP="0047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678">
        <w:rPr>
          <w:rFonts w:ascii="Times New Roman" w:hAnsi="Times New Roman" w:cs="Times New Roman"/>
          <w:sz w:val="24"/>
          <w:szCs w:val="24"/>
        </w:rPr>
        <w:t>Z aktami sprawy, w tym z:</w:t>
      </w:r>
    </w:p>
    <w:p w:rsidR="00471678" w:rsidRDefault="00471678" w:rsidP="0047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postanowieniem Regionalnego Dyrektora Ochrony Środowiska w Bydgoszczy znak: </w:t>
      </w:r>
      <w:r w:rsidRPr="000B5653">
        <w:rPr>
          <w:rFonts w:ascii="Times New Roman" w:hAnsi="Times New Roman" w:cs="Times New Roman"/>
          <w:sz w:val="24"/>
          <w:szCs w:val="24"/>
        </w:rPr>
        <w:t xml:space="preserve">WOO.4221.188.2021.JM.3 z dnia 2 grudnia 2021 r. </w:t>
      </w:r>
      <w:r>
        <w:rPr>
          <w:rFonts w:ascii="Times New Roman" w:hAnsi="Times New Roman" w:cs="Times New Roman"/>
          <w:sz w:val="24"/>
          <w:szCs w:val="24"/>
        </w:rPr>
        <w:t xml:space="preserve">uzgadniającym realizację przedsięwzięcia i określającym warunki jego realizacji, </w:t>
      </w:r>
    </w:p>
    <w:p w:rsidR="00471678" w:rsidRDefault="00471678" w:rsidP="0047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postanowieniem Dyrektora Regionalnego Zarządu Gospodarki Wodnej w Gdańsku  Państwowego Gospodarstwa Wodnego Wody Polskie, znak: GD.RZŚ.435.142.2021.NJ  z dnia 14 października 2021 r. uzgadniającym realizację przedsięwzięcia,</w:t>
      </w:r>
    </w:p>
    <w:p w:rsidR="00471678" w:rsidRDefault="00471678" w:rsidP="0047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pismem Państwowego Powiatowego Inspektora Sanitarnego w Aleksandrowie Kujawskim znak: N.NZ-42-07-30/21 z dnia 7 października 2021r.  określającym, że przedsięwzięcie to może być zrealizowane po uwzględnieniu warunków w nim określonych, </w:t>
      </w:r>
    </w:p>
    <w:p w:rsidR="00471678" w:rsidRDefault="00471678" w:rsidP="0003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65C" w:rsidRPr="003602C1" w:rsidRDefault="00F8365C" w:rsidP="0003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 mogą się zapoznać w siedzibie Urzędu Gminy w Wagańcu, </w:t>
      </w:r>
      <w:r w:rsidR="00ED23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ul. Dworcowa 11, </w:t>
      </w:r>
      <w:r w:rsidR="003602C1" w:rsidRPr="00CF7073">
        <w:rPr>
          <w:rFonts w:ascii="Times New Roman" w:hAnsi="Times New Roman" w:cs="Times New Roman"/>
          <w:sz w:val="24"/>
          <w:szCs w:val="24"/>
        </w:rPr>
        <w:t>pokój nr 18/1 w poniedziałek, środę, czwartek w godz. 7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602C1" w:rsidRPr="00CF7073">
        <w:rPr>
          <w:rFonts w:ascii="Times New Roman" w:hAnsi="Times New Roman" w:cs="Times New Roman"/>
          <w:sz w:val="24"/>
          <w:szCs w:val="24"/>
        </w:rPr>
        <w:t xml:space="preserve"> – 15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602C1" w:rsidRPr="00CF7073">
        <w:rPr>
          <w:rFonts w:ascii="Times New Roman" w:hAnsi="Times New Roman" w:cs="Times New Roman"/>
          <w:sz w:val="24"/>
          <w:szCs w:val="24"/>
        </w:rPr>
        <w:t>, wtorek w godz. 7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602C1" w:rsidRPr="00CF7073">
        <w:rPr>
          <w:rFonts w:ascii="Times New Roman" w:hAnsi="Times New Roman" w:cs="Times New Roman"/>
          <w:sz w:val="24"/>
          <w:szCs w:val="24"/>
        </w:rPr>
        <w:t xml:space="preserve"> – 17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602C1" w:rsidRPr="00CF7073">
        <w:rPr>
          <w:rFonts w:ascii="Times New Roman" w:hAnsi="Times New Roman" w:cs="Times New Roman"/>
          <w:sz w:val="24"/>
          <w:szCs w:val="24"/>
        </w:rPr>
        <w:t>, piątek w godz. 7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602C1" w:rsidRPr="00CF7073">
        <w:rPr>
          <w:rFonts w:ascii="Times New Roman" w:hAnsi="Times New Roman" w:cs="Times New Roman"/>
          <w:sz w:val="24"/>
          <w:szCs w:val="24"/>
        </w:rPr>
        <w:t xml:space="preserve"> – 14</w:t>
      </w:r>
      <w:r w:rsidR="003602C1" w:rsidRPr="00CF70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60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C1">
        <w:rPr>
          <w:rFonts w:ascii="Times New Roman" w:hAnsi="Times New Roman" w:cs="Times New Roman"/>
          <w:b/>
          <w:sz w:val="24"/>
          <w:szCs w:val="24"/>
        </w:rPr>
        <w:t>w terminie 14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F8365C" w:rsidP="0003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447F4C" w:rsidRDefault="00D859E8" w:rsidP="00035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2008r. o udostępnianiu informacji o środowisku i jego ochronie, udziale społeczeństwa w ochronie środowiska oraz o ocenach oddziaływania na środowisko (</w:t>
      </w:r>
      <w:r w:rsidR="006D5834">
        <w:rPr>
          <w:rFonts w:ascii="Times New Roman" w:hAnsi="Times New Roman" w:cs="Times New Roman"/>
          <w:sz w:val="24"/>
          <w:szCs w:val="24"/>
        </w:rPr>
        <w:t>t. j. D</w:t>
      </w:r>
      <w:r w:rsidR="003602C1">
        <w:rPr>
          <w:rFonts w:ascii="Times New Roman" w:hAnsi="Times New Roman" w:cs="Times New Roman"/>
          <w:sz w:val="24"/>
          <w:szCs w:val="24"/>
        </w:rPr>
        <w:t>z. U. z 2021 r., poz. 247</w:t>
      </w:r>
      <w:r w:rsidR="00471678">
        <w:rPr>
          <w:rFonts w:ascii="Times New Roman" w:hAnsi="Times New Roman" w:cs="Times New Roman"/>
          <w:sz w:val="24"/>
          <w:szCs w:val="24"/>
        </w:rPr>
        <w:t xml:space="preserve">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="003602C1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="00471678">
        <w:rPr>
          <w:rFonts w:ascii="Times New Roman" w:hAnsi="Times New Roman" w:cs="Times New Roman"/>
          <w:sz w:val="24"/>
          <w:szCs w:val="24"/>
        </w:rPr>
        <w:t xml:space="preserve">na podstawie art.49 Kpa </w:t>
      </w:r>
      <w:r w:rsidR="00ED23EC">
        <w:rPr>
          <w:rFonts w:ascii="Times New Roman" w:hAnsi="Times New Roman" w:cs="Times New Roman"/>
          <w:sz w:val="24"/>
          <w:szCs w:val="24"/>
        </w:rPr>
        <w:t xml:space="preserve"> </w:t>
      </w:r>
      <w:r w:rsidR="00471678">
        <w:rPr>
          <w:rFonts w:ascii="Times New Roman" w:hAnsi="Times New Roman" w:cs="Times New Roman"/>
          <w:sz w:val="24"/>
          <w:szCs w:val="24"/>
        </w:rPr>
        <w:t>tj.</w:t>
      </w:r>
      <w:r w:rsidRPr="00D859E8">
        <w:rPr>
          <w:rFonts w:ascii="Times New Roman" w:hAnsi="Times New Roman" w:cs="Times New Roman"/>
          <w:sz w:val="24"/>
          <w:szCs w:val="24"/>
        </w:rPr>
        <w:t xml:space="preserve"> zawiadomienie zostanie zamieszczone </w:t>
      </w:r>
      <w:r w:rsidR="0075582F">
        <w:rPr>
          <w:rFonts w:ascii="Times New Roman" w:hAnsi="Times New Roman" w:cs="Times New Roman"/>
          <w:sz w:val="24"/>
          <w:szCs w:val="24"/>
        </w:rPr>
        <w:t>na tablicach ogłoszeń</w:t>
      </w:r>
      <w:r w:rsidR="00F17E27">
        <w:rPr>
          <w:rFonts w:ascii="Times New Roman" w:hAnsi="Times New Roman" w:cs="Times New Roman"/>
          <w:sz w:val="24"/>
          <w:szCs w:val="24"/>
        </w:rPr>
        <w:t>:</w:t>
      </w:r>
      <w:r w:rsidR="0075582F">
        <w:rPr>
          <w:rFonts w:ascii="Times New Roman" w:hAnsi="Times New Roman" w:cs="Times New Roman"/>
          <w:sz w:val="24"/>
          <w:szCs w:val="24"/>
        </w:rPr>
        <w:t xml:space="preserve"> sołectw</w:t>
      </w:r>
      <w:r w:rsidR="0003507D">
        <w:rPr>
          <w:rFonts w:ascii="Times New Roman" w:hAnsi="Times New Roman" w:cs="Times New Roman"/>
          <w:sz w:val="24"/>
          <w:szCs w:val="24"/>
        </w:rPr>
        <w:t>a Stary Zbrachlin</w:t>
      </w:r>
      <w:r w:rsidR="00ED23EC">
        <w:rPr>
          <w:rFonts w:ascii="Times New Roman" w:hAnsi="Times New Roman" w:cs="Times New Roman"/>
          <w:sz w:val="24"/>
          <w:szCs w:val="24"/>
        </w:rPr>
        <w:t xml:space="preserve"> i</w:t>
      </w:r>
      <w:r w:rsidR="003D68F3">
        <w:rPr>
          <w:rFonts w:ascii="Times New Roman" w:hAnsi="Times New Roman" w:cs="Times New Roman"/>
          <w:sz w:val="24"/>
          <w:szCs w:val="24"/>
        </w:rPr>
        <w:t xml:space="preserve"> tablicy ogłoszeń</w:t>
      </w:r>
      <w:r w:rsidRPr="00D859E8">
        <w:rPr>
          <w:rFonts w:ascii="Times New Roman" w:hAnsi="Times New Roman" w:cs="Times New Roman"/>
          <w:sz w:val="24"/>
          <w:szCs w:val="24"/>
        </w:rPr>
        <w:t xml:space="preserve"> Urzędu Gminy Waganiec oraz na stronie Biuletynu Informacji Publicznej</w:t>
      </w:r>
      <w:r w:rsidR="00F17E2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</w:p>
    <w:p w:rsidR="00D859E8" w:rsidRPr="00D859E8" w:rsidRDefault="00D859E8" w:rsidP="000350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lastRenderedPageBreak/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ED23EC" w:rsidRDefault="00ED23EC" w:rsidP="000350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E8" w:rsidRPr="00D859E8" w:rsidRDefault="00D859E8" w:rsidP="000350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 w:rsidR="0075582F"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 w:rsidR="0075582F">
        <w:rPr>
          <w:rFonts w:ascii="Times New Roman" w:hAnsi="Times New Roman" w:cs="Times New Roman"/>
          <w:sz w:val="24"/>
          <w:szCs w:val="24"/>
        </w:rPr>
        <w:t>.</w:t>
      </w:r>
    </w:p>
    <w:p w:rsidR="005E0E65" w:rsidRPr="0003507D" w:rsidRDefault="00D859E8" w:rsidP="000350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507D">
        <w:rPr>
          <w:rFonts w:ascii="Times New Roman" w:hAnsi="Times New Roman" w:cs="Times New Roman"/>
          <w:i/>
        </w:rPr>
        <w:t xml:space="preserve">Zawiadomienie </w:t>
      </w:r>
      <w:r w:rsidR="005E0E65" w:rsidRPr="0003507D">
        <w:rPr>
          <w:rFonts w:ascii="Times New Roman" w:hAnsi="Times New Roman" w:cs="Times New Roman"/>
          <w:i/>
        </w:rPr>
        <w:t>–</w:t>
      </w:r>
      <w:r w:rsidRPr="0003507D">
        <w:rPr>
          <w:rFonts w:ascii="Times New Roman" w:hAnsi="Times New Roman" w:cs="Times New Roman"/>
          <w:i/>
        </w:rPr>
        <w:t xml:space="preserve"> obwieszczen</w:t>
      </w:r>
      <w:r w:rsidR="005E0E65" w:rsidRPr="0003507D">
        <w:rPr>
          <w:rFonts w:ascii="Times New Roman" w:hAnsi="Times New Roman" w:cs="Times New Roman"/>
          <w:i/>
        </w:rPr>
        <w:t>ie</w:t>
      </w:r>
    </w:p>
    <w:p w:rsidR="00D859E8" w:rsidRPr="0003507D" w:rsidRDefault="00D859E8" w:rsidP="000350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507D">
        <w:rPr>
          <w:rFonts w:ascii="Times New Roman" w:hAnsi="Times New Roman" w:cs="Times New Roman"/>
          <w:i/>
        </w:rPr>
        <w:t xml:space="preserve">udostępnione </w:t>
      </w:r>
      <w:r w:rsidR="005E0E65" w:rsidRPr="0003507D">
        <w:rPr>
          <w:rFonts w:ascii="Times New Roman" w:hAnsi="Times New Roman" w:cs="Times New Roman"/>
          <w:i/>
        </w:rPr>
        <w:t xml:space="preserve">zostało </w:t>
      </w:r>
      <w:r w:rsidRPr="0003507D">
        <w:rPr>
          <w:rFonts w:ascii="Times New Roman" w:hAnsi="Times New Roman" w:cs="Times New Roman"/>
          <w:i/>
        </w:rPr>
        <w:t xml:space="preserve">w Biuletynie Informacji Publicznej </w:t>
      </w:r>
    </w:p>
    <w:p w:rsidR="0075582F" w:rsidRPr="0003507D" w:rsidRDefault="0075582F" w:rsidP="0003507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859E8" w:rsidRPr="0003507D" w:rsidRDefault="00D859E8" w:rsidP="000350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507D">
        <w:rPr>
          <w:rFonts w:ascii="Times New Roman" w:hAnsi="Times New Roman" w:cs="Times New Roman"/>
          <w:i/>
        </w:rPr>
        <w:t xml:space="preserve">w dniu  …………………………. </w:t>
      </w:r>
    </w:p>
    <w:p w:rsidR="00F17E27" w:rsidRPr="00F17E27" w:rsidRDefault="00F17E27" w:rsidP="000350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678" w:rsidRDefault="00471678" w:rsidP="0003507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3507D" w:rsidRPr="00CD6A97" w:rsidRDefault="0003507D" w:rsidP="0003507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D6A97">
        <w:rPr>
          <w:rFonts w:ascii="Times New Roman" w:hAnsi="Times New Roman" w:cs="Times New Roman"/>
          <w:u w:val="single"/>
        </w:rPr>
        <w:t>Otrzymują:</w:t>
      </w:r>
    </w:p>
    <w:p w:rsidR="0003507D" w:rsidRDefault="0003507D" w:rsidP="000350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Serwis Opon „U Jacka”</w:t>
      </w:r>
    </w:p>
    <w:p w:rsidR="0003507D" w:rsidRDefault="0003507D" w:rsidP="0003507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Złomowanie Pojazdów Jacek Borkowski</w:t>
      </w:r>
    </w:p>
    <w:p w:rsidR="0003507D" w:rsidRDefault="0003507D" w:rsidP="0003507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Łazieniec, A</w:t>
      </w:r>
      <w:r w:rsidR="00ED23EC">
        <w:rPr>
          <w:rFonts w:ascii="Times New Roman" w:hAnsi="Times New Roman" w:cs="Times New Roman"/>
        </w:rPr>
        <w:t xml:space="preserve">l. Armii Danilewicz-Zielińskiej </w:t>
      </w:r>
      <w:r>
        <w:rPr>
          <w:rFonts w:ascii="Times New Roman" w:hAnsi="Times New Roman" w:cs="Times New Roman"/>
        </w:rPr>
        <w:t>26</w:t>
      </w:r>
    </w:p>
    <w:p w:rsidR="0003507D" w:rsidRPr="00C81D88" w:rsidRDefault="0003507D" w:rsidP="0003507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87-700 Aleksandrów Kujawski</w:t>
      </w:r>
      <w:r w:rsidR="00ED23E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3507D" w:rsidRPr="00CD6A97" w:rsidRDefault="0003507D" w:rsidP="000350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97">
        <w:rPr>
          <w:rFonts w:ascii="Times New Roman" w:hAnsi="Times New Roman" w:cs="Times New Roman"/>
        </w:rPr>
        <w:t xml:space="preserve">A/a.  </w:t>
      </w:r>
    </w:p>
    <w:p w:rsidR="009B6515" w:rsidRPr="0003507D" w:rsidRDefault="0003507D" w:rsidP="000350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6A97">
        <w:rPr>
          <w:rFonts w:ascii="Times New Roman" w:hAnsi="Times New Roman" w:cs="Times New Roman"/>
        </w:rPr>
        <w:t>Sporządził: Wojciech Mańkowski</w:t>
      </w:r>
    </w:p>
    <w:sectPr w:rsidR="009B6515" w:rsidRPr="0003507D" w:rsidSect="00F17E27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3507D"/>
    <w:rsid w:val="000369C5"/>
    <w:rsid w:val="00043F62"/>
    <w:rsid w:val="000A148C"/>
    <w:rsid w:val="001C6B31"/>
    <w:rsid w:val="001F74A0"/>
    <w:rsid w:val="002A75E8"/>
    <w:rsid w:val="003602C1"/>
    <w:rsid w:val="003C738A"/>
    <w:rsid w:val="003D68F3"/>
    <w:rsid w:val="00447F4C"/>
    <w:rsid w:val="00471678"/>
    <w:rsid w:val="004F2F1E"/>
    <w:rsid w:val="005E0E65"/>
    <w:rsid w:val="006344F2"/>
    <w:rsid w:val="00643835"/>
    <w:rsid w:val="0068276C"/>
    <w:rsid w:val="006B767B"/>
    <w:rsid w:val="006D5834"/>
    <w:rsid w:val="00716687"/>
    <w:rsid w:val="0075582F"/>
    <w:rsid w:val="00826004"/>
    <w:rsid w:val="00854513"/>
    <w:rsid w:val="00876310"/>
    <w:rsid w:val="008B2432"/>
    <w:rsid w:val="009136D7"/>
    <w:rsid w:val="009B6515"/>
    <w:rsid w:val="00A95824"/>
    <w:rsid w:val="00AB2129"/>
    <w:rsid w:val="00AF1FC5"/>
    <w:rsid w:val="00BC71A7"/>
    <w:rsid w:val="00D859E8"/>
    <w:rsid w:val="00ED23EC"/>
    <w:rsid w:val="00F17E27"/>
    <w:rsid w:val="00F5248B"/>
    <w:rsid w:val="00F8365C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DBE2-9E38-4A88-B986-88AB6E84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16</cp:revision>
  <cp:lastPrinted>2020-03-25T07:00:00Z</cp:lastPrinted>
  <dcterms:created xsi:type="dcterms:W3CDTF">2020-03-25T06:40:00Z</dcterms:created>
  <dcterms:modified xsi:type="dcterms:W3CDTF">2021-12-13T08:31:00Z</dcterms:modified>
</cp:coreProperties>
</file>