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002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17</w:t>
      </w:r>
      <w:r w:rsidR="00617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.1.2021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002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10</w:t>
      </w:r>
      <w:r w:rsidR="003379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.12</w:t>
      </w:r>
      <w:r w:rsidR="00617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.2021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(t. j. Dz. U. z 2021 r.,   poz. 247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B56B83" w:rsidRPr="005E0098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EZE 3 Sp. z o.o.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2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Uniwersytecka 13, 40-007 Katowice, reprezentowanej przez </w:t>
      </w:r>
      <w:r w:rsidR="00D71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Karola Węgierek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CFA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5E0098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udowie</w:t>
      </w:r>
      <w:r w:rsidR="00166EB2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</w:t>
      </w:r>
      <w:r w:rsidR="004C1433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17CFA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rmy fotowoltaicznej </w:t>
      </w:r>
      <w:r w:rsidR="005E0098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„BRUDNOWO” o mocy do 2 MW wraz z infrastruktura towarzyszącą, przewidzianego do realizacji na działkach nr ew. 115/15 i 114/5 w miejscowości Brudnowo, Gmina Waganiec.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3557" w:rsidRP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72E0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instalacja będzie się składać z paneli fotowoltaicznych, które zostaną </w:t>
      </w:r>
      <w:r w:rsidR="004E0504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zainstalowane w ilości do 6 000</w:t>
      </w:r>
      <w:r w:rsidR="005972E0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77A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>szt.  Ł</w:t>
      </w:r>
      <w:r w:rsidR="005972E0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>ączna moc systemu paneli</w:t>
      </w:r>
      <w:r w:rsidR="00BE477A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fotowoltaicznych, będzie wynosić</w:t>
      </w:r>
      <w:r w:rsidR="004E0504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 MW</w:t>
      </w:r>
      <w:r w:rsidR="005B3557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972E0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504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Przewidziana roczna produkcja energii wynosić będzie około 2200 MWh. </w:t>
      </w:r>
      <w:r w:rsidR="005B3557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Całkowita</w:t>
      </w:r>
      <w:r w:rsidR="004E0504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działek </w:t>
      </w:r>
      <w:r w:rsidR="005B3557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nr ew. 115/15 i 114/5 wynosi 3,2094 ha. </w:t>
      </w:r>
      <w:r w:rsidR="00D71152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dopuszcza</w:t>
      </w:r>
      <w:r w:rsidR="005B3557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B3557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mocy elektrycznej oraz powierzchni zajętej pod instalacje.</w:t>
      </w:r>
    </w:p>
    <w:p w:rsidR="00564927" w:rsidRDefault="00564927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564927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00288C">
        <w:rPr>
          <w:rFonts w:ascii="Times New Roman" w:eastAsia="Times New Roman" w:hAnsi="Times New Roman" w:cs="Times New Roman"/>
          <w:sz w:val="24"/>
          <w:szCs w:val="24"/>
          <w:lang w:eastAsia="pl-PL"/>
        </w:rPr>
        <w:t>licy ogłoszeń sołectwa Brudnowo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5B3557" w:rsidRDefault="005B3557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Pełnomocnik Pan Karol Węgierek </w:t>
      </w:r>
    </w:p>
    <w:p w:rsidR="0074490C" w:rsidRDefault="005B3557" w:rsidP="005B3557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reprezentujący </w:t>
      </w:r>
      <w:r w:rsidR="0000288C">
        <w:rPr>
          <w:sz w:val="24"/>
          <w:szCs w:val="24"/>
        </w:rPr>
        <w:t>EZE 3 Sp. z o.o.</w:t>
      </w:r>
    </w:p>
    <w:p w:rsidR="0074490C" w:rsidRPr="00687C9F" w:rsidRDefault="00BE477A" w:rsidP="0074490C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 w:rsidRPr="00687C9F">
        <w:rPr>
          <w:sz w:val="24"/>
          <w:szCs w:val="24"/>
        </w:rPr>
        <w:t>u</w:t>
      </w:r>
      <w:r w:rsidR="00687C9F" w:rsidRPr="00687C9F">
        <w:rPr>
          <w:sz w:val="24"/>
          <w:szCs w:val="24"/>
        </w:rPr>
        <w:t>l. Uniwersytecka 1</w:t>
      </w:r>
      <w:r w:rsidRPr="00687C9F">
        <w:rPr>
          <w:sz w:val="24"/>
          <w:szCs w:val="24"/>
        </w:rPr>
        <w:t xml:space="preserve">3, </w:t>
      </w:r>
      <w:r w:rsidR="00687C9F" w:rsidRPr="00687C9F">
        <w:rPr>
          <w:sz w:val="24"/>
          <w:szCs w:val="24"/>
        </w:rPr>
        <w:t>40-007 Katowice</w:t>
      </w:r>
      <w:r w:rsidR="005B3557">
        <w:rPr>
          <w:sz w:val="24"/>
          <w:szCs w:val="24"/>
        </w:rPr>
        <w:t>.</w:t>
      </w:r>
    </w:p>
    <w:p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E7AFA"/>
    <w:rsid w:val="00123800"/>
    <w:rsid w:val="00166EB2"/>
    <w:rsid w:val="00176499"/>
    <w:rsid w:val="001A0ED6"/>
    <w:rsid w:val="001B514B"/>
    <w:rsid w:val="00230AAB"/>
    <w:rsid w:val="00231651"/>
    <w:rsid w:val="00256323"/>
    <w:rsid w:val="002F3267"/>
    <w:rsid w:val="0033796F"/>
    <w:rsid w:val="00380D05"/>
    <w:rsid w:val="003A1F02"/>
    <w:rsid w:val="003C568F"/>
    <w:rsid w:val="00443557"/>
    <w:rsid w:val="004831E5"/>
    <w:rsid w:val="00483AA0"/>
    <w:rsid w:val="004B6C6F"/>
    <w:rsid w:val="004C1433"/>
    <w:rsid w:val="004E0504"/>
    <w:rsid w:val="005579DA"/>
    <w:rsid w:val="005600C5"/>
    <w:rsid w:val="00564927"/>
    <w:rsid w:val="005916CA"/>
    <w:rsid w:val="005972E0"/>
    <w:rsid w:val="005B0676"/>
    <w:rsid w:val="005B3557"/>
    <w:rsid w:val="005B72D1"/>
    <w:rsid w:val="005E0098"/>
    <w:rsid w:val="00617CFA"/>
    <w:rsid w:val="00640420"/>
    <w:rsid w:val="00657DB6"/>
    <w:rsid w:val="00660DE2"/>
    <w:rsid w:val="006860BE"/>
    <w:rsid w:val="00687C9F"/>
    <w:rsid w:val="007371A8"/>
    <w:rsid w:val="0074490C"/>
    <w:rsid w:val="0078400E"/>
    <w:rsid w:val="007930D0"/>
    <w:rsid w:val="00812243"/>
    <w:rsid w:val="00826B1F"/>
    <w:rsid w:val="00855199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26759"/>
    <w:rsid w:val="00B56B83"/>
    <w:rsid w:val="00BD338A"/>
    <w:rsid w:val="00BE477A"/>
    <w:rsid w:val="00C20EFA"/>
    <w:rsid w:val="00C21CC2"/>
    <w:rsid w:val="00C6545F"/>
    <w:rsid w:val="00C96FE5"/>
    <w:rsid w:val="00CB3A3F"/>
    <w:rsid w:val="00CD7A3D"/>
    <w:rsid w:val="00CE7CC8"/>
    <w:rsid w:val="00CF5C16"/>
    <w:rsid w:val="00D01B47"/>
    <w:rsid w:val="00D2722C"/>
    <w:rsid w:val="00D506A3"/>
    <w:rsid w:val="00D517E6"/>
    <w:rsid w:val="00D67A29"/>
    <w:rsid w:val="00D71152"/>
    <w:rsid w:val="00E25460"/>
    <w:rsid w:val="00E66825"/>
    <w:rsid w:val="00EB690A"/>
    <w:rsid w:val="00ED474D"/>
    <w:rsid w:val="00EF275E"/>
    <w:rsid w:val="00F12BBE"/>
    <w:rsid w:val="00F33BCE"/>
    <w:rsid w:val="00F37444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36</cp:revision>
  <cp:lastPrinted>2021-12-09T07:55:00Z</cp:lastPrinted>
  <dcterms:created xsi:type="dcterms:W3CDTF">2018-05-02T06:03:00Z</dcterms:created>
  <dcterms:modified xsi:type="dcterms:W3CDTF">2021-12-13T09:48:00Z</dcterms:modified>
</cp:coreProperties>
</file>