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93" w:rsidRPr="00AF700E" w:rsidRDefault="008721C9" w:rsidP="00243202">
      <w:pPr>
        <w:autoSpaceDE w:val="0"/>
        <w:autoSpaceDN w:val="0"/>
        <w:adjustRightInd w:val="0"/>
        <w:ind w:left="2127"/>
        <w:rPr>
          <w:rFonts w:ascii="TimesNewRoman,Bold" w:hAnsi="TimesNewRoman,Bold" w:cs="TimesNewRoman,Bold"/>
          <w:b/>
          <w:bCs/>
          <w:sz w:val="20"/>
          <w:szCs w:val="26"/>
        </w:rPr>
      </w:pPr>
      <w:r>
        <w:rPr>
          <w:rFonts w:ascii="TimesNewRoman,Bold" w:hAnsi="TimesNewRoman,Bold" w:cs="TimesNewRoman,Bold"/>
          <w:b/>
          <w:bCs/>
          <w:sz w:val="20"/>
          <w:szCs w:val="26"/>
        </w:rPr>
        <w:t xml:space="preserve">  </w:t>
      </w:r>
      <w:r w:rsidR="00840368">
        <w:rPr>
          <w:rFonts w:ascii="TimesNewRoman,Bold" w:hAnsi="TimesNewRoman,Bold" w:cs="TimesNewRoman,Bold"/>
          <w:b/>
          <w:bCs/>
          <w:sz w:val="20"/>
          <w:szCs w:val="26"/>
        </w:rPr>
        <w:t xml:space="preserve">       </w:t>
      </w:r>
      <w:r w:rsidR="00782C93" w:rsidRPr="00AF700E">
        <w:rPr>
          <w:rFonts w:ascii="TimesNewRoman,Bold" w:hAnsi="TimesNewRoman,Bold" w:cs="TimesNewRoman,Bold"/>
          <w:b/>
          <w:bCs/>
          <w:sz w:val="20"/>
          <w:szCs w:val="26"/>
        </w:rPr>
        <w:t>ZAŁĄCZNIK NR 1</w:t>
      </w:r>
    </w:p>
    <w:p w:rsidR="00782C93" w:rsidRPr="00AF700E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6"/>
        </w:rPr>
      </w:pP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                   </w:t>
      </w:r>
      <w:r w:rsidR="00243202">
        <w:rPr>
          <w:rFonts w:ascii="TimesNewRoman,Bold" w:hAnsi="TimesNewRoman,Bold" w:cs="TimesNewRoman,Bold"/>
          <w:b/>
          <w:bCs/>
          <w:sz w:val="20"/>
          <w:szCs w:val="26"/>
        </w:rPr>
        <w:t xml:space="preserve">                               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>do Zarządzeni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 xml:space="preserve">a Nr </w:t>
      </w:r>
      <w:r w:rsidR="00243202">
        <w:rPr>
          <w:rFonts w:ascii="TimesNewRoman,Bold" w:hAnsi="TimesNewRoman,Bold" w:cs="TimesNewRoman,Bold"/>
          <w:b/>
          <w:bCs/>
          <w:sz w:val="20"/>
          <w:szCs w:val="26"/>
        </w:rPr>
        <w:t>28.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202</w:t>
      </w:r>
      <w:r w:rsidR="001C5B82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="00243202">
        <w:rPr>
          <w:rFonts w:ascii="TimesNewRoman,Bold" w:hAnsi="TimesNewRoman,Bold" w:cs="TimesNewRoman,Bold"/>
          <w:b/>
          <w:bCs/>
          <w:sz w:val="20"/>
          <w:szCs w:val="26"/>
        </w:rPr>
        <w:t xml:space="preserve"> Wójta Gminy Waganiec</w:t>
      </w:r>
      <w:r>
        <w:rPr>
          <w:rFonts w:ascii="TimesNewRoman,Bold" w:hAnsi="TimesNewRoman,Bold" w:cs="TimesNewRoman,Bold"/>
          <w:b/>
          <w:bCs/>
          <w:sz w:val="20"/>
          <w:szCs w:val="26"/>
        </w:rPr>
        <w:t xml:space="preserve"> z dnia </w:t>
      </w:r>
      <w:r w:rsidR="00243202">
        <w:rPr>
          <w:rFonts w:ascii="TimesNewRoman,Bold" w:hAnsi="TimesNewRoman,Bold" w:cs="TimesNewRoman,Bold"/>
          <w:b/>
          <w:bCs/>
          <w:sz w:val="20"/>
          <w:szCs w:val="26"/>
        </w:rPr>
        <w:t>28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 xml:space="preserve"> </w:t>
      </w:r>
      <w:r w:rsidR="001C5B82">
        <w:rPr>
          <w:rFonts w:ascii="TimesNewRoman,Bold" w:hAnsi="TimesNewRoman,Bold" w:cs="TimesNewRoman,Bold"/>
          <w:b/>
          <w:bCs/>
          <w:sz w:val="20"/>
          <w:szCs w:val="26"/>
        </w:rPr>
        <w:t>marca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6"/>
        </w:rPr>
        <w:t>20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="001C5B82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r.</w:t>
      </w:r>
    </w:p>
    <w:p w:rsidR="00782C93" w:rsidRPr="00AF700E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0F5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  <w:r>
        <w:rPr>
          <w:rFonts w:ascii="TimesNewRoman,Bold" w:hAnsi="TimesNewRoman,Bold" w:cs="TimesNewRoman,Bold"/>
          <w:b/>
          <w:bCs/>
          <w:noProof/>
          <w:szCs w:val="26"/>
        </w:rPr>
        <w:drawing>
          <wp:inline distT="0" distB="0" distL="0" distR="0">
            <wp:extent cx="2266950" cy="2514600"/>
            <wp:effectExtent l="19050" t="0" r="0" b="0"/>
            <wp:docPr id="1" name="Obraz 1" descr="herb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K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438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>R E G U L A M I N</w:t>
      </w:r>
    </w:p>
    <w:p w:rsidR="00782C93" w:rsidRPr="001A438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Organizacyjny </w:t>
      </w:r>
      <w:r w:rsidRPr="001A438B">
        <w:rPr>
          <w:b/>
          <w:bCs/>
          <w:sz w:val="32"/>
          <w:szCs w:val="32"/>
        </w:rPr>
        <w:t>Urzędu</w:t>
      </w: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 Gminy Waganiec</w:t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Pr="00AF700E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  <w:r>
        <w:rPr>
          <w:rFonts w:ascii="TimesNewRoman,Bold" w:hAnsi="TimesNewRoman,Bold" w:cs="TimesNewRoman,Bold"/>
          <w:b/>
          <w:bCs/>
          <w:szCs w:val="22"/>
        </w:rPr>
        <w:t xml:space="preserve">Waganiec – </w:t>
      </w:r>
      <w:r w:rsidR="001C5B82">
        <w:rPr>
          <w:rFonts w:ascii="TimesNewRoman,Bold" w:hAnsi="TimesNewRoman,Bold" w:cs="TimesNewRoman,Bold"/>
          <w:b/>
          <w:bCs/>
          <w:szCs w:val="22"/>
        </w:rPr>
        <w:t>marzec 2022</w:t>
      </w:r>
      <w:r w:rsidRPr="00AF700E">
        <w:rPr>
          <w:rFonts w:ascii="TimesNewRoman,Bold" w:hAnsi="TimesNewRoman,Bold" w:cs="TimesNewRoman,Bold"/>
          <w:b/>
          <w:bCs/>
          <w:szCs w:val="22"/>
        </w:rPr>
        <w:t xml:space="preserve"> r.</w:t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  <w:r w:rsidRPr="00AD1A7B">
        <w:rPr>
          <w:rFonts w:ascii="TimesNewRoman,Bold" w:hAnsi="TimesNewRoman,Bold" w:cs="TimesNewRoman,Bold"/>
          <w:b/>
          <w:bCs/>
          <w:szCs w:val="22"/>
        </w:rPr>
        <w:lastRenderedPageBreak/>
        <w:t>I. Postanowienia ogólne:</w:t>
      </w:r>
    </w:p>
    <w:p w:rsidR="00782C93" w:rsidRPr="00AD1A7B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rFonts w:ascii="TimesNewRoman+1" w:hAnsi="TimesNewRoman+1" w:cs="TimesNewRoman+1"/>
          <w:szCs w:val="22"/>
        </w:rPr>
      </w:pPr>
      <w:r w:rsidRPr="00AD1A7B">
        <w:rPr>
          <w:rFonts w:ascii="TimesNewRoman" w:hAnsi="TimesNewRoman" w:cs="TimesNewRoman"/>
          <w:szCs w:val="22"/>
        </w:rPr>
        <w:t xml:space="preserve">§ </w:t>
      </w:r>
      <w:r w:rsidRPr="00AD1A7B">
        <w:rPr>
          <w:rFonts w:ascii="TimesNewRoman+1" w:hAnsi="TimesNewRoman+1" w:cs="TimesNewRoman+1"/>
          <w:szCs w:val="22"/>
        </w:rPr>
        <w:t>1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Regulamin Organizacyjny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</w:t>
      </w:r>
      <w:r w:rsidRPr="00AD1A7B">
        <w:rPr>
          <w:rFonts w:ascii="TimesNewRoman+1" w:hAnsi="TimesNewRoman+1" w:cs="TimesNewRoman+1"/>
          <w:bCs/>
          <w:szCs w:val="22"/>
        </w:rPr>
        <w:t xml:space="preserve"> </w:t>
      </w:r>
      <w:r w:rsidRPr="00AD1A7B">
        <w:rPr>
          <w:rFonts w:ascii="TimesNewRoman" w:hAnsi="TimesNewRoman" w:cs="TimesNewRoman"/>
          <w:bCs/>
          <w:szCs w:val="22"/>
        </w:rPr>
        <w:t xml:space="preserve">zwany dalej „Regulaminem” </w:t>
      </w:r>
      <w:r w:rsidRPr="00AD1A7B">
        <w:rPr>
          <w:bCs/>
          <w:szCs w:val="22"/>
        </w:rPr>
        <w:t>określa</w:t>
      </w:r>
      <w:r w:rsidRPr="00AD1A7B">
        <w:rPr>
          <w:rFonts w:ascii="TimesNewRoman" w:hAnsi="TimesNewRoman" w:cs="TimesNewRoman"/>
          <w:bCs/>
          <w:szCs w:val="22"/>
        </w:rPr>
        <w:t>: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bCs/>
          <w:szCs w:val="22"/>
        </w:rPr>
        <w:t>1</w:t>
      </w:r>
      <w:r w:rsidRPr="00AD1A7B">
        <w:rPr>
          <w:rFonts w:ascii="TimesNewRoman" w:hAnsi="TimesNewRoman" w:cs="TimesNewRoman"/>
          <w:bCs/>
          <w:szCs w:val="22"/>
        </w:rPr>
        <w:t>. Zakres dzia</w:t>
      </w:r>
      <w:r w:rsidRPr="00AD1A7B">
        <w:rPr>
          <w:rFonts w:ascii="TimesNewRoman+1" w:hAnsi="TimesNewRoman+1" w:cs="TimesNewRoman+1"/>
          <w:bCs/>
          <w:szCs w:val="22"/>
        </w:rPr>
        <w:t>ł</w:t>
      </w:r>
      <w:r w:rsidRPr="00AD1A7B">
        <w:rPr>
          <w:rFonts w:ascii="TimesNewRoman" w:hAnsi="TimesNewRoman" w:cs="TimesNewRoman"/>
          <w:bCs/>
          <w:szCs w:val="22"/>
        </w:rPr>
        <w:t>ania i zadania</w:t>
      </w:r>
      <w:r w:rsidRPr="00AD1A7B">
        <w:rPr>
          <w:bCs/>
          <w:szCs w:val="22"/>
        </w:rPr>
        <w:t xml:space="preserve"> 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Waganiec, zwanego dalej „</w:t>
      </w:r>
      <w:r w:rsidRPr="00AD1A7B">
        <w:rPr>
          <w:bCs/>
          <w:szCs w:val="22"/>
        </w:rPr>
        <w:t>Urzędem”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>2. Organizacj</w:t>
      </w:r>
      <w:r w:rsidRPr="00AD1A7B">
        <w:rPr>
          <w:bCs/>
          <w:szCs w:val="22"/>
        </w:rPr>
        <w:t>ę 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3. Zasady funkcjonowania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4. Podział zadań i kompetencji kierownictwa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5. Podział zadań i kompetencji referatów, samodzielnych stanowisk pracy oraz komórek      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    organizacyjnych</w:t>
      </w:r>
      <w:r w:rsidRPr="00AD1A7B">
        <w:rPr>
          <w:bCs/>
          <w:szCs w:val="22"/>
        </w:rPr>
        <w:t>.</w:t>
      </w:r>
    </w:p>
    <w:p w:rsidR="00782C93" w:rsidRPr="00AD1A7B" w:rsidRDefault="00782C93" w:rsidP="00782C93">
      <w:pPr>
        <w:autoSpaceDE w:val="0"/>
        <w:autoSpaceDN w:val="0"/>
        <w:adjustRightInd w:val="0"/>
        <w:rPr>
          <w:rFonts w:ascii="TimesNewRoman" w:hAnsi="TimesNewRoman" w:cs="TimesNewRoman"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1. Urząd jest wyodrębnioną jednostką budżetową, której dochody i wydatki w całości są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objęte budżetem Gminy.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>2. Urząd jest pracodawcą dla zatrudnionych w nim pracowników.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>3. Siedziba Urzędu znajduje się w Wagańcu, ulica Dworcowa 11.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ind w:left="48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II. Zakres działania i zadania Urzędu:</w:t>
      </w:r>
    </w:p>
    <w:p w:rsidR="00782C93" w:rsidRPr="00AD1A7B" w:rsidRDefault="00782C93" w:rsidP="00782C93">
      <w:pPr>
        <w:autoSpaceDE w:val="0"/>
        <w:autoSpaceDN w:val="0"/>
        <w:adjustRightInd w:val="0"/>
        <w:ind w:left="480"/>
        <w:jc w:val="center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>1. Urząd stanowi aparat pomocniczy Wójta Gminy.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2. Do zakresu działania Urzędu należy zapewnienie warunków należytego wykonywania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zadań spoczywających na Gminie: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1) własnych, określonych ustawami, Statutem Gminy i uchwałami Rady Gminy,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2) zleconych z zakresu administracji rządowej, przekazanych Gminie na mocy ogólnie 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obowiązujących przepisów prawa,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3) wykonywanych na podstawie porozumienia z organami administracji rządowej oraz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jednostkami samorządu terytorialnego,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4) wynikających z przepisów szczególnych.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4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Do zadań Urzędu należy zapewnienie pomocy organom Gminy w wykonywaniu ich zadań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i kompetencji.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W szczególności do zadań Urzędu należy: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przygotowywanie materiałów niezbędnych do podejmowania uchwał, wydawania  decyzji, postanowień i innych aktów z zakresu administracji publicznej oraz     podejmowania innych czynności prawnych przez organy Gminy,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wykonywanie na podstawie udzielonych upoważnień czynności faktycznych wchodzących w zakres zadań Gminy,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organom Gminy możliwości przyjmowania, rozpatrywania oraz załatwiania skarg i wniosków,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przygotowywanie projektów i wykonywanie budżetu Gminy, przygotowywanie           i wykonywanie innych aktów organów Gminy,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realizacja innych obowiązków i uprawnień wynikających z przepisów prawa oraz  uchwał i zarządzeń organów Gminy,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warunków organizacyjnych do odbywania sesji Rady, posiedzeń jej komisji oraz innych organów funkcjonujących w strukturze Gminy,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prowadzenie zbioru przepisów gminnych dostępnego do powszechnego wglądu w  siedzibie Urzędu,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>wykonywanie prac kancelaryjnych zgodnie z obowiązującymi w tym zakresie  przepisami  prawa, a w szczególności: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a) przyjmowanie, rozdział, przekazywanie i wysyłanie korespondencji,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b) prowadzenie wewnętrznego obiegu akt,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c) przechowywanie akt,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d) przekazywanie akt do archiwów,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e) realizacja obowiązków i uprawnień służących Urzędowi, jako Pracodawcy  zgodnie z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    obowiązującymi w tym zakresie przepisami prawa pracy.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III. Struktura organizacyjna Urzędu: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5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Strukturę organizacyjną Urzędu tworzą: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Kierownictwo Urzędu:</w:t>
      </w:r>
    </w:p>
    <w:p w:rsidR="001C5B82" w:rsidRDefault="00782C93" w:rsidP="0053430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szCs w:val="22"/>
        </w:rPr>
      </w:pPr>
      <w:r w:rsidRPr="001C5B82">
        <w:rPr>
          <w:szCs w:val="22"/>
        </w:rPr>
        <w:t>Wójt Gminy</w:t>
      </w:r>
      <w:r w:rsidR="001C5B82">
        <w:rPr>
          <w:szCs w:val="22"/>
        </w:rPr>
        <w:t>.</w:t>
      </w:r>
    </w:p>
    <w:p w:rsidR="001C5B82" w:rsidRDefault="001C5B82" w:rsidP="0053430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Zastępca Wójta Gminy.</w:t>
      </w:r>
    </w:p>
    <w:p w:rsidR="001C5B82" w:rsidRDefault="00782C93" w:rsidP="0053430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szCs w:val="22"/>
        </w:rPr>
      </w:pPr>
      <w:r w:rsidRPr="001C5B82">
        <w:rPr>
          <w:szCs w:val="22"/>
        </w:rPr>
        <w:t>Sekretarz Gminy.</w:t>
      </w:r>
    </w:p>
    <w:p w:rsidR="001C5B82" w:rsidRDefault="00782C93" w:rsidP="0053430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szCs w:val="22"/>
        </w:rPr>
      </w:pPr>
      <w:r w:rsidRPr="001C5B82">
        <w:rPr>
          <w:szCs w:val="22"/>
        </w:rPr>
        <w:t xml:space="preserve">Skarbnik Gminy (Główny Księgowy) - kierownik  referatu finansowo </w:t>
      </w:r>
      <w:r w:rsidR="001C5B82">
        <w:rPr>
          <w:szCs w:val="22"/>
        </w:rPr>
        <w:t>–</w:t>
      </w:r>
      <w:r w:rsidRPr="001C5B82">
        <w:rPr>
          <w:szCs w:val="22"/>
        </w:rPr>
        <w:t xml:space="preserve"> księgowego</w:t>
      </w:r>
      <w:r w:rsidR="001C5B82">
        <w:rPr>
          <w:szCs w:val="22"/>
        </w:rPr>
        <w:t>.</w:t>
      </w:r>
    </w:p>
    <w:p w:rsidR="001C5B82" w:rsidRDefault="00782C93" w:rsidP="0053430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szCs w:val="22"/>
        </w:rPr>
      </w:pPr>
      <w:r w:rsidRPr="001C5B82">
        <w:rPr>
          <w:szCs w:val="22"/>
        </w:rPr>
        <w:t>Kierownik Urzędu Stanu Cywilnego</w:t>
      </w:r>
      <w:r w:rsidR="001C5B82">
        <w:rPr>
          <w:szCs w:val="22"/>
        </w:rPr>
        <w:t>.</w:t>
      </w:r>
    </w:p>
    <w:p w:rsidR="00782C93" w:rsidRPr="001C5B82" w:rsidRDefault="00782C93" w:rsidP="0053430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szCs w:val="22"/>
        </w:rPr>
      </w:pPr>
      <w:r w:rsidRPr="001C5B82">
        <w:rPr>
          <w:szCs w:val="22"/>
        </w:rPr>
        <w:t xml:space="preserve">Kierownik Referatu Gospodarki Komunalnej. 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>2. Referaty, samodzielne stanowiska pracy, pełnomocnicy Wójta: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2.1. Referat finansowo – księgowy:</w:t>
      </w:r>
    </w:p>
    <w:p w:rsidR="00782C93" w:rsidRPr="00C01885" w:rsidRDefault="00782C93" w:rsidP="00782C93">
      <w:pPr>
        <w:spacing w:line="360" w:lineRule="auto"/>
        <w:ind w:firstLine="360"/>
      </w:pPr>
      <w:r w:rsidRPr="00C01885">
        <w:t>-     zastępca skarbnika,</w:t>
      </w:r>
    </w:p>
    <w:p w:rsidR="00782C93" w:rsidRPr="00C01885" w:rsidRDefault="00782C93" w:rsidP="00782C93">
      <w:pPr>
        <w:spacing w:line="360" w:lineRule="auto"/>
        <w:ind w:firstLine="360"/>
      </w:pPr>
      <w:r w:rsidRPr="00C01885">
        <w:t>-     stanowisko ds. finansowych 1,</w:t>
      </w:r>
    </w:p>
    <w:p w:rsidR="00782C93" w:rsidRDefault="00782C93" w:rsidP="00782C93">
      <w:pPr>
        <w:spacing w:line="360" w:lineRule="auto"/>
        <w:ind w:firstLine="360"/>
      </w:pPr>
      <w:r w:rsidRPr="00C01885">
        <w:t>-     stanowisko ds. księgowości budżetowej,</w:t>
      </w:r>
    </w:p>
    <w:p w:rsidR="00782C93" w:rsidRPr="003B1813" w:rsidRDefault="00782C93" w:rsidP="00782C93">
      <w:pPr>
        <w:spacing w:line="360" w:lineRule="auto"/>
        <w:ind w:firstLine="360"/>
      </w:pPr>
      <w:r>
        <w:t xml:space="preserve">-     </w:t>
      </w:r>
      <w:r w:rsidRPr="003B1813">
        <w:t>stanowisko ds. księgowości budżetowej 1,</w:t>
      </w:r>
    </w:p>
    <w:p w:rsidR="00782C93" w:rsidRPr="00782C93" w:rsidRDefault="00782C93" w:rsidP="00782C93">
      <w:pPr>
        <w:spacing w:line="360" w:lineRule="auto"/>
        <w:ind w:firstLine="360"/>
      </w:pPr>
      <w:r w:rsidRPr="00782C93">
        <w:t xml:space="preserve">-    </w:t>
      </w:r>
      <w:r w:rsidRPr="001C5B82">
        <w:rPr>
          <w:bCs/>
        </w:rPr>
        <w:t>dwuosobowe stanowisko ds. finansowych i obsługi kasy,</w:t>
      </w:r>
    </w:p>
    <w:p w:rsidR="00782C93" w:rsidRPr="00C01885" w:rsidRDefault="00782C93" w:rsidP="00782C93">
      <w:pPr>
        <w:spacing w:line="360" w:lineRule="auto"/>
        <w:ind w:firstLine="360"/>
      </w:pPr>
      <w:r w:rsidRPr="00C01885">
        <w:t>-     stanowisko ds. poboru podatków i opłat,</w:t>
      </w:r>
    </w:p>
    <w:p w:rsidR="00782C93" w:rsidRPr="00C01885" w:rsidRDefault="00782C93" w:rsidP="00782C93">
      <w:pPr>
        <w:spacing w:line="360" w:lineRule="auto"/>
        <w:ind w:firstLine="360"/>
      </w:pPr>
      <w:r w:rsidRPr="00C01885">
        <w:t>-     stanowisko ds. wymiaru podatków i opłat,</w:t>
      </w:r>
    </w:p>
    <w:p w:rsidR="00782C93" w:rsidRPr="00C01885" w:rsidRDefault="00782C93" w:rsidP="00782C93">
      <w:pPr>
        <w:autoSpaceDE w:val="0"/>
        <w:autoSpaceDN w:val="0"/>
        <w:adjustRightInd w:val="0"/>
        <w:ind w:left="360"/>
        <w:jc w:val="both"/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2.2. Referat gospodarki komunalnej: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zastępca kierownika referatu gospodarki komunalnej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rolnictwa i ochrony środowiska,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zamówień publicznych i pozyskiwania zewnętrznych środków finansowych,</w:t>
      </w:r>
    </w:p>
    <w:p w:rsidR="00730090" w:rsidRPr="00AD1A7B" w:rsidRDefault="00730090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stanowisko ds. budownictwa i dróg,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gospodarki odpadami,</w:t>
      </w:r>
    </w:p>
    <w:p w:rsidR="00730090" w:rsidRPr="00730090" w:rsidRDefault="00730090" w:rsidP="0073009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stanowisko ds. </w:t>
      </w:r>
      <w:r>
        <w:rPr>
          <w:szCs w:val="22"/>
        </w:rPr>
        <w:t>infrastruktury i budownictwa,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wieloosobowe stanowisko ds. eksploatacji ujęcia wody i oczyszczalni ścieków,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stanowiska nie urzędnicze.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2.</w:t>
      </w:r>
      <w:r w:rsidR="00730090">
        <w:rPr>
          <w:szCs w:val="22"/>
        </w:rPr>
        <w:t>3</w:t>
      </w:r>
      <w:r w:rsidRPr="00C01885">
        <w:rPr>
          <w:szCs w:val="22"/>
        </w:rPr>
        <w:t>. Samodzielne stanowiska pracy: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Kierownik USC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zastępca  kierownika USC,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obrony cywilnej i zarządzania kryzysowego,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stanowisko ds. ewidencji ludności, wydawania dowodów osobistych i spraw 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ind w:left="720"/>
        <w:jc w:val="both"/>
        <w:rPr>
          <w:szCs w:val="22"/>
        </w:rPr>
      </w:pPr>
      <w:r w:rsidRPr="00AD1A7B">
        <w:rPr>
          <w:szCs w:val="22"/>
        </w:rPr>
        <w:t>wojskowych,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      -    stanowisko ds. kadr i ewidencji działalności gospodarczej,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      -     stanowisko ds. obsługi informatycznej,</w:t>
      </w:r>
    </w:p>
    <w:p w:rsidR="00782C93" w:rsidRPr="00AD1A7B" w:rsidRDefault="00243202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stanowisko</w:t>
      </w:r>
      <w:r w:rsidR="00782C93" w:rsidRPr="00AD1A7B">
        <w:rPr>
          <w:szCs w:val="22"/>
        </w:rPr>
        <w:t xml:space="preserve"> ds. obsługi Rady Gminy i jej organów oraz spraw organiz</w:t>
      </w:r>
      <w:r>
        <w:rPr>
          <w:szCs w:val="22"/>
        </w:rPr>
        <w:t>acyjnych Urzędu Gminy w Wagańcu</w:t>
      </w:r>
      <w:r w:rsidRPr="00243202">
        <w:rPr>
          <w:szCs w:val="22"/>
        </w:rPr>
        <w:t xml:space="preserve"> </w:t>
      </w:r>
      <w:r>
        <w:rPr>
          <w:szCs w:val="22"/>
        </w:rPr>
        <w:t>- sekretariat gminy,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</w:t>
      </w:r>
      <w:r w:rsidR="00730090">
        <w:rPr>
          <w:szCs w:val="22"/>
        </w:rPr>
        <w:t xml:space="preserve"> oświaty i</w:t>
      </w:r>
      <w:r w:rsidRPr="00AD1A7B">
        <w:rPr>
          <w:szCs w:val="22"/>
        </w:rPr>
        <w:t xml:space="preserve"> archiwum,</w:t>
      </w:r>
    </w:p>
    <w:p w:rsidR="00730090" w:rsidRPr="00AD1A7B" w:rsidRDefault="00730090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stanowisko ds. oświaty,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animator zajęć sportowych – instruktor sportu</w:t>
      </w:r>
      <w:r>
        <w:rPr>
          <w:szCs w:val="22"/>
        </w:rPr>
        <w:t xml:space="preserve"> – nie urzędnicze</w:t>
      </w:r>
      <w:r w:rsidRPr="00AD1A7B">
        <w:rPr>
          <w:szCs w:val="22"/>
        </w:rPr>
        <w:t>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</w:t>
      </w:r>
      <w:r w:rsidR="003D70EA">
        <w:rPr>
          <w:szCs w:val="22"/>
        </w:rPr>
        <w:t>ko gospodarcze – nie urzędnicze,</w:t>
      </w:r>
    </w:p>
    <w:p w:rsidR="003D70EA" w:rsidRPr="00AD1A7B" w:rsidRDefault="003D70EA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wieloosobowe stanowisko – opiekun dzieci i młodzieży (w czasie przewozu do i ze szkoły) – nie urzędnicze.</w:t>
      </w:r>
    </w:p>
    <w:p w:rsidR="00782C93" w:rsidRPr="00C01885" w:rsidRDefault="00782C93" w:rsidP="00782C93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szCs w:val="22"/>
        </w:rPr>
        <w:t xml:space="preserve">    2.5. Pełnomocnicy Wójta</w:t>
      </w:r>
    </w:p>
    <w:p w:rsidR="00782C93" w:rsidRPr="00C01885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pełnomocnik ds. Przeciwdziałania Alkoholizmowi, Narkomanii, Przemocy                 w Rodzinie i Patologii Społecznej,</w:t>
      </w:r>
    </w:p>
    <w:p w:rsidR="00782C93" w:rsidRPr="00C01885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pełnomocnik ds. informacji niejawnych,</w:t>
      </w:r>
    </w:p>
    <w:p w:rsidR="00782C93" w:rsidRPr="00C01885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pełnomocnik ds. przeciwdziałania wprowadzaniu do obrotu finansowego wartości majątku pochodzącego z nielegalnych źródeł,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inspektor ochrony danych.</w:t>
      </w:r>
    </w:p>
    <w:p w:rsidR="00560169" w:rsidRPr="00C01885" w:rsidRDefault="00560169" w:rsidP="00560169">
      <w:pPr>
        <w:autoSpaceDE w:val="0"/>
        <w:autoSpaceDN w:val="0"/>
        <w:adjustRightInd w:val="0"/>
        <w:spacing w:line="360" w:lineRule="auto"/>
        <w:ind w:left="72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 w:rsidRPr="00AD1A7B">
        <w:rPr>
          <w:szCs w:val="22"/>
        </w:rPr>
        <w:t>§ 6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1. Kierownik Urzędu może tworzyć inne komórki organizacyjne.</w:t>
      </w:r>
    </w:p>
    <w:p w:rsidR="00782C93" w:rsidRPr="00AD1A7B" w:rsidRDefault="00782C93" w:rsidP="00782C93">
      <w:pPr>
        <w:pStyle w:val="Tekstpodstawowy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2. Podziału referatów i równorzędnych komórek organizacyjnych na stanowiska pracy  </w:t>
      </w:r>
    </w:p>
    <w:p w:rsidR="00782C93" w:rsidRPr="00AD1A7B" w:rsidRDefault="00782C93" w:rsidP="00782C93">
      <w:pPr>
        <w:pStyle w:val="Tekstpodstawowy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    dokonuje </w:t>
      </w:r>
      <w:r w:rsidR="00243202">
        <w:rPr>
          <w:rFonts w:ascii="Times New Roman" w:hAnsi="Times New Roman" w:cs="Times New Roman"/>
          <w:color w:val="auto"/>
        </w:rPr>
        <w:t>Kierownik Urzędu</w:t>
      </w:r>
      <w:r w:rsidRPr="00AD1A7B">
        <w:rPr>
          <w:rFonts w:ascii="Times New Roman" w:hAnsi="Times New Roman" w:cs="Times New Roman"/>
          <w:color w:val="auto"/>
        </w:rPr>
        <w:t xml:space="preserve"> Zarządzeniem wewnętrznym.</w:t>
      </w:r>
    </w:p>
    <w:p w:rsidR="00782C93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3. Podziału zadań pomiędzy stanowiska pracy dokonuje  Kierownik Urzędu.</w:t>
      </w:r>
    </w:p>
    <w:p w:rsidR="00782C93" w:rsidRPr="00A14E7E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4. </w:t>
      </w:r>
      <w:r w:rsidRPr="003B1813">
        <w:rPr>
          <w:szCs w:val="22"/>
        </w:rPr>
        <w:t>Na potrzeby realizacji projektów dofinansowanych przez Unię Europejską dopuszcza się możliwość utworzenia referatu D</w:t>
      </w:r>
      <w:r w:rsidR="00560169">
        <w:rPr>
          <w:szCs w:val="22"/>
        </w:rPr>
        <w:t>ziennego Domu Pobytu w Wagańcu oraz Dziennego Domu Pobytu w Wólnym</w:t>
      </w:r>
      <w:r w:rsidR="00591D8E">
        <w:rPr>
          <w:szCs w:val="22"/>
        </w:rPr>
        <w:t>.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lastRenderedPageBreak/>
        <w:t>IV. Zasady funkcjonowania Urzędu: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7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Urząd działa według następujących zasad: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1) praworządności,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2) służebności wobec społeczności lokalnej,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3) racjonalnego gospodarowania mieniem publicznym,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4) jednoosobowego kierownictwa,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5) kontroli wewnętrznej,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6) wzajemnego współdziałania.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8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Pracownicy Urzędu w wykonywaniu swoich obowiązków i zadań Urzędu działają                 na podstawie i w granicach prawa oraz zobowiązani są do ścisłego jego przestrzegania. Pracownicy Urzędu w wykonywaniu zadań Urzędu i swoich obowiązków są zobowiązani służyć Gminie i Państwu.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9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Gospodarowanie środkami rzeczowymi odbywa się w sposób racjonalny, celowy i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oszczędny, z uwzględnieniem zasady szczególnej staranności w zarządzaniu mieniem.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Zakupy i inwestycje dokonywane są po wyborze najkorzystniejszej oferty, zgodnie z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przepisami ustawy prawo zamówień publicznych i zarządzeniem wewnętrznym </w:t>
      </w:r>
      <w:r w:rsidR="00243202">
        <w:rPr>
          <w:szCs w:val="22"/>
        </w:rPr>
        <w:t>W</w:t>
      </w:r>
      <w:r w:rsidRPr="00AD1A7B">
        <w:rPr>
          <w:szCs w:val="22"/>
        </w:rPr>
        <w:t>ójta.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10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Jednoosobowe kierownictwo polega na wydawaniu poleceń służbowych i służbowym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podporządkowaniu, podziale czynności na pracowników oraz ich indywidualnej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odpowiedzialności za wykonanie powierzonych zadań.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Urzędem kieruje</w:t>
      </w:r>
      <w:r>
        <w:rPr>
          <w:szCs w:val="22"/>
        </w:rPr>
        <w:t xml:space="preserve"> Wójt przy pomocy</w:t>
      </w:r>
      <w:r w:rsidR="00BC0E07">
        <w:rPr>
          <w:szCs w:val="22"/>
        </w:rPr>
        <w:t xml:space="preserve"> Zastępcy Wójta, </w:t>
      </w:r>
      <w:r w:rsidRPr="00AD1A7B">
        <w:rPr>
          <w:szCs w:val="22"/>
        </w:rPr>
        <w:t xml:space="preserve">Sekretarza i Skarbnika, którzy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ponoszą odpowiedzialność przed Wójtem za realizację swoich zadań.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Kierownicy poszczególnych Referatów kierują i zarządzają nimi w sposób zapewniający</w:t>
      </w:r>
    </w:p>
    <w:p w:rsidR="00782C93" w:rsidRPr="00AD1A7B" w:rsidRDefault="00782C93" w:rsidP="00243202">
      <w:pPr>
        <w:autoSpaceDE w:val="0"/>
        <w:autoSpaceDN w:val="0"/>
        <w:adjustRightInd w:val="0"/>
        <w:ind w:left="240"/>
        <w:jc w:val="both"/>
        <w:rPr>
          <w:szCs w:val="22"/>
        </w:rPr>
      </w:pPr>
      <w:r w:rsidRPr="00AD1A7B">
        <w:rPr>
          <w:szCs w:val="22"/>
        </w:rPr>
        <w:t>realizację ich zadań. Ponoszą za t</w:t>
      </w:r>
      <w:r w:rsidR="00243202">
        <w:rPr>
          <w:szCs w:val="22"/>
        </w:rPr>
        <w:t>o odpowiedzialność przed Wójtem i bezpośrednim                       przełożonym.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Samodzielne stanowiska pracy realizują przydzielone im zadania i ponoszą za nie</w:t>
      </w:r>
    </w:p>
    <w:p w:rsidR="00782C93" w:rsidRPr="00AD1A7B" w:rsidRDefault="00782C93" w:rsidP="00243202">
      <w:pPr>
        <w:autoSpaceDE w:val="0"/>
        <w:autoSpaceDN w:val="0"/>
        <w:adjustRightInd w:val="0"/>
        <w:ind w:left="240"/>
        <w:jc w:val="both"/>
        <w:rPr>
          <w:szCs w:val="22"/>
        </w:rPr>
      </w:pPr>
      <w:r w:rsidRPr="00AD1A7B">
        <w:rPr>
          <w:szCs w:val="22"/>
        </w:rPr>
        <w:t>odpowiedzialność przed Wójtem</w:t>
      </w:r>
      <w:r w:rsidR="00243202">
        <w:rPr>
          <w:szCs w:val="22"/>
        </w:rPr>
        <w:t>, Zastępcą Wójta</w:t>
      </w:r>
      <w:r w:rsidRPr="00AD1A7B">
        <w:rPr>
          <w:szCs w:val="22"/>
        </w:rPr>
        <w:t xml:space="preserve"> i </w:t>
      </w:r>
      <w:r>
        <w:rPr>
          <w:szCs w:val="22"/>
        </w:rPr>
        <w:t>Sekretarzem</w:t>
      </w:r>
      <w:r w:rsidRPr="00AD1A7B">
        <w:rPr>
          <w:szCs w:val="22"/>
        </w:rPr>
        <w:t xml:space="preserve"> zgod</w:t>
      </w:r>
      <w:r w:rsidR="00243202">
        <w:rPr>
          <w:szCs w:val="22"/>
        </w:rPr>
        <w:t xml:space="preserve">nie ze strukturą organizacyjną </w:t>
      </w:r>
      <w:r w:rsidRPr="00AD1A7B">
        <w:rPr>
          <w:szCs w:val="22"/>
        </w:rPr>
        <w:t>Urzędu.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11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Referaty i samodzielne stanowiska pracy realizują zadania wynikające z przepisów prawa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i niniejszego regulaminu w zakresie ich właściwości rzeczowej.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Referaty są zobowiązane do współdziałania z pozostałymi komórkami organizacyjnymi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Urzędu, w szczególności w zakresie wymiany informacji i wzajemnej konsultacji.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Do wspólnych zadań referatów, poszczególnych stanowisk pracy i innych jednostek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organizacyjnych należą w szczególności: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koordynowanie i stymulowanie procesów rozwoju społeczno-gospodarczego gminy,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dbałość o wykonywanie zadań publicznych oraz o środki publiczne z uwzględnieniem interesów państwa oraz indywidualnych interesów obywateli,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właściwej i terminowej realizacji zadań własnych, zleconych                     i powierzonych,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współdziałanie z organami samorządowymi i organizacjami społecznymi działającymi na terenie gminy,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>współdziałanie z organami rządowej administracji ogólnej, z samorządem województwa i samorządem powiatowym,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rozpatrywanie wg właściwości skarg, wniosków i interpelacji,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opracowywanie propozycji do projektów wieloletnich i rocznych programów rozwoju  gminy w zakresie swojego działania,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przygotowywanie okresowych ocen, analiz, informacji i sprawozdań,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sprawnej obsługi obywateli, umiejętność właściwego kontaktowania     się z mieszkańcami,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sygnalizowanie stwierdzonych nieprawidłowości bezpośredniemu przełożonemu,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bieżące dokształcanie się w zakresie znajomości przepisów prawnych i wzajemne  informowanie   się o zmianach,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opracowywanie projektów uchwał Rady i Zarządzeń Wójta oraz ich wykonywanie.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12</w:t>
      </w:r>
    </w:p>
    <w:p w:rsidR="00782C93" w:rsidRPr="005B73EE" w:rsidRDefault="00782C93" w:rsidP="00782C93">
      <w:pPr>
        <w:autoSpaceDE w:val="0"/>
        <w:autoSpaceDN w:val="0"/>
        <w:adjustRightInd w:val="0"/>
        <w:jc w:val="both"/>
        <w:rPr>
          <w:bCs/>
          <w:szCs w:val="22"/>
        </w:rPr>
      </w:pPr>
      <w:r w:rsidRPr="005B73EE">
        <w:rPr>
          <w:bCs/>
          <w:szCs w:val="22"/>
        </w:rPr>
        <w:t>Zakresy działania i zadani</w:t>
      </w:r>
      <w:r>
        <w:rPr>
          <w:bCs/>
          <w:szCs w:val="22"/>
        </w:rPr>
        <w:t>a Wójta Gminy</w:t>
      </w:r>
      <w:r w:rsidRPr="005B73EE">
        <w:rPr>
          <w:bCs/>
          <w:szCs w:val="22"/>
        </w:rPr>
        <w:t xml:space="preserve">, </w:t>
      </w:r>
      <w:r w:rsidR="00243202">
        <w:rPr>
          <w:bCs/>
          <w:szCs w:val="22"/>
        </w:rPr>
        <w:t xml:space="preserve">Zastępcy Wójta Gminy, </w:t>
      </w:r>
      <w:r w:rsidRPr="005B73EE">
        <w:rPr>
          <w:bCs/>
          <w:szCs w:val="22"/>
        </w:rPr>
        <w:t xml:space="preserve">Sekretarza Gminy, Skarbnika Gminy, Kierownika </w:t>
      </w:r>
      <w:r w:rsidR="00840368">
        <w:rPr>
          <w:bCs/>
          <w:szCs w:val="22"/>
        </w:rPr>
        <w:t>Referatu Gospodarki Komunalnej,</w:t>
      </w:r>
      <w:r w:rsidRPr="005B73EE">
        <w:rPr>
          <w:bCs/>
          <w:szCs w:val="22"/>
        </w:rPr>
        <w:t xml:space="preserve"> referatów, samodzielnych stanowisk i pełnomocników: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AD1A7B">
        <w:rPr>
          <w:b/>
          <w:bCs/>
          <w:szCs w:val="22"/>
          <w:u w:val="single"/>
        </w:rPr>
        <w:t>1. Wójt Gminy: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kompetencji Wójta należą obowiązki i uprawnienia wynikające z ustaw                     w szczególności: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Kierowanie bieżącymi sprawami gminy i reprezentowanie jej na zewnątrz.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</w:tabs>
        <w:ind w:left="360"/>
        <w:jc w:val="both"/>
      </w:pPr>
      <w:r w:rsidRPr="00AD1A7B">
        <w:t>Prowadzenie gospodarki finansowej gminy.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Podejmowanie czynności w sprawach niecierpiących zwłoki, związanych </w:t>
      </w:r>
      <w:r w:rsidRPr="00AD1A7B">
        <w:br/>
        <w:t>z bezpośrednim zagrożeniem interesu publicznego.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Wydawanie decyzji w sprawach indywidualnych z zakresu administracji publicznej.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Podejmowanie innych decyzji należących do kompetencji urzędu i podpisywanie pism </w:t>
      </w:r>
      <w:r w:rsidRPr="00AD1A7B">
        <w:br/>
        <w:t>i dokumentów wychodzących na zewnątrz urzędu.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Ogłaszanie uchwał rady gminy, w tym uchwał budżetowych i sprawozdań </w:t>
      </w:r>
      <w:r w:rsidRPr="00AD1A7B">
        <w:br/>
        <w:t xml:space="preserve">z wykonania budżetu oraz przedkładanie uchwał wojewodzie i regionalnej izbie obrachunkowej. 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Wykonywanie uchwał rady gminy.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Odpowiadanie za wykorzystanie mienia gminnego zgodnie z jego przeznaczeniem </w:t>
      </w:r>
      <w:r w:rsidRPr="00AD1A7B">
        <w:br/>
        <w:t>oraz składanie w tych sprawach wniosków i propozycji radzie gminy.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Załatwianie wniosków i interpelacji radnych.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Gospodarowanie funduszem płac i innymi funduszami urzędu.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>Wykonywanie uprawnień zwierzchnika służbowego w stosunku do pracowników urzędu oraz kierowników jednostek organizacyjnych.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Podejmowanie i inicjowanie działań w sprawach publicznych o znaczeniu lokalnym, </w:t>
      </w:r>
      <w:r w:rsidRPr="00AD1A7B">
        <w:br/>
        <w:t>które nie są zastrzeżone na rzecz innych podmiotów.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Upoważnianie pracowników urzędu do podejmowania w swoim imieniu decyzji.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>Ustalanie zakresów czynności i odpowiedzialności pracownikom urzędu.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Wykonywanie zadań szefa obrony cywilnej.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Organizowanie akcji ratowniczych w przypadku klęsk żywiołowych i katastrof.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>Nadzorowanie realizacji zadań zleconych z zakresu administracji rządowej w ramach gminy i pozostawanie w kontakcie z terenowymi organami tej administracji.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Pełnienie zadań wynikających z ustawy o ochronie danych osobowych.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Składanie radzie gminy okresowych sprawozdań z realizacji działalności wójta gminy.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lastRenderedPageBreak/>
        <w:t>Podejmowanie decyzji majątkowych dotyczących zwykłego zarządu mieniem gminy.</w:t>
      </w:r>
    </w:p>
    <w:p w:rsidR="00782C93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>Odpowiedzialność materialna za przekazane składniki majątkowe ujęte w księgach inwentarzowych.</w:t>
      </w:r>
    </w:p>
    <w:p w:rsidR="00BC0E07" w:rsidRPr="000A3D5F" w:rsidRDefault="00BC0E07" w:rsidP="00BC0E07">
      <w:pPr>
        <w:jc w:val="both"/>
        <w:rPr>
          <w:color w:val="000000" w:themeColor="text1"/>
        </w:rPr>
      </w:pPr>
    </w:p>
    <w:p w:rsidR="00BC0E07" w:rsidRPr="00840368" w:rsidRDefault="00BC0E07" w:rsidP="00BC0E07">
      <w:pPr>
        <w:jc w:val="both"/>
        <w:rPr>
          <w:b/>
          <w:color w:val="000000" w:themeColor="text1"/>
          <w:u w:val="single"/>
        </w:rPr>
      </w:pPr>
      <w:r w:rsidRPr="00840368">
        <w:rPr>
          <w:b/>
          <w:color w:val="000000" w:themeColor="text1"/>
          <w:u w:val="single"/>
        </w:rPr>
        <w:t>2. Zastępca Wójta Gminy:</w:t>
      </w:r>
    </w:p>
    <w:p w:rsidR="00BC0E07" w:rsidRPr="000A3D5F" w:rsidRDefault="00BC0E07" w:rsidP="00BC0E07">
      <w:pPr>
        <w:jc w:val="both"/>
        <w:rPr>
          <w:color w:val="000000" w:themeColor="text1"/>
        </w:rPr>
      </w:pPr>
    </w:p>
    <w:p w:rsidR="00BC0E07" w:rsidRPr="000A3D5F" w:rsidRDefault="00BC0E07" w:rsidP="00BC0E07">
      <w:pPr>
        <w:jc w:val="both"/>
        <w:rPr>
          <w:b/>
          <w:bCs/>
          <w:color w:val="000000" w:themeColor="text1"/>
          <w:szCs w:val="22"/>
        </w:rPr>
      </w:pPr>
      <w:r w:rsidRPr="000A3D5F">
        <w:rPr>
          <w:b/>
          <w:bCs/>
          <w:color w:val="000000" w:themeColor="text1"/>
          <w:szCs w:val="22"/>
        </w:rPr>
        <w:t xml:space="preserve">Do kompetencji </w:t>
      </w:r>
      <w:r w:rsidR="00243202">
        <w:rPr>
          <w:b/>
          <w:bCs/>
          <w:color w:val="000000" w:themeColor="text1"/>
          <w:szCs w:val="22"/>
        </w:rPr>
        <w:t>Zastępcy Wójta Gminy</w:t>
      </w:r>
      <w:r w:rsidRPr="000A3D5F">
        <w:rPr>
          <w:b/>
          <w:bCs/>
          <w:color w:val="000000" w:themeColor="text1"/>
          <w:szCs w:val="22"/>
        </w:rPr>
        <w:t xml:space="preserve"> należy w szczególności: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 xml:space="preserve">Współpraca z Wójtem Gminy w zakresie kierowania bieżącymi sprawami gminy </w:t>
      </w:r>
      <w:r w:rsidR="00DF1618">
        <w:br/>
      </w:r>
      <w:r w:rsidRPr="00560286">
        <w:t>i urzędu.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Zastępstwo Wójta Gminy w czasie jego nieobecności.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Składanie oświadczeń woli w imieniu gminy w granicach udzielonych prze Wójta Gminy upoważnień.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 xml:space="preserve">Wydawanie decyzji administracyjnych z zakresu administracji publicznej, wymaganych zaświadczeń i poświadczeń urzędowych oraz innych dokumentów w granicach posiadanych upoważnień. 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 xml:space="preserve">Podpisywanie korespondencji i innych dokumentów, w tym dokumentów z zakresu oświaty, w granicach posiadanych upoważnień. 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korespondencji i innych dokumentów, w tym dokumentów finansowych zgodnie z obowiąz</w:t>
      </w:r>
      <w:r w:rsidR="00243202">
        <w:t>ującymi w tym zakresie regulacjami wewnętrznymi</w:t>
      </w:r>
      <w:r w:rsidRPr="00560286">
        <w:t xml:space="preserve"> </w:t>
      </w:r>
      <w:r w:rsidR="00243202">
        <w:br/>
      </w:r>
      <w:r w:rsidRPr="00560286">
        <w:t>i posiadanymi upoważnieniami.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list płac, deklaracji i raportów ZUS.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czeków, pism i innych dokumentów bankowych.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Zatwierdzenie do wypłaty faktur i innych dokumentów finansowych.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sprawozdań i różnego rodzaju pism związanych z gospodarką finansową.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decyzji podatkowych, postanowień w sprawach podatkowych, zawiadomień, postanowień i decyzji w sprawie zwrotu podatku akcyzowego.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upomnień i tytułów wykonawczych.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decyzji o warunkach zabudowy i decyzji ustalających lokalizację inwestycji.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Wydawanie i cofanie zezwoleń na sprzedaż napojów alkoholowych.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decyzji zezwalających na usunięcie drzew/krzewów, w tym innych dokumentów dotyczących toku postępowania.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decyzji o środowiskowych uwarunkowaniach.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decyzji stwierdzających podział nieruchomości oraz postanowień o zaopiniowaniu wstępnego podziału nieruchomości.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decyzji określających wysokość opłaty za gospodarowanie odpadami komunalnymi oraz decyzji w sprawie umorzenia zaległości w opłatach za gospodarowanie odpadami komunalnymi.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Wydawanie warunków technicznych przyłącza sieci wodociągowej.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Wydawanie warunków technicznych przyłącza sieci sanitarnej.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dokumentów wydawanych w zakresie stypendiów szkolnych (zawiadomień, decyzji, zaświadczeń, list wypłat, sprawozdań, zapotrzebowania na środki itd.)</w:t>
      </w:r>
      <w:r w:rsidR="00840368">
        <w:t>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lastRenderedPageBreak/>
        <w:t>Podpisywanie dokumentów dotyczących ubiegania się o stażystów w Urzęd</w:t>
      </w:r>
      <w:r w:rsidR="00243202">
        <w:t>zie</w:t>
      </w:r>
      <w:r w:rsidRPr="00560286">
        <w:t xml:space="preserve"> Pracy (wniosków, umów, krajowych ofert pracy, skierowań itp.) oraz wszelkiej korespondencji z Powiatowym Urzędem Pracy.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 xml:space="preserve">Zastępca Wójta </w:t>
      </w:r>
      <w:r w:rsidR="00243202">
        <w:t>G</w:t>
      </w:r>
      <w:r w:rsidRPr="00560286">
        <w:t>miny podejmuje czynności</w:t>
      </w:r>
      <w:r w:rsidR="00243202">
        <w:t xml:space="preserve"> Kierownika</w:t>
      </w:r>
      <w:r w:rsidRPr="00560286">
        <w:t xml:space="preserve"> Urzędu pod nieobecność Wójta Gminy lub wynikającej z innych przyczyn niemożności pełnienia obowiązków przez Wójta Gminy.</w:t>
      </w:r>
    </w:p>
    <w:p w:rsidR="00641BFF" w:rsidRPr="00BC0E07" w:rsidRDefault="00641BFF" w:rsidP="00BC0E07">
      <w:pPr>
        <w:jc w:val="both"/>
        <w:rPr>
          <w:color w:val="FF0000"/>
        </w:rPr>
      </w:pPr>
    </w:p>
    <w:p w:rsidR="00782C93" w:rsidRPr="00BE23DE" w:rsidRDefault="00782C93" w:rsidP="00782C93">
      <w:pPr>
        <w:jc w:val="both"/>
      </w:pPr>
    </w:p>
    <w:p w:rsidR="00782C93" w:rsidRPr="00D40922" w:rsidRDefault="00BC0E07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3</w:t>
      </w:r>
      <w:r w:rsidR="00782C93" w:rsidRPr="00D40922">
        <w:rPr>
          <w:b/>
          <w:bCs/>
          <w:szCs w:val="22"/>
          <w:u w:val="single"/>
        </w:rPr>
        <w:t>. Sekretarz  Gminy:</w:t>
      </w:r>
    </w:p>
    <w:p w:rsidR="00782C93" w:rsidRPr="00D40922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D40922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bookmarkStart w:id="0" w:name="_Hlk98884338"/>
      <w:r w:rsidRPr="00D40922">
        <w:rPr>
          <w:b/>
          <w:bCs/>
          <w:szCs w:val="22"/>
        </w:rPr>
        <w:t>Do kompetencji Sekretarza Gminy należy w szczególności:</w:t>
      </w:r>
      <w:bookmarkEnd w:id="0"/>
    </w:p>
    <w:p w:rsidR="00782C93" w:rsidRPr="0088633F" w:rsidRDefault="00782C93" w:rsidP="00782C93">
      <w:pPr>
        <w:ind w:left="360" w:hanging="360"/>
        <w:jc w:val="both"/>
      </w:pPr>
      <w:r>
        <w:t xml:space="preserve">1) </w:t>
      </w:r>
      <w:r w:rsidRPr="0088633F">
        <w:t xml:space="preserve">Zapewnienie sprawnego funkcjonowania Urzędu, organizacja pracy                       </w:t>
      </w:r>
    </w:p>
    <w:p w:rsidR="00782C93" w:rsidRPr="0088633F" w:rsidRDefault="00782C93" w:rsidP="00782C93">
      <w:pPr>
        <w:ind w:left="180"/>
        <w:jc w:val="both"/>
      </w:pPr>
      <w:r>
        <w:t xml:space="preserve"> </w:t>
      </w:r>
      <w:r w:rsidRPr="0088633F">
        <w:t xml:space="preserve"> i koordynacja działań podejmowany</w:t>
      </w:r>
      <w:r>
        <w:t xml:space="preserve">ch przez komórki organizacyjne </w:t>
      </w:r>
      <w:r w:rsidRPr="0088633F">
        <w:t>Urzędu.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2) Nadzór nad właściwym stosowaniem procedur administracyjnych                    </w:t>
      </w:r>
    </w:p>
    <w:p w:rsidR="00782C93" w:rsidRPr="0088633F" w:rsidRDefault="00782C93" w:rsidP="00782C93">
      <w:pPr>
        <w:ind w:left="180"/>
        <w:jc w:val="both"/>
      </w:pPr>
      <w:r w:rsidRPr="0088633F">
        <w:t xml:space="preserve">    oraz instrukcji kancelaryjnej.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3) Nadzorowanie przestrzegania zasady terminowego i rzetelnego załatwiania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spraw obywateli. </w:t>
      </w:r>
    </w:p>
    <w:p w:rsidR="00782C93" w:rsidRPr="0088633F" w:rsidRDefault="00782C93" w:rsidP="00782C93">
      <w:pPr>
        <w:ind w:left="990" w:hanging="990"/>
        <w:jc w:val="both"/>
      </w:pPr>
      <w:r w:rsidRPr="0088633F">
        <w:t>4) Nadzór nad przestrzeganiem dyscypliny pracy.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5) </w:t>
      </w:r>
      <w:r>
        <w:t>Nadzór nad sprawowaniem</w:t>
      </w:r>
      <w:r w:rsidRPr="0088633F">
        <w:t xml:space="preserve"> doskonalenia kadr i podnoszenia kwalifikacji zawodowych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pracowników.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6) Aktywne uczestnictwo w sporządzaniu wniosków na dofinansowanie zadań   </w:t>
      </w:r>
    </w:p>
    <w:p w:rsidR="00782C93" w:rsidRPr="0088633F" w:rsidRDefault="00782C93" w:rsidP="00782C93">
      <w:pPr>
        <w:ind w:left="360"/>
        <w:jc w:val="both"/>
      </w:pPr>
      <w:r>
        <w:t xml:space="preserve">  Samorządowych i koordynowanie działań związanych z pozyskiwaniem środków finansowych ze źródeł zewnętrznych, w tym funduszy unijnych.</w:t>
      </w:r>
    </w:p>
    <w:p w:rsidR="00782C93" w:rsidRDefault="00782C93" w:rsidP="00782C93">
      <w:pPr>
        <w:ind w:left="360" w:hanging="360"/>
        <w:jc w:val="both"/>
      </w:pPr>
      <w:r w:rsidRPr="0088633F">
        <w:t>7) Profesjonalne i niezwłoczne załatwia</w:t>
      </w:r>
      <w:r>
        <w:t>nie zleconych przez Wójta Gminy Waganiec</w:t>
      </w:r>
      <w:r w:rsidRPr="0088633F">
        <w:t xml:space="preserve"> spraw klientów gminy.</w:t>
      </w:r>
    </w:p>
    <w:p w:rsidR="00782C93" w:rsidRPr="0088633F" w:rsidRDefault="00782C93" w:rsidP="00782C93">
      <w:pPr>
        <w:ind w:left="360" w:hanging="360"/>
        <w:jc w:val="both"/>
      </w:pPr>
      <w:r>
        <w:t>8) Koordynowanie planowania, organizowania, kontroli wewnętrznej i zewnętrznej, w tym kontroli zarządczej.</w:t>
      </w:r>
    </w:p>
    <w:p w:rsidR="00782C93" w:rsidRPr="0088633F" w:rsidRDefault="00782C93" w:rsidP="00782C93">
      <w:pPr>
        <w:ind w:left="360" w:hanging="360"/>
        <w:jc w:val="both"/>
      </w:pPr>
      <w:r>
        <w:t>9</w:t>
      </w:r>
      <w:r w:rsidRPr="0088633F">
        <w:t>)  Realizowanie wniosków i zaleceń pokontrolnych.</w:t>
      </w:r>
    </w:p>
    <w:p w:rsidR="00782C93" w:rsidRPr="0088633F" w:rsidRDefault="00782C93" w:rsidP="00782C93">
      <w:pPr>
        <w:ind w:left="360" w:hanging="360"/>
        <w:jc w:val="both"/>
      </w:pPr>
      <w:r>
        <w:t>10</w:t>
      </w:r>
      <w:r w:rsidRPr="0088633F">
        <w:t>) Ustalanie zakresów czynności, zasad postępowania dyscyplinarnego, oceny okresowej pracowników.</w:t>
      </w:r>
    </w:p>
    <w:p w:rsidR="00782C93" w:rsidRPr="0088633F" w:rsidRDefault="00782C93" w:rsidP="00782C93">
      <w:pPr>
        <w:ind w:left="360" w:hanging="360"/>
        <w:jc w:val="both"/>
      </w:pPr>
      <w:r>
        <w:t>11</w:t>
      </w:r>
      <w:r w:rsidRPr="0088633F">
        <w:t xml:space="preserve">) Przyjmowanie ustnych oświadczeń woli spadkodawcy na podstawie               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art. 951 § 1 kodeksu cywilnego.</w:t>
      </w:r>
    </w:p>
    <w:p w:rsidR="00782C93" w:rsidRPr="0088633F" w:rsidRDefault="00782C93" w:rsidP="00782C93">
      <w:pPr>
        <w:ind w:left="990" w:hanging="990"/>
        <w:jc w:val="both"/>
      </w:pPr>
      <w:r>
        <w:t>12</w:t>
      </w:r>
      <w:r w:rsidRPr="0088633F">
        <w:t xml:space="preserve">) Prowadzenie spraw gminy powierzonych przez Wójta Gminy Waganiec             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w trybie art. 33 ust. 4 </w:t>
      </w:r>
      <w:r>
        <w:t xml:space="preserve">ustawy </w:t>
      </w:r>
      <w:r w:rsidRPr="0088633F">
        <w:t>o samorządzie gminnym.</w:t>
      </w:r>
    </w:p>
    <w:p w:rsidR="00782C93" w:rsidRPr="0088633F" w:rsidRDefault="00782C93" w:rsidP="00782C93">
      <w:pPr>
        <w:ind w:left="990" w:hanging="990"/>
        <w:jc w:val="both"/>
      </w:pPr>
      <w:r>
        <w:t>13</w:t>
      </w:r>
      <w:r w:rsidRPr="0088633F">
        <w:t>) Współpraca z odpowiednimi służbami w zakresie klęsk żywiołowych.</w:t>
      </w:r>
    </w:p>
    <w:p w:rsidR="00782C93" w:rsidRPr="0088633F" w:rsidRDefault="00782C93" w:rsidP="00782C93">
      <w:pPr>
        <w:ind w:left="540" w:hanging="540"/>
        <w:jc w:val="both"/>
      </w:pPr>
      <w:r>
        <w:t>14</w:t>
      </w:r>
      <w:r w:rsidRPr="0088633F">
        <w:t>) Opracowywanie projektów, planów realizacji przedsięwzięć gospodarczych i budżetu gminy oraz sprawozdawczości w zakresie pełnionych obowiązków.</w:t>
      </w:r>
    </w:p>
    <w:p w:rsidR="00782C93" w:rsidRPr="0088633F" w:rsidRDefault="00782C93" w:rsidP="00782C93">
      <w:pPr>
        <w:tabs>
          <w:tab w:val="left" w:pos="360"/>
        </w:tabs>
        <w:ind w:left="360" w:hanging="360"/>
        <w:jc w:val="both"/>
      </w:pPr>
      <w:r>
        <w:t>15</w:t>
      </w:r>
      <w:r w:rsidRPr="0088633F">
        <w:t xml:space="preserve">)Podejmowanie działań na rzecz poprawienia  funkcjonowania urzędu </w:t>
      </w:r>
      <w:r>
        <w:t>po</w:t>
      </w:r>
      <w:r w:rsidRPr="0088633F">
        <w:t>przez usprawnienie organizacji, metod i form pracy.</w:t>
      </w:r>
    </w:p>
    <w:p w:rsidR="00782C93" w:rsidRPr="0088633F" w:rsidRDefault="00782C93" w:rsidP="00782C93">
      <w:pPr>
        <w:tabs>
          <w:tab w:val="left" w:pos="360"/>
        </w:tabs>
        <w:ind w:left="360" w:hanging="360"/>
        <w:jc w:val="both"/>
      </w:pPr>
      <w:r>
        <w:t>16)</w:t>
      </w:r>
      <w:r w:rsidRPr="0088633F">
        <w:t>Nadzór nad przestrzeganiem przez podległych pracowników przepisów bhp                         i prawa  pracy</w:t>
      </w:r>
      <w:r>
        <w:t xml:space="preserve">. </w:t>
      </w:r>
    </w:p>
    <w:p w:rsidR="00782C93" w:rsidRPr="0088633F" w:rsidRDefault="00782C93" w:rsidP="00782C93">
      <w:pPr>
        <w:ind w:left="-180"/>
        <w:jc w:val="both"/>
      </w:pPr>
      <w:r>
        <w:t xml:space="preserve">   17</w:t>
      </w:r>
      <w:r w:rsidRPr="0088633F">
        <w:t>) Przestrzeganie przepisów ustawy prawo zamówień publicznych.</w:t>
      </w:r>
    </w:p>
    <w:p w:rsidR="00782C93" w:rsidRPr="0088633F" w:rsidRDefault="00782C93" w:rsidP="00782C93">
      <w:pPr>
        <w:ind w:left="-180"/>
        <w:jc w:val="both"/>
      </w:pPr>
      <w:r>
        <w:t xml:space="preserve">   18</w:t>
      </w:r>
      <w:r w:rsidRPr="0088633F">
        <w:t xml:space="preserve">) Koordynowanie współdziałania w zakresie wykonywanych kompetencji z radą gminy,   </w:t>
      </w:r>
    </w:p>
    <w:p w:rsidR="00782C93" w:rsidRPr="0088633F" w:rsidRDefault="00782C93" w:rsidP="00782C93">
      <w:pPr>
        <w:ind w:left="-180"/>
        <w:jc w:val="both"/>
      </w:pPr>
      <w:r>
        <w:t xml:space="preserve">         </w:t>
      </w:r>
      <w:r w:rsidRPr="0088633F">
        <w:t xml:space="preserve">wójtem, skarbnikiem, jednostkami pomocniczymi oraz jednostkami organizacyjnymi  </w:t>
      </w:r>
    </w:p>
    <w:p w:rsidR="00782C93" w:rsidRPr="0088633F" w:rsidRDefault="00782C93" w:rsidP="00782C93">
      <w:pPr>
        <w:ind w:left="-180"/>
        <w:jc w:val="both"/>
      </w:pPr>
      <w:r>
        <w:t xml:space="preserve">        </w:t>
      </w:r>
      <w:r w:rsidRPr="0088633F">
        <w:t xml:space="preserve"> gminy.</w:t>
      </w:r>
    </w:p>
    <w:p w:rsidR="00782C93" w:rsidRPr="0088633F" w:rsidRDefault="00782C93" w:rsidP="00534303">
      <w:pPr>
        <w:numPr>
          <w:ilvl w:val="0"/>
          <w:numId w:val="42"/>
        </w:numPr>
        <w:tabs>
          <w:tab w:val="clear" w:pos="600"/>
          <w:tab w:val="num" w:pos="360"/>
        </w:tabs>
        <w:spacing w:after="120"/>
        <w:ind w:hanging="600"/>
        <w:jc w:val="both"/>
      </w:pPr>
      <w:r w:rsidRPr="0088633F">
        <w:t>Dekretowanie korespondencji przychodzącej/ wpływającej.</w:t>
      </w:r>
    </w:p>
    <w:p w:rsidR="00782C93" w:rsidRPr="0088633F" w:rsidRDefault="00782C93" w:rsidP="00534303">
      <w:pPr>
        <w:numPr>
          <w:ilvl w:val="0"/>
          <w:numId w:val="42"/>
        </w:numPr>
        <w:tabs>
          <w:tab w:val="clear" w:pos="600"/>
          <w:tab w:val="num" w:pos="360"/>
        </w:tabs>
        <w:spacing w:after="120"/>
        <w:ind w:left="360"/>
        <w:jc w:val="both"/>
      </w:pPr>
      <w:r w:rsidRPr="0088633F">
        <w:t>Wydawanie decyzji administracyjnych z zakresu administracji publicznej, wymaganych zaświadczeń i poświadczeń urzędowych (według posiadanych upoważnień).</w:t>
      </w:r>
    </w:p>
    <w:p w:rsidR="00782C93" w:rsidRPr="0088633F" w:rsidRDefault="00782C93" w:rsidP="00534303">
      <w:pPr>
        <w:numPr>
          <w:ilvl w:val="0"/>
          <w:numId w:val="42"/>
        </w:numPr>
        <w:tabs>
          <w:tab w:val="clear" w:pos="600"/>
          <w:tab w:val="num" w:pos="360"/>
        </w:tabs>
        <w:ind w:left="360"/>
        <w:jc w:val="both"/>
      </w:pPr>
      <w:r w:rsidRPr="0088633F">
        <w:lastRenderedPageBreak/>
        <w:t>Koordynowanie spraw kadrowych pracowników, a szczególnie spraw związanych z ich zatrudnieniem, przenoszeniem, zwal</w:t>
      </w:r>
      <w:r>
        <w:t>nianiem, po uzgodnieniu z Wójtem Gminy Waganiec</w:t>
      </w:r>
      <w:r w:rsidRPr="0088633F">
        <w:t>.</w:t>
      </w:r>
    </w:p>
    <w:p w:rsidR="00782C93" w:rsidRPr="0088633F" w:rsidRDefault="00782C93" w:rsidP="00534303">
      <w:pPr>
        <w:numPr>
          <w:ilvl w:val="0"/>
          <w:numId w:val="42"/>
        </w:numPr>
        <w:tabs>
          <w:tab w:val="clear" w:pos="600"/>
          <w:tab w:val="num" w:pos="360"/>
        </w:tabs>
        <w:ind w:left="595" w:hanging="595"/>
        <w:jc w:val="both"/>
      </w:pPr>
      <w:r w:rsidRPr="0088633F">
        <w:t>Koordynowanie kompletowania dokumentów i sporządzania wniosków o renty i emerytury dla pracowników.</w:t>
      </w:r>
    </w:p>
    <w:p w:rsidR="00782C93" w:rsidRPr="0088633F" w:rsidRDefault="00782C93" w:rsidP="00534303">
      <w:pPr>
        <w:numPr>
          <w:ilvl w:val="0"/>
          <w:numId w:val="42"/>
        </w:numPr>
        <w:tabs>
          <w:tab w:val="clear" w:pos="600"/>
          <w:tab w:val="num" w:pos="360"/>
        </w:tabs>
        <w:ind w:left="360"/>
        <w:jc w:val="both"/>
      </w:pPr>
      <w:r w:rsidRPr="0088633F">
        <w:t>Koordynowanie realizacji decyzji w sprawach płacowych, w tym nagród jubileuszowych oraz dodatków funkcyjnych i stażowych oraz innych nagród przysługujących pracownikom.</w:t>
      </w:r>
    </w:p>
    <w:p w:rsidR="00782C93" w:rsidRPr="0088633F" w:rsidRDefault="00782C93" w:rsidP="00534303">
      <w:pPr>
        <w:numPr>
          <w:ilvl w:val="0"/>
          <w:numId w:val="42"/>
        </w:numPr>
        <w:tabs>
          <w:tab w:val="clear" w:pos="600"/>
        </w:tabs>
        <w:ind w:left="360"/>
        <w:jc w:val="both"/>
      </w:pPr>
      <w:r w:rsidRPr="0088633F">
        <w:t xml:space="preserve">Koordynowanie gospodarki </w:t>
      </w:r>
      <w:r>
        <w:t>etatami, po uzgodnieniu z Wójtem Gminy Waganiec</w:t>
      </w:r>
      <w:r w:rsidRPr="0088633F">
        <w:t>.</w:t>
      </w:r>
    </w:p>
    <w:p w:rsidR="00782C93" w:rsidRPr="0088633F" w:rsidRDefault="00782C93" w:rsidP="00534303">
      <w:pPr>
        <w:pStyle w:val="Tekstpodstawowy2"/>
        <w:numPr>
          <w:ilvl w:val="0"/>
          <w:numId w:val="42"/>
        </w:numPr>
        <w:tabs>
          <w:tab w:val="clear" w:pos="600"/>
          <w:tab w:val="num" w:pos="360"/>
        </w:tabs>
        <w:spacing w:after="0" w:line="240" w:lineRule="auto"/>
        <w:ind w:left="360"/>
      </w:pPr>
      <w:r w:rsidRPr="0088633F">
        <w:t>Zapewnienie prawidłowych warunków przyjmowania interesantów oraz aktualnej informacji na budynku urzędu gminy dotyczącej:</w:t>
      </w:r>
    </w:p>
    <w:p w:rsidR="00782C93" w:rsidRPr="0088633F" w:rsidRDefault="00782C93" w:rsidP="00782C93">
      <w:pPr>
        <w:ind w:left="360" w:firstLine="348"/>
        <w:jc w:val="both"/>
      </w:pPr>
      <w:r w:rsidRPr="0088633F">
        <w:t>1. Czasu pracy urzędu gminy,</w:t>
      </w:r>
    </w:p>
    <w:p w:rsidR="00782C93" w:rsidRPr="0088633F" w:rsidRDefault="00782C93" w:rsidP="00782C93">
      <w:pPr>
        <w:ind w:left="708"/>
        <w:jc w:val="both"/>
      </w:pPr>
      <w:r w:rsidRPr="0088633F">
        <w:t>2. Dni i godzin przyjmowania interesantów w sprawa</w:t>
      </w:r>
      <w:r>
        <w:t>ch skarg i wniosków przez Wójta Gminy Waganiec.</w:t>
      </w:r>
    </w:p>
    <w:p w:rsidR="00782C93" w:rsidRPr="006B3E1F" w:rsidRDefault="00782C93" w:rsidP="00782C93">
      <w:pPr>
        <w:ind w:left="360" w:hanging="360"/>
        <w:jc w:val="both"/>
      </w:pPr>
      <w:r>
        <w:t>26</w:t>
      </w:r>
      <w:r w:rsidRPr="0088633F">
        <w:t xml:space="preserve">) </w:t>
      </w:r>
      <w:r w:rsidRPr="006B3E1F">
        <w:t xml:space="preserve">Zastępowanie wójta w czasie jego nieobecności lub w razie wyniknięcia innych przyczyn uniemożliwiających pełnienie przez niego obowiązków w sprawach wskazanych w odrębnym upoważnieniu. </w:t>
      </w:r>
    </w:p>
    <w:p w:rsidR="00782C93" w:rsidRPr="0088633F" w:rsidRDefault="00782C93" w:rsidP="00782C93">
      <w:pPr>
        <w:ind w:left="360" w:hanging="360"/>
        <w:jc w:val="both"/>
      </w:pPr>
      <w:r>
        <w:t>27</w:t>
      </w:r>
      <w:r w:rsidRPr="0088633F">
        <w:t>)  Nadzorowanie i koordynacja przygotowywania sesji rady gmin</w:t>
      </w:r>
      <w:r>
        <w:t>y, w tym materiałów dla radnych wraz z ich podpisywaniem/zatwierdzaniem.</w:t>
      </w:r>
    </w:p>
    <w:p w:rsidR="00782C93" w:rsidRPr="0088633F" w:rsidRDefault="00782C93" w:rsidP="00782C93">
      <w:pPr>
        <w:ind w:left="360" w:hanging="360"/>
        <w:jc w:val="both"/>
      </w:pPr>
      <w:r>
        <w:t>28</w:t>
      </w:r>
      <w:r w:rsidRPr="0088633F">
        <w:t xml:space="preserve">)   Przyjmowanie interesantów w sprawach skarg i wniosków. </w:t>
      </w:r>
    </w:p>
    <w:p w:rsidR="00782C93" w:rsidRDefault="00782C93" w:rsidP="00782C93">
      <w:pPr>
        <w:jc w:val="both"/>
      </w:pPr>
      <w:r>
        <w:t>29)</w:t>
      </w:r>
      <w:r w:rsidRPr="0088633F">
        <w:t xml:space="preserve">  Rozpatrywanie skarg na podległych pracowników.</w:t>
      </w:r>
    </w:p>
    <w:p w:rsidR="00782C93" w:rsidRPr="00AD1A7B" w:rsidRDefault="00782C93" w:rsidP="00782C93">
      <w:pPr>
        <w:jc w:val="both"/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4</w:t>
      </w:r>
      <w:r w:rsidR="00782C93" w:rsidRPr="00AD1A7B">
        <w:rPr>
          <w:b/>
          <w:bCs/>
          <w:szCs w:val="22"/>
          <w:u w:val="single"/>
        </w:rPr>
        <w:t>. Skarbnik Gminy: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szCs w:val="20"/>
          <w:u w:val="single"/>
        </w:rPr>
      </w:pPr>
      <w:r w:rsidRPr="00AD1A7B">
        <w:rPr>
          <w:b/>
          <w:bCs/>
          <w:szCs w:val="22"/>
        </w:rPr>
        <w:t>Do kompetencji Skarbnika Gminy należy w szczególności: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Zapewnienie bilansowania potrzeb gminy dochodami własnymi i zasilającymi.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Analiza wykorzystania budżetu oraz wnioskowanie w sprawach zmian w budżecie w celu racjonalnego dysponowania środkami.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Nadzór obsługi kasowej.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Proponowanie wysokości podatków i opłat lokalnych.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Prowadzenie spraw funduszy celowych, opracowywanie planów.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Opracowywanie sprawozdań z wykonania planu finansowego.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Współpraca z izbami obrachunkowymi i urzędami skarbowymi.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Opracowywanie projektu budżetu gminy.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Wykonywanie obowiązków głównego księgowego Urzędu Gminy.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Przygotowywanie informacji dla potrzeb Rady Gminy, Wójta w zakresie  projektu budżetu i jego realizacji.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Analizowanie wniosków o dokonanie zmian w budżecie.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Czuwanie nad zachowaniem równowagi budżetowej.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Sporządzanie bilansów i sprawozdań finansowych.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Nadzór nad prawidłową rachunkowością podatkową.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Kierowanie, koordynowanie i kontrolowanie pracy podległych pracowników i ponoszenie odpowiedzialności za wyniki tej pracy.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Przygotowanie projektów szczegółowego podziału czynności dla podległych pracowników i przedłożenie ich Wójtowi do akceptacji.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Podpisywanie projektów, decyzji, postanowień, sprawozdań, analiz itp. opracowywanych przez podległych pracowników, w granicach upoważnienia ze strony Wójta.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Inicjowanie i podejmowanie przedsięwzięć organizacyjnych na rzecz poprawy efektywności wykorzystania środków budżetowych oraz pozyskiwania dodatkowych wpływów budżetowych.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Dokonywanie okresowych ocen realizacji zadań zawartych w budżecie.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lastRenderedPageBreak/>
        <w:t>Przygotowywanie projektów aktów prawnych Wójta oraz projektów uchwał i innych materiałów wnoszonych pod obrady Rady Gminy i jej komisji (przy pomocy Radcy Prawnego).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Współdziałanie z organami kontroli i organami ścigania.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Rozpatrywanie skarg, wniosków i listów wniesionych do Wójta w zakresie spraw finansowo-budżetowych gminy.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Prowadzenie kontroli wewnętrznej, w tym również jednostek organizacyjnych w zakresie gospodarki finansowej.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Nadzór nad terminowym załatwianiem spraw interesantów zgodnie z KPA.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Wykonywanie na polecenie Wójta innych prac nie ujętych w niniejszym zakresie, a wymagających niezwłocznego załatwienia.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Systematyczne samokształcenie w zakresie zagadnień merytorycznych oraz znajomości przepisów prawnych dotyczących zakresu obowiązków.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Podejmowanie działań na rzecz poprawy funkcjonowania Urzędu Gminy przez usprawnienie organizacji, metod, form pracy.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Przygotowywanie i przekazywanie administratorowi BIP w formie elektronicznej powszechnie dostępnych informacji będących w zakresie obowiązków.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Realizacja wniosków i zaleceń pokontrolnych.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Prowadzenie rachunkowości jednostek.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Wykonywanie dyspozycji środkami pieniężnymi.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Dokonywania wstępnej kontroli kompletności i rzetelności dokumentów dotyczących operacji gospodarczych i finansowych.</w:t>
      </w:r>
    </w:p>
    <w:p w:rsidR="00782C93" w:rsidRDefault="00782C93" w:rsidP="00782C93">
      <w:pPr>
        <w:numPr>
          <w:ilvl w:val="0"/>
          <w:numId w:val="34"/>
        </w:numPr>
        <w:jc w:val="both"/>
      </w:pPr>
      <w:r w:rsidRPr="00AD1A7B">
        <w:t>Wykonywanie zadań określonych w organizacji działalności kontrolnej, w tym w sposobie realizacji kontroli zarządczej.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>
        <w:t xml:space="preserve">Obowiązek sporządzenia i przekazania Wójtowi Gminy Waganiec w terminie do dnia 05.12. każdego roku pisemnej informacji o poziomie wykorzystanej dotacji w USC, natomiast do 15.12. każdego roku uzgodnić  z Kierownikiem USC i Zastępcą Kierownika USC rozliczenie przedmiotowej dotacji.  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  <w:u w:val="single"/>
        </w:rPr>
        <w:t>5</w:t>
      </w:r>
      <w:r w:rsidR="00782C93" w:rsidRPr="00AD1A7B">
        <w:rPr>
          <w:b/>
          <w:bCs/>
          <w:szCs w:val="22"/>
          <w:u w:val="single"/>
        </w:rPr>
        <w:t>. Referat Finansowo - Księgowy</w:t>
      </w:r>
      <w:r w:rsidR="00782C93" w:rsidRPr="00AD1A7B">
        <w:rPr>
          <w:b/>
          <w:bCs/>
          <w:szCs w:val="22"/>
        </w:rPr>
        <w:t>: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BB56D6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 w:rsidRPr="00BB56D6">
        <w:rPr>
          <w:b/>
          <w:bCs/>
          <w:szCs w:val="22"/>
        </w:rPr>
        <w:t>.1. Zastępca Skarbnika.</w:t>
      </w:r>
    </w:p>
    <w:p w:rsidR="00782C93" w:rsidRPr="00BB56D6" w:rsidRDefault="00782C93" w:rsidP="00782C93">
      <w:pPr>
        <w:autoSpaceDE w:val="0"/>
        <w:autoSpaceDN w:val="0"/>
        <w:adjustRightInd w:val="0"/>
        <w:rPr>
          <w:bCs/>
          <w:szCs w:val="22"/>
        </w:rPr>
      </w:pP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BB56D6">
        <w:rPr>
          <w:b/>
          <w:bCs/>
          <w:szCs w:val="22"/>
        </w:rPr>
        <w:t>Do zadań tego stanowiska należy w szczególności: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/>
        <w:ind w:left="360"/>
      </w:pPr>
      <w:r w:rsidRPr="00BB56D6">
        <w:t xml:space="preserve">Wykonywanie obowiązków </w:t>
      </w:r>
      <w:proofErr w:type="spellStart"/>
      <w:r w:rsidRPr="00BB56D6">
        <w:t>z-cy</w:t>
      </w:r>
      <w:proofErr w:type="spellEnd"/>
      <w:r w:rsidRPr="00BB56D6">
        <w:t xml:space="preserve"> kierownika referatu finansowo-księgowego Urzędu Gminy.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>Koordynowanie działań podległych pracowników.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>Współuczestniczenie w opracowywaniu projektów budżetu Gminy.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>Opracowywanie analiz gospodarki finansowej.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</w:tabs>
        <w:spacing w:before="0" w:beforeAutospacing="0" w:after="0"/>
        <w:ind w:left="360"/>
      </w:pPr>
      <w:r w:rsidRPr="00BB56D6">
        <w:t>Współdziałanie z organami kontroli, organami ścigania oraz realizacja wniosków                    i zaleceń pokontrolnych.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 xml:space="preserve">Wydawanie decyzji, postanowień w granicach upoważnień ze strony Wójta. </w:t>
      </w: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.2</w:t>
      </w:r>
      <w:r w:rsidR="00782C93" w:rsidRPr="00AD1A7B">
        <w:rPr>
          <w:b/>
          <w:bCs/>
          <w:szCs w:val="22"/>
        </w:rPr>
        <w:t>.</w:t>
      </w:r>
      <w:r w:rsidR="00782C93"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Stanowisko ds. księgowości budżetowej.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Prowadzenie księgowości syntetycznej i analitycznej.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Bieżące analizowanie poprawności zapisów na poszczególnych kontach, ich uzgadnianie.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Ewidencjonowanie „zaangażowania wydatków budżetowych”.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Prowadzenie ewidencji pozabudżetowej.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lastRenderedPageBreak/>
        <w:t>Dekretowanie dokumentów księgowych.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Wystawianie „Poleceń księgowania”, „Not księgowych”.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Sprawdzanie „Raportów kasowych”.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Weryfikacja „Wzajemnych rozliczeń”.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Współdziałanie ze stanowiskami ds. wymiaru oraz poboru podatków i opłat w celu uzgodnienia kwot pozyskanych wpływów podatkowych.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Sporządzanie zestawień zobowiązań na koniec okresu sprawozdawczego.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Współdziałanie z pracownikami odpowiedzialnymi za pobór opłat</w:t>
      </w:r>
      <w:r>
        <w:t xml:space="preserve"> z zakresu</w:t>
      </w:r>
      <w:r w:rsidRPr="00AD1A7B">
        <w:t xml:space="preserve"> </w:t>
      </w:r>
      <w:r>
        <w:t xml:space="preserve"> odprowadzania ścieków oraz poboru</w:t>
      </w:r>
      <w:r w:rsidRPr="00AD1A7B">
        <w:t xml:space="preserve"> wody w celu uzgodnienia kwot osiągniętych dochodów.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Przekazywanie na konto Kujawsko-Pomorskiego Urzędu Wojewódzkiego w terminach określonych stosownymi przepisami dochodów uzyskanych w trakcie realizacji zadań zleconych.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Przygotowywanie projektu dotyczącego zmian wielkości dochodów i wydatków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Przygotowywanie materiałów do opracowania budżetu gminy.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Windykacja należności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Rozliczanie kosztów podróży służbowych oraz prowadzenie „ewidencji przebiegu pojazdu”.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ewidencji dla celów podatku od towarów i usług, bieżące składanie deklaracji oraz odprowadzanie podatku należnego na konto Urzędu Skarbowego.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Przygotowywanie analiz dotyczących wielkości dochodów i wydatków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Przygotowanie informacji, analiz niezbędnych do sporządzenia określonych odrębnymi przepisami sprawozdań finansowych i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Realizacja poleceń przelewów w systemie CUI.</w:t>
      </w:r>
    </w:p>
    <w:p w:rsidR="00782C93" w:rsidRPr="002303F6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BC1632">
        <w:rPr>
          <w:szCs w:val="22"/>
        </w:rPr>
        <w:t>Zastępstwo w czasie nieobecności Zastępcy Skarbnika oraz referenta ds. finansowych 1.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390D70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 w:rsidRPr="00390D70">
        <w:rPr>
          <w:b/>
          <w:bCs/>
          <w:szCs w:val="22"/>
        </w:rPr>
        <w:t>.3. Stanowisko ds. księgowości budżetowej 1.</w:t>
      </w:r>
    </w:p>
    <w:p w:rsidR="00782C93" w:rsidRPr="00390D70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390D70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390D70">
        <w:rPr>
          <w:b/>
          <w:bCs/>
          <w:szCs w:val="22"/>
        </w:rPr>
        <w:t>Do zadań tego stanowiska należy w szczególności: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/>
          <w:bCs/>
          <w:szCs w:val="22"/>
        </w:rPr>
      </w:pPr>
      <w:r w:rsidRPr="00390D70">
        <w:t>Prowadzenie księgowości syntetycznej i analitycznej.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Bieżące analizowanie poprawności zapisów na poszczególnych kontach, ich uzgadnianie.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Ewidencjonowanie „zaangażowania wydatków budżetowych”.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Prowadzenie ewidencji pozabudżetowej.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Sporządzanie miesięcznych „zestawień obrotów i sald”.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426" w:hanging="426"/>
        <w:rPr>
          <w:bCs/>
          <w:szCs w:val="22"/>
        </w:rPr>
      </w:pPr>
      <w:r w:rsidRPr="00390D70">
        <w:rPr>
          <w:bCs/>
          <w:szCs w:val="22"/>
        </w:rPr>
        <w:t>Zapisywanie na nośniku komputerowym dzienników obrotów oraz księgi głównej (wykaz obrotów kont syntetycznych i analitycznych).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Ewidencja „wzajemnych wyłączeń”.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 xml:space="preserve">Prowadzenie ewidencji dochodów i wydatków budżetowych </w:t>
      </w:r>
      <w:proofErr w:type="spellStart"/>
      <w:r w:rsidRPr="00390D70">
        <w:rPr>
          <w:bCs/>
          <w:szCs w:val="22"/>
        </w:rPr>
        <w:t>wg</w:t>
      </w:r>
      <w:proofErr w:type="spellEnd"/>
      <w:r w:rsidRPr="00390D70">
        <w:rPr>
          <w:bCs/>
          <w:szCs w:val="22"/>
        </w:rPr>
        <w:t>. paragrafów klasyfikacji budżetowej.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Sporządzanie określonych odrębnymi przepisami sprawozdań jednostkowych o symbolu Rb.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Występowanie do kontrahentów o potwierdzenie salda, sporządzanie protokołów weryfikacji aktywów i pasywów.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Dekretowanie dokumentów księgowych.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Wystawianie „Poleceń księgowania”, „Not księgowych”.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Przygotowywanie projektu dot. zmian wielkości dochodów i wydatków budżetowych.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Przygotowywanie materiałów do opracowania budżetu gminy.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Prowadzenie ewidencji dla celów podatku od towarów i usług.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Przygotowywanie analiz dot. wielkości dochodów i wydatków budżetowych.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lastRenderedPageBreak/>
        <w:t>Przygotowywanie informacji, analiz niezbędnych do sporządzenia określonych odrębnymi przepisami sprawozdań finansowych i budżetowych.</w:t>
      </w:r>
    </w:p>
    <w:p w:rsidR="00782C93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Zastępstwo w czasie nieobecności  inspektora ds. księgowości budżetowej oraz referenta ds. finansowych 1.</w:t>
      </w:r>
    </w:p>
    <w:p w:rsidR="003D70EA" w:rsidRDefault="003D70EA" w:rsidP="003D70EA">
      <w:pPr>
        <w:autoSpaceDE w:val="0"/>
        <w:autoSpaceDN w:val="0"/>
        <w:adjustRightInd w:val="0"/>
        <w:rPr>
          <w:bCs/>
          <w:szCs w:val="22"/>
        </w:rPr>
      </w:pPr>
    </w:p>
    <w:p w:rsidR="009149E8" w:rsidRDefault="009149E8" w:rsidP="00782C93">
      <w:pPr>
        <w:autoSpaceDE w:val="0"/>
        <w:autoSpaceDN w:val="0"/>
        <w:adjustRightInd w:val="0"/>
        <w:rPr>
          <w:szCs w:val="22"/>
        </w:rPr>
      </w:pPr>
    </w:p>
    <w:p w:rsidR="009149E8" w:rsidRDefault="009149E8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.4</w:t>
      </w:r>
      <w:r w:rsidR="00782C93" w:rsidRPr="00AD1A7B">
        <w:rPr>
          <w:b/>
          <w:bCs/>
          <w:szCs w:val="22"/>
        </w:rPr>
        <w:t>. Stanowisko ds. finansowych 1.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Prowadzenie księgowości syntetycznej i analitycznej.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Bieżące analizowanie poprawności zapisów na poszczególnych kontach, ich uzgadnianie.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Ewidencjonowanie „zaangażowania wydatków budżetowych”.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Prowadzenie ewidencji pozabudżetowej.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Cs w:val="22"/>
        </w:rPr>
      </w:pPr>
      <w:r w:rsidRPr="00AD1A7B">
        <w:rPr>
          <w:bCs/>
          <w:szCs w:val="22"/>
        </w:rPr>
        <w:t>Wyodrębnianie wydatków strukturalnych z ogółu wydatków oraz ich ewidencjonowanie wraz ze sporządzaniem sprawozdań z tego zakresu.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Cs w:val="22"/>
        </w:rPr>
      </w:pPr>
      <w:r w:rsidRPr="00AD1A7B">
        <w:rPr>
          <w:bCs/>
          <w:szCs w:val="22"/>
        </w:rPr>
        <w:t>Sporządzanie miesięcznych „zestawień obrotów i sald”.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Cs w:val="22"/>
        </w:rPr>
      </w:pPr>
      <w:r w:rsidRPr="00AD1A7B">
        <w:rPr>
          <w:bCs/>
          <w:szCs w:val="22"/>
        </w:rPr>
        <w:t>Zapisywanie na nośniku komputerowym dzienników obrotów oraz księgi głównej (wykaz obrotów kont syntetycznych i analitycznych).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Cs w:val="22"/>
        </w:rPr>
      </w:pPr>
      <w:r w:rsidRPr="00AD1A7B">
        <w:rPr>
          <w:bCs/>
          <w:szCs w:val="22"/>
        </w:rPr>
        <w:t>Ewidencja „wzajemnych wyłączeń”.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 xml:space="preserve">Prowadzenie ewidencji dochodów i wydatków budżetowych </w:t>
      </w:r>
      <w:proofErr w:type="spellStart"/>
      <w:r w:rsidRPr="00AD1A7B">
        <w:t>wg</w:t>
      </w:r>
      <w:proofErr w:type="spellEnd"/>
      <w:r w:rsidRPr="00AD1A7B">
        <w:t>. paragrafów klasyfikacji budżetowej.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Sporządzanie określonych odrębnymi przepisami sprawozdań jednostkowych o symbolu Rb.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Występowanie do kontrahentów o potwierdzenie salda, sporządzanie protokołów weryfikacji aktywów i pasywów.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Dokonywanie odpisu na Zakładowy Fundusz Świadczeń Socjalnych wraz z przekazaniem środków na wyodrębniony rachunek bankowy.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Rozliczanie kosztów „środków trwałych w budowie (inwestycji)”.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Ewidencja wydatków w ramach Funduszu Sołeckiego z podziałem na poszczególne sołectwa, sporządzanie sprawozdań finansowych z tego zakresu, przekazywanie Wojewodzie informacji o wysokości przypadających danym sołectwom środków oraz sporządzanie wniosku o częściowy zwrot poniesionych wydatków.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Przekazywanie na konta osobiste wynagrodzeń oraz innych kwot otrzymywanych                   w związku z zatrudnieniem, wynagrodzeniem bezosobowym oraz dietami.</w:t>
      </w:r>
    </w:p>
    <w:p w:rsidR="00782C93" w:rsidRPr="00082F07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 xml:space="preserve"> Współdziałanie ze stanowiskami ds. wymiaru oraz poboru podatków i opłat w celu uzgodnienia kwot pozyskanych wpływów podatkowych.</w:t>
      </w:r>
    </w:p>
    <w:p w:rsidR="00782C93" w:rsidRPr="00082F07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>
        <w:t>Kontrola pod względem formalnym i rachunkowym przedkładanych faktur, rachunków, weryfikacja, przygotowanie do podpisu przez Skarbnika Gminy oraz zatwierdzenia przez Wójta.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>
        <w:t>Sporządzanie poleceń przelewów.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 xml:space="preserve">Współdziałanie z pracownikami odpowiedzialnymi za pobór opłat </w:t>
      </w:r>
      <w:r>
        <w:t>z zakresu  odprowadzania ścieków oraz poboru</w:t>
      </w:r>
      <w:r w:rsidRPr="00AD1A7B">
        <w:t xml:space="preserve"> wody w celu uzgodnienia kwot osiągniętych dochodów.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Ustalanie wysokości skutków udzielonych ulg i zwolnień, obniżenia górnych stawek podatków oraz skutków decyzji wydanych przez organ podatkowy, wykazywanych                w kwartalnych sprawozdaniach Rb.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Przygotowywanie materiałów do opracowania budżetu gminy.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Przygotowywanie analiz dotyczących wielkości dochodów i wydatków budżetowych.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lastRenderedPageBreak/>
        <w:t>Przygotowywanie informacji, analiz niezbędnych do sporządzenia określonych odrębnymi przepisami sprawozdań finansowych i budżetowych.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Realizacja wniosków i zaleceń pokontrolnych.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</w:t>
      </w:r>
    </w:p>
    <w:p w:rsidR="003D70EA" w:rsidRDefault="003D70EA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243202" w:rsidRDefault="00782C93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</w:p>
    <w:p w:rsidR="00782C93" w:rsidRPr="00243202" w:rsidRDefault="00BC0E07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t>5</w:t>
      </w:r>
      <w:r w:rsidR="00782C93" w:rsidRPr="00243202">
        <w:rPr>
          <w:b/>
          <w:bCs/>
          <w:color w:val="000000" w:themeColor="text1"/>
          <w:szCs w:val="22"/>
        </w:rPr>
        <w:t>.5</w:t>
      </w:r>
      <w:r w:rsidR="00833E97" w:rsidRPr="00243202">
        <w:rPr>
          <w:b/>
          <w:bCs/>
          <w:color w:val="000000" w:themeColor="text1"/>
          <w:szCs w:val="22"/>
        </w:rPr>
        <w:t>. Dwuosobowe s</w:t>
      </w:r>
      <w:r w:rsidR="00782C93" w:rsidRPr="00243202">
        <w:rPr>
          <w:b/>
          <w:bCs/>
          <w:color w:val="000000" w:themeColor="text1"/>
          <w:szCs w:val="22"/>
        </w:rPr>
        <w:t>tanowisko ds. finansowych i obsługi kasy.</w:t>
      </w:r>
    </w:p>
    <w:p w:rsidR="00782C93" w:rsidRPr="00243202" w:rsidRDefault="00782C93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</w:p>
    <w:p w:rsidR="00782C93" w:rsidRPr="00243202" w:rsidRDefault="00782C93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t>Do zadań tego stanowiska należy w szczególności: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Prowadzenie ewidencji środków trwałych oraz wartości niematerialnych prawnych, naliczanie amortyzacji wraz ze sporządzeniem obowiązujących sprawozdań.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Prowadzenie ewidencji ilościowo-wartościowej pozostałych środkowi trwałych.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Rozliczanie spisów natury (weryfikacja arkuszy spisowych, sporządzanie zestawień różnic inwentaryzacyjnych, protokołów z weryfikacji).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Prowadzenie spraw z zakresu ubezpieczeń majątku Gminy (sporządzanie wykazu mienia podlegającego ubezpieczeniu, kompletowanie wykazów sporządzanych przez jednostki podległe, kontakt z Brokerem, współuczestnictwo w procedurze przetargowej, korespondencja w zakresie likwidacji szkód itd.)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Przygotowywanie materiałów do opracowania budżetu gminy.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Przygotowywanie informacji, analiz niezbędnych do sporządzenia określonych odrębnymi przepisami sprawozdań finansowych i budżetowych.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Prowadzenie kasy Urzędu Gminy i pozostałych jednostek organizacyjnych gminy.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Prowadzenie książki druków ścisłego zarachowania oraz ewidencji depozytów.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Sporządzanie na bieżąco raportów kasowych,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Systematyczne odprowadzanie wpływów z podatków i opłat na rachunek w banku obsługującym budżet gminy.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Przechowywanie rezerwy kasowej w ramach tzw. pogotowia kasowego w wysokości określonej zarządzeniem Wójta i kierowników jednostek organizacyjnych.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Właściwe zabezpieczanie i przechowywanie dokumentów kasowych i gotówki w kasie pancernej.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Stosowanie właściwego zabezpieczania przenoszonej, przewożonej gotówki.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Rozliczanie kosztów podróży służbowych oraz prowadzenie „ewidencji przebiegu pojazdu”.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 xml:space="preserve">Dokonywanie odpisu na Zakładowy Fundusz Świadczeń Socjalnych pracowników/emerytów Urzędu Gminy wraz z przekazaniem środków na wyodrębniony rachunek. 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Import przelewów z systemu płacowego i innych do systemu bankowości elektronicznej.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 xml:space="preserve">Zastępstwo w czasie nieobecności: referenta ds. kadr i ewidencji działalności gospodarczej w zakresie spraw kadrowych, referenta ds. finansowych </w:t>
      </w:r>
      <w:r w:rsidR="00840368">
        <w:rPr>
          <w:color w:val="000000" w:themeColor="text1"/>
        </w:rPr>
        <w:t>1</w:t>
      </w:r>
      <w:r w:rsidRPr="00243202">
        <w:rPr>
          <w:color w:val="000000" w:themeColor="text1"/>
        </w:rPr>
        <w:t xml:space="preserve"> w zakresie finansów, inspektora ds. oświaty i archiwów w zakresie rozliczania płac, referent </w:t>
      </w:r>
      <w:r w:rsidRPr="00243202">
        <w:rPr>
          <w:color w:val="000000" w:themeColor="text1"/>
        </w:rPr>
        <w:br/>
        <w:t>ds. infrastruktury i budownictwa, obrony cywilnej i zarządzania kryzysowego w zakresie obrony cywilnej i zarządzania kryzysowego.</w:t>
      </w:r>
    </w:p>
    <w:p w:rsidR="009149E8" w:rsidRDefault="009149E8" w:rsidP="00782C93">
      <w:pPr>
        <w:autoSpaceDE w:val="0"/>
        <w:autoSpaceDN w:val="0"/>
        <w:adjustRightInd w:val="0"/>
        <w:rPr>
          <w:color w:val="000000" w:themeColor="text1"/>
        </w:rPr>
      </w:pPr>
    </w:p>
    <w:p w:rsidR="00243202" w:rsidRPr="00243202" w:rsidRDefault="00243202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</w:p>
    <w:p w:rsidR="00243202" w:rsidRDefault="00243202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lastRenderedPageBreak/>
        <w:t>5</w:t>
      </w:r>
      <w:r w:rsidR="00782C93">
        <w:rPr>
          <w:b/>
          <w:bCs/>
          <w:szCs w:val="22"/>
        </w:rPr>
        <w:t>.6</w:t>
      </w:r>
      <w:r w:rsidR="00782C93" w:rsidRPr="00AD1A7B">
        <w:rPr>
          <w:b/>
          <w:bCs/>
          <w:szCs w:val="22"/>
        </w:rPr>
        <w:t>. Stanowisko ds. poboru podatków i opłat.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Bieżące ewidencjonowanie kwot należnych, jak i uiszczonych  z tyt. podatków i opłat </w:t>
      </w:r>
    </w:p>
    <w:p w:rsidR="00782C93" w:rsidRPr="00AD1A7B" w:rsidRDefault="00782C93" w:rsidP="00782C93">
      <w:pPr>
        <w:ind w:firstLine="360"/>
        <w:jc w:val="both"/>
      </w:pPr>
      <w:r w:rsidRPr="00AD1A7B">
        <w:t>za gospodarowanie odpadami komunalnymi.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D1A7B">
        <w:t>Rozliczanie zainkasowanych kwot z tytułu podatków i opłaty targowej.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Uzgadnianie wpływów podatkowych z księgowością budżetową oraz opłat                      za gospodarowanie odpadami komunalnymi z pracownikiem ds. gospodarki odpadami.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Naliczanie wysokości inkasa z tyt. zobowiązań podatkowych oraz opłaty targowej.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Systematyczne wystawianie upomnień wynikających z zakresu czynności.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Bieżące prowadzenie postępowania w zakresie egzekucji administracyjnej należności podatkowych.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Zabezpieczanie wykonania zobowiązań podatkowych.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Przygotowanie informacji, analiz niezbędnych do sporządzenia określonych odrębnymi przepisami sprawozdań finansowych.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Ścisła współpraca ze stanowiskiem ds. wymiaru podatków i opłat, kasą oraz stanowiskiem ds. gospodarki odpadami.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projektów uchwał i innych materiałów wnoszonych pod obrady Rady Gminy i jej komisji.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Przygotowanie materiałów do opracowania budżetu gminy.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sprawozdań o zaległościach przedsiębiorców we wpłatach świadczeń należnych na rzecz sektora finansów publicznych.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DF1618" w:rsidRDefault="00DF1618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.7</w:t>
      </w:r>
      <w:r w:rsidR="00782C93" w:rsidRPr="00AD1A7B">
        <w:rPr>
          <w:b/>
          <w:bCs/>
          <w:szCs w:val="22"/>
        </w:rPr>
        <w:t>. Stanowisko ds. wymiaru podatków i opłat.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Dokonywanie wymiaru podatków.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Prowadzenie postępowania podatkowego w przypadku wpływu podania o umorzenie, odroczenie, rozłożenie na raty należności podatkowych.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Przygotowanie spraw w zakresie ulg ustawowych w podatku rolnym, leśnym oraz                 od nieruchomości.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Kompletowanie materiałów do przekazania w przypadku toczącego się postępowania odwoławczego od decyzji Wójta.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Bieżące uzgadnianie z Wydziałem Geodezji, Rolnictwa i Ochrony Środowiska Starostwa Powiatowego zaistniałych zmian właścicieli gruntów.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Wydawanie na prośbę zainteresowanych zaświadczeń  o powierzchni gospodarstw rolnych.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Przyjmowanie oświadczeń o pracy w rolnictwie oraz potwierdzanie faktu istnienia gospodarstwa rolnego.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Sporządzanie wniosków do refundacji  udzielonych przez Wójta  ulg ustawowych.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Przeprowadzanie kontroli powierzchni podlegających opodatkowaniu.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Kontrola wydatków poniesionych w przypadku ubiegania się o zastosowanie ulgi z tyt. modernizacji gospodarstwa rolnego oraz współpraca z właściwym merytorycznie pracownikiem UG lub innych instytucji.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 xml:space="preserve">Udostępnianie informacji </w:t>
      </w:r>
      <w:proofErr w:type="spellStart"/>
      <w:r w:rsidRPr="00AD1A7B">
        <w:t>zg</w:t>
      </w:r>
      <w:proofErr w:type="spellEnd"/>
      <w:r w:rsidRPr="00AD1A7B">
        <w:t>. z ustawą o ochronie danych osobowych.</w:t>
      </w:r>
    </w:p>
    <w:p w:rsidR="00782C93" w:rsidRPr="00AD1A7B" w:rsidRDefault="00782C93" w:rsidP="00782C93">
      <w:pPr>
        <w:jc w:val="both"/>
      </w:pPr>
      <w:r w:rsidRPr="00AD1A7B">
        <w:t xml:space="preserve">12) Przygotowywanie projektów uchwał i innych materiałów wnoszonych pod obrady Rady   </w:t>
      </w:r>
    </w:p>
    <w:p w:rsidR="00782C93" w:rsidRPr="00AD1A7B" w:rsidRDefault="00782C93" w:rsidP="00782C93">
      <w:pPr>
        <w:jc w:val="both"/>
      </w:pPr>
      <w:r w:rsidRPr="00AD1A7B">
        <w:t xml:space="preserve">      Gminy i jej komisji.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Przygotowywanie informacji, analiz niezbędnych do sporządzenia określonych odrębnymi przepisami sprawozdań finansowych.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  <w:tab w:val="left" w:pos="900"/>
        </w:tabs>
        <w:ind w:hanging="720"/>
        <w:jc w:val="both"/>
      </w:pPr>
      <w:r w:rsidRPr="00AD1A7B">
        <w:lastRenderedPageBreak/>
        <w:t>Sporządzanie  sprawozdań z udzielonej pomocy publicznej.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180" w:hanging="180"/>
        <w:jc w:val="both"/>
      </w:pPr>
      <w:r w:rsidRPr="00AD1A7B">
        <w:t>Ścisła współpraca ze stanowiskiem ds. poboru podatków i opłat, w szczególności systematyczne przekazywanie dokonanych przypisów, odpisów itp.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materiałów do opracowania budżetu gminy.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Współpraca z Agencją Restrukturyzacji i Modernizacji Rolnictwa.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Kasą Rolniczego Ubezpieczenia Społecznego w sprawie aktualizacji powierzchni gospodarstw rolnych.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Wydawanie informacji dotyczących opłacania składki na Fundusz Ubezpieczeń Społecznych Rolników. 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Dokonywanie korekt kart ewidencyjnych ubezpieczonych rolników.</w:t>
      </w:r>
    </w:p>
    <w:p w:rsidR="00782C93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Realizacja wniosków i zaleceń pokontrolnych.</w:t>
      </w:r>
    </w:p>
    <w:p w:rsidR="003D70EA" w:rsidRDefault="003D70EA" w:rsidP="003D70EA">
      <w:pPr>
        <w:jc w:val="both"/>
      </w:pPr>
    </w:p>
    <w:p w:rsidR="00DF1618" w:rsidRDefault="00DF1618" w:rsidP="003D70EA">
      <w:pPr>
        <w:jc w:val="both"/>
      </w:pPr>
    </w:p>
    <w:p w:rsidR="003D70EA" w:rsidRPr="003D70EA" w:rsidRDefault="00C81173" w:rsidP="003D70EA">
      <w:pPr>
        <w:jc w:val="both"/>
        <w:rPr>
          <w:b/>
        </w:rPr>
      </w:pPr>
      <w:r>
        <w:rPr>
          <w:b/>
        </w:rPr>
        <w:t>5</w:t>
      </w:r>
      <w:r w:rsidR="003D70EA" w:rsidRPr="003D70EA">
        <w:rPr>
          <w:b/>
        </w:rPr>
        <w:t>.8 Stanowisko ds. finansowych.</w:t>
      </w:r>
    </w:p>
    <w:p w:rsidR="003D70EA" w:rsidRDefault="003D70EA" w:rsidP="003D70EA">
      <w:pPr>
        <w:jc w:val="both"/>
      </w:pPr>
    </w:p>
    <w:p w:rsidR="003D70EA" w:rsidRPr="003D70EA" w:rsidRDefault="003D70EA" w:rsidP="003D70EA">
      <w:pPr>
        <w:jc w:val="both"/>
        <w:rPr>
          <w:b/>
        </w:rPr>
      </w:pPr>
      <w:r w:rsidRPr="003D70EA">
        <w:rPr>
          <w:b/>
        </w:rPr>
        <w:t>Do zadań tego stanowiska należy w szczególności:</w:t>
      </w:r>
    </w:p>
    <w:p w:rsidR="000B20B9" w:rsidRDefault="000B20B9" w:rsidP="000B20B9">
      <w:pPr>
        <w:spacing w:line="276" w:lineRule="auto"/>
        <w:jc w:val="both"/>
      </w:pPr>
      <w:r>
        <w:t xml:space="preserve">1) </w:t>
      </w:r>
      <w:r w:rsidRPr="00054E9A">
        <w:t xml:space="preserve">Kontrola pod względem formalnym i rachunkowym przedkładanych faktur, rachunków, weryfikacja, przygotowanie do podpisu przez Skarbnika Gminy oraz do </w:t>
      </w:r>
      <w:r>
        <w:t>zatwierdzenia przez Wójta Gminy poprzez m.in.:</w:t>
      </w:r>
    </w:p>
    <w:p w:rsidR="000B20B9" w:rsidRDefault="000B20B9" w:rsidP="000B20B9">
      <w:pPr>
        <w:jc w:val="both"/>
      </w:pPr>
      <w:r>
        <w:t>-kontrola formalna i rachunkowa przekładanych faktur, rachunków,</w:t>
      </w:r>
    </w:p>
    <w:p w:rsidR="000B20B9" w:rsidRDefault="000B20B9" w:rsidP="000B20B9">
      <w:pPr>
        <w:jc w:val="both"/>
      </w:pPr>
      <w:r>
        <w:t>-kompletowanie dokumentów potwierdzających założone zamówienia, podpisane umowy, stanowiące podstawę wystawiania faktur, rachunków,</w:t>
      </w:r>
    </w:p>
    <w:p w:rsidR="000B20B9" w:rsidRDefault="000B20B9" w:rsidP="000B20B9">
      <w:pPr>
        <w:jc w:val="both"/>
      </w:pPr>
      <w:r>
        <w:t>-prowadzenie w systemie Elektronicznego Zarządzania Dokumentacją całego proces – od wprowadzenia, kierowanie do opisu merytorycznego, po zatwierdzenie do wypłaty,</w:t>
      </w:r>
    </w:p>
    <w:p w:rsidR="000B20B9" w:rsidRDefault="000B20B9" w:rsidP="000B20B9">
      <w:pPr>
        <w:jc w:val="both"/>
      </w:pPr>
      <w:r>
        <w:t>-przestrzegania terminowości wymienionych czynności, będących podstawą sporządzania poleceń przelewów,</w:t>
      </w:r>
    </w:p>
    <w:p w:rsidR="000B20B9" w:rsidRDefault="000B20B9" w:rsidP="000B20B9">
      <w:pPr>
        <w:jc w:val="both"/>
      </w:pPr>
      <w:r>
        <w:t>-wystawianie „not korygujących”.</w:t>
      </w:r>
    </w:p>
    <w:p w:rsidR="000B20B9" w:rsidRDefault="000B20B9" w:rsidP="000B20B9">
      <w:pPr>
        <w:jc w:val="both"/>
      </w:pPr>
      <w:r>
        <w:t xml:space="preserve">2) </w:t>
      </w:r>
      <w:r w:rsidRPr="00054E9A">
        <w:t xml:space="preserve">Sporządzanie poleceń przelewów wraz z kompletowaniem </w:t>
      </w:r>
      <w:r>
        <w:t>dokumentów do wyciągu bankowego w szczególności:</w:t>
      </w:r>
    </w:p>
    <w:p w:rsidR="000B20B9" w:rsidRDefault="000B20B9" w:rsidP="000B20B9">
      <w:pPr>
        <w:jc w:val="both"/>
      </w:pPr>
      <w:r>
        <w:t>-wprowadzanie danych w systemie bankowości elektronicznej,</w:t>
      </w:r>
    </w:p>
    <w:p w:rsidR="000B20B9" w:rsidRDefault="000B20B9" w:rsidP="000B20B9">
      <w:pPr>
        <w:jc w:val="both"/>
      </w:pPr>
      <w:r>
        <w:t>-weryfikowanie odbiorców na tzw. „białej liście:,</w:t>
      </w:r>
    </w:p>
    <w:p w:rsidR="000B20B9" w:rsidRDefault="000B20B9" w:rsidP="000B20B9">
      <w:pPr>
        <w:jc w:val="both"/>
      </w:pPr>
      <w:r>
        <w:t>-wydruk wyciągu bankowego oraz potwierdzenia zrealizowanych przelewów,</w:t>
      </w:r>
    </w:p>
    <w:p w:rsidR="000B20B9" w:rsidRPr="009021D4" w:rsidRDefault="000B20B9" w:rsidP="000B20B9">
      <w:pPr>
        <w:jc w:val="both"/>
      </w:pPr>
      <w:r>
        <w:t>-pozyskanie od osób odpowiedzialnych za pobór poszczególnych podatków i opłat jak też osiągniętych innych dochodów.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0B20B9" w:rsidRPr="00AD1A7B" w:rsidRDefault="000B20B9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AD1A7B">
        <w:rPr>
          <w:b/>
          <w:bCs/>
          <w:szCs w:val="22"/>
        </w:rPr>
        <w:t xml:space="preserve">  </w:t>
      </w:r>
      <w:r w:rsidR="00C81173">
        <w:rPr>
          <w:b/>
          <w:bCs/>
          <w:szCs w:val="22"/>
          <w:u w:val="single"/>
        </w:rPr>
        <w:t>6</w:t>
      </w:r>
      <w:r w:rsidRPr="00AD1A7B">
        <w:rPr>
          <w:b/>
          <w:bCs/>
          <w:szCs w:val="22"/>
          <w:u w:val="single"/>
        </w:rPr>
        <w:t>. Referat Gospodarki Komunalnej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</w:t>
      </w:r>
      <w:r w:rsidR="00C81173">
        <w:rPr>
          <w:b/>
          <w:bCs/>
          <w:szCs w:val="22"/>
        </w:rPr>
        <w:t>6</w:t>
      </w:r>
      <w:r w:rsidRPr="00AD1A7B">
        <w:rPr>
          <w:b/>
          <w:bCs/>
          <w:szCs w:val="22"/>
        </w:rPr>
        <w:t>.1. Kierownik Referatu Gospodarki Komunalnej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/>
        <w:ind w:left="357" w:hanging="357"/>
        <w:jc w:val="both"/>
      </w:pPr>
      <w:r w:rsidRPr="00AD1A7B">
        <w:t>Kierowanie referatem i podległymi pracownikami, jak również ponoszenie odpowiedzialności za całokształt zadań wykonywanych przez referat.</w:t>
      </w:r>
    </w:p>
    <w:p w:rsidR="00782C93" w:rsidRPr="00AD1A7B" w:rsidRDefault="00782C93" w:rsidP="00782C93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jc w:val="both"/>
      </w:pPr>
      <w:r w:rsidRPr="00AD1A7B">
        <w:t>Wykonywanie kontroli wewnętrznej podległych stanowisk pracy na zasadach określonych w organizacji działalności kontrolnej.</w:t>
      </w:r>
    </w:p>
    <w:p w:rsidR="00782C93" w:rsidRPr="00AD1A7B" w:rsidRDefault="00782C93" w:rsidP="00782C93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jc w:val="both"/>
      </w:pPr>
      <w:r w:rsidRPr="00AD1A7B">
        <w:t>Nadzór, dokonywanie ocen realizacji zadań i rozliczanie czasu pracy pracowników bezpośrednio podległych.</w:t>
      </w:r>
    </w:p>
    <w:p w:rsidR="00782C93" w:rsidRPr="00AD1A7B" w:rsidRDefault="00782C93" w:rsidP="00782C93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/>
        <w:ind w:left="360" w:hanging="357"/>
        <w:jc w:val="both"/>
      </w:pPr>
      <w:r w:rsidRPr="00AD1A7B">
        <w:t>Sprawowanie nadzoru nad prawidłową realizacją zadań Gminy dotyczących                       w szczególności: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before="0" w:beforeAutospacing="0" w:after="0"/>
        <w:ind w:hanging="357"/>
        <w:jc w:val="both"/>
      </w:pPr>
      <w:r w:rsidRPr="00AD1A7B">
        <w:t xml:space="preserve">Zagospodarowania przestrzennego, 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before="0" w:beforeAutospacing="0" w:after="0"/>
        <w:ind w:hanging="357"/>
        <w:jc w:val="both"/>
      </w:pPr>
      <w:r w:rsidRPr="00AD1A7B">
        <w:lastRenderedPageBreak/>
        <w:t>Zabytków i miejsc pamięci narodowej,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 xml:space="preserve">Gospodarki nieruchomościami, 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Zezwoleń i opłat za usunięcie drzew i krzewów z terenu nieruchomości,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Prawa wodnego, ochrony i rekultywacji gruntów rolnych i leśnych oraz ochrony przyrody i ochrony środowiska,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Rolnictwa, łowiectwa, ochrony roślin i zwierząt,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Utrzymania dróg gminnych oraz opłat i zezwoleń za zajęcie pasa drogowego,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 xml:space="preserve">Oświetlenia dróg gminnych, 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Gospodarowania mieniem komunalnym,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Utrzymania czystości i porządku w gminie,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 xml:space="preserve">Innych zadań będących w zakresach czynności podległych pracowników. </w:t>
      </w:r>
    </w:p>
    <w:p w:rsidR="00782C93" w:rsidRPr="00AD1A7B" w:rsidRDefault="00782C93" w:rsidP="00782C93">
      <w:pPr>
        <w:pStyle w:val="NormalnyWeb"/>
        <w:numPr>
          <w:ilvl w:val="0"/>
          <w:numId w:val="22"/>
        </w:numPr>
        <w:tabs>
          <w:tab w:val="clear" w:pos="720"/>
          <w:tab w:val="num" w:pos="360"/>
        </w:tabs>
        <w:spacing w:before="0" w:beforeAutospacing="0" w:after="0"/>
        <w:ind w:left="357" w:hanging="357"/>
        <w:jc w:val="both"/>
      </w:pPr>
      <w:r w:rsidRPr="00AD1A7B">
        <w:t>Koordynacja zadań z zakresu gospodarki komunalnej z innymi stanowiskami                      i komórkami organizacyjnymi.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before="0" w:beforeAutospacing="0" w:after="0"/>
        <w:ind w:left="357" w:hanging="357"/>
        <w:jc w:val="both"/>
      </w:pPr>
      <w:r w:rsidRPr="00AD1A7B">
        <w:t>Kierowanie pracą Stacji Uzdatniania Wody, Gminną Oczyszczalnią Ścieków i związaną      z tymi obiektami infrastrukturą techniczną.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Nadzór nad sprawami związanymi z odbiorem odpadów stałych i nieczystości płynnych na terenie gminy.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Sprawowanie nadzoru nad prawidłowym prowadzeniem dokumentacji oraz rozliczeń związanych z odbiorcami usług: zaopatrzenia w wodę, odprowadzenia ścieków i odbioru nieczystości stałych.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Przygotowanie i prowadzenie remontów obiektów i infrastruktury komunalnej.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Organizowanie i nadzór nad pracami porządkowymi na terenach przeznaczonych             do wspólnego użytkowania oraz obiektów komunalnych.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Sprawowanie nadzoru i kontroli nad pracownikami zatrudnionymi w ramach robót publicznych.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Sprawowanie nadzoru i kontroli nad osobami skierowanymi do wykonywania prac wyrokami Sądów.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Opracowywanie planów rzeczowo – finansowych i budżetowych, analiz, programów, informacji i sprawozdań z zakresu kierowanego referatu.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 xml:space="preserve">Przygotowanie projektów dochodów i wydatków do projektu budżetu gminy                       i współdziałanie w tym zakresie z innymi komórkami organizacyjnymi. 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Egzekucja należności za gospodarkę odpadami komunalnymi.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Prowadzenie spraw związanych z realizacją Funduszy Sołeckich.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Przygotowywanie projektów uchwał Rady Gminy oraz odpowiedzi na wnioski                   i interpelacje radnych.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W zakresie upoważnień udzielonych przez Wójta, wydawanie decyzji administracyjnych z zakresu administracji publicznej.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Kierowanie realizacją inwestycji gminnych i pracami remontowymi organizowanymi przez Urząd.</w:t>
      </w:r>
    </w:p>
    <w:p w:rsidR="00782C93" w:rsidRPr="00AD1A7B" w:rsidRDefault="00782C93" w:rsidP="00782C93">
      <w:pPr>
        <w:ind w:left="-540"/>
        <w:jc w:val="both"/>
      </w:pPr>
      <w:r w:rsidRPr="00AD1A7B">
        <w:t xml:space="preserve">         20) Wykonywanie zadań określonych w organizacji działalności kontrolnej, w tym w  </w:t>
      </w:r>
    </w:p>
    <w:p w:rsidR="00782C93" w:rsidRDefault="00782C93" w:rsidP="00782C93">
      <w:pPr>
        <w:ind w:left="-540"/>
        <w:jc w:val="both"/>
      </w:pPr>
      <w:r w:rsidRPr="00AD1A7B">
        <w:t xml:space="preserve">               sposobie realizacji kontroli zarządczej.</w:t>
      </w:r>
    </w:p>
    <w:p w:rsidR="00782C93" w:rsidRDefault="00782C93" w:rsidP="00782C93">
      <w:pPr>
        <w:ind w:left="-540"/>
        <w:jc w:val="both"/>
      </w:pPr>
    </w:p>
    <w:p w:rsidR="00DF1618" w:rsidRPr="00AD1A7B" w:rsidRDefault="00DF1618" w:rsidP="00782C93">
      <w:pPr>
        <w:ind w:left="-540"/>
        <w:jc w:val="both"/>
      </w:pPr>
    </w:p>
    <w:p w:rsidR="00782C93" w:rsidRPr="000A3D5F" w:rsidRDefault="00C81173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  <w:u w:val="single"/>
        </w:rPr>
      </w:pPr>
      <w:r w:rsidRPr="000A3D5F">
        <w:rPr>
          <w:b/>
          <w:bCs/>
          <w:color w:val="000000" w:themeColor="text1"/>
          <w:szCs w:val="22"/>
          <w:u w:val="single"/>
        </w:rPr>
        <w:t>6</w:t>
      </w:r>
      <w:r w:rsidR="00782C93" w:rsidRPr="000A3D5F">
        <w:rPr>
          <w:b/>
          <w:bCs/>
          <w:color w:val="000000" w:themeColor="text1"/>
          <w:szCs w:val="22"/>
          <w:u w:val="single"/>
        </w:rPr>
        <w:t>.2. Zastępca Kierownika Referatu Gospodarki Komunalnej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left" w:pos="360"/>
        </w:tabs>
        <w:spacing w:before="0" w:beforeAutospacing="0" w:after="0"/>
        <w:ind w:left="360"/>
      </w:pPr>
      <w:r w:rsidRPr="00AD1A7B">
        <w:t>Ewidencja majątku komunalnego gminy, prowadzenie sprawozdawczości, rejestrów, analiz oraz innych wymaganych dokumentów w tym zakresie.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Prowadzenie wszystkich spraw związanych ze sprzedażą nieruchomości gminnych, zamianą, przejęciem, dzierżawą,  najmem i  nabyciem.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lastRenderedPageBreak/>
        <w:t xml:space="preserve">Prowadzenie rejestru i innych spraw związanych z użytkowaniem wieczystym, opłatą </w:t>
      </w:r>
      <w:proofErr w:type="spellStart"/>
      <w:r w:rsidRPr="00AD1A7B">
        <w:t>adiacencką</w:t>
      </w:r>
      <w:proofErr w:type="spellEnd"/>
      <w:r w:rsidRPr="00AD1A7B">
        <w:t>, trwałym zarządem.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ind w:left="360"/>
      </w:pPr>
      <w:r w:rsidRPr="00AD1A7B">
        <w:t>Monitorowanie spraw związanych z prawem pierwokupu nieruchomości we współpracy z pracownikiem ds. poboru podatków i opłat.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wykonywania kontroli wewnętrznej podległych stanowisk pracy.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ind w:left="360"/>
      </w:pPr>
      <w:r w:rsidRPr="00AD1A7B">
        <w:t>Koordynowanie  prawidłowej realizacji zadań Gminy dotyczących                                           w szczególności: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before="0" w:beforeAutospacing="0" w:after="0"/>
      </w:pPr>
      <w:r w:rsidRPr="00AD1A7B">
        <w:t xml:space="preserve">Zagospodarowania przestrzennego, 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Zabytków i miejsc pamięci narodowej,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 xml:space="preserve">Gospodarki nieruchomościami, 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Zezwoleń i opłat za usunięcie drzew i krzewów z terenu nieruchomości,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Prawa wodnego, ochrony i rekultywacji gruntów rolnych i leśnych oraz ochrony przyrody i ochrony środowiska,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Rolnictwa, łowiectwa, ochrony roślin i zwierząt,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Utrzymania dróg gminnych oraz zezwoleń i opłat za zajęcie pasa drogowego,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 xml:space="preserve">Oświetlenia dróg gminnych, 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Gospodarowania mieniem komunalnym,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Utrzymania czystości i porządku w gminie,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 xml:space="preserve">Innych zadań będących w zakresach czynności podległych pracowników. 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Koordynacja zadań z zakresu gospodarki komunalnej z innymi stanowiskami                           i komórkami organizacyjnymi.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spraw związanych z odbiorem odpadów stałych i nieczystości płynnych na terenie gminy.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prawidłowego prowadzenia dokumentacji oraz rozliczeń związanych z odbiorcami usług: zaopatrzenia w wodę, odprowadzenia ścieków i odbioru nieczystości stałych.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prac porządkowych na terenach przeznaczonych do wspólnego użytkowania oraz obiektów komunalnych.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hanging="720"/>
      </w:pPr>
      <w:r w:rsidRPr="00AD1A7B">
        <w:t>Koordynowanie prac pracowników zatrudnionych w ramach robót publicznych.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 xml:space="preserve">Koordynowanie działań osób skierowanych do wykonywania prac wyrokami Sądów. 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ind w:left="360"/>
      </w:pPr>
      <w:r w:rsidRPr="00AD1A7B">
        <w:t>Wsparcie Kierownika Referatu Gospodarki Komunalnej przy opracowywaniu planów rzeczowo – finansowych i budżetowych, analiz, programów, informacji i sprawozdań z zakresu danego referatu.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ind w:left="360"/>
      </w:pPr>
      <w:r w:rsidRPr="00AD1A7B">
        <w:t xml:space="preserve">Wspieranie Kierownika Referatu Gospodarki Komunalnej przy przygotowywaniu projektów dochodów i wydatków do projektu budżetu gminy i współdziałanie w tym zakresie z innymi komórkami organizacyjnymi. 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hanging="720"/>
      </w:pPr>
      <w:r w:rsidRPr="00AD1A7B">
        <w:t>Koordynowanie egzekucji należności za gospodarkę odpadami komunalnymi.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 xml:space="preserve">W zakresie upoważnień udzielonych przez Wójta, wydawanie decyzji administracyjnych z zakresu administracji publicznej. 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ind w:left="360"/>
      </w:pPr>
      <w:r w:rsidRPr="00AD1A7B">
        <w:t>Koordynowanie realizacji inwestycji gminnych i prac remontowych organizowanych przez Urząd.</w:t>
      </w:r>
    </w:p>
    <w:p w:rsidR="00782C93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/>
        <w:ind w:left="360"/>
      </w:pPr>
      <w:r w:rsidRPr="00AD1A7B">
        <w:t>Kierowanie referatem i podległymi pracownikami, jak również ponoszenie odpowiedzialności za całokształt zadań wykonywanych przez referat podczas nieobecności Kierownika</w:t>
      </w:r>
      <w:r>
        <w:t xml:space="preserve"> Referatu Gospodarki Komunalnej,</w:t>
      </w:r>
    </w:p>
    <w:p w:rsidR="00782C93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/>
        <w:ind w:left="360"/>
      </w:pPr>
      <w:r>
        <w:t>Prowadzenie spraw związanych z realizacją Funduszu Sołeckiego.</w:t>
      </w:r>
    </w:p>
    <w:p w:rsidR="00DF1618" w:rsidRPr="00DF1618" w:rsidRDefault="00DF1618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/>
        <w:ind w:left="360"/>
        <w:rPr>
          <w:color w:val="000000" w:themeColor="text1"/>
        </w:rPr>
      </w:pPr>
      <w:r w:rsidRPr="00DF1618">
        <w:rPr>
          <w:color w:val="000000" w:themeColor="text1"/>
        </w:rPr>
        <w:t>Prowadzenie i aktualizacja Rejestru Gminnych Jednostek Organizacyjnych Gminy Waganiec i Rejestru Instytucji Kultury Gminy Waganiec</w:t>
      </w:r>
    </w:p>
    <w:p w:rsidR="000A3D5F" w:rsidRPr="000B20B9" w:rsidRDefault="000A3D5F" w:rsidP="000B20B9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/>
        <w:ind w:left="360"/>
        <w:rPr>
          <w:color w:val="000000" w:themeColor="text1"/>
        </w:rPr>
      </w:pPr>
      <w:r w:rsidRPr="00DF1618">
        <w:rPr>
          <w:color w:val="000000" w:themeColor="text1"/>
        </w:rPr>
        <w:t>Prowadzenie, aktualizacja, udostępnianie i wprow</w:t>
      </w:r>
      <w:r w:rsidR="000B20B9">
        <w:rPr>
          <w:color w:val="000000" w:themeColor="text1"/>
        </w:rPr>
        <w:t xml:space="preserve">adzanie danych do rejestru umów </w:t>
      </w:r>
      <w:r w:rsidR="000B20B9">
        <w:rPr>
          <w:color w:val="000000" w:themeColor="text1"/>
        </w:rPr>
        <w:br/>
        <w:t>w ramach jawności i przejrzystości finansów publicznych.</w:t>
      </w:r>
    </w:p>
    <w:p w:rsidR="00DF1618" w:rsidRPr="00AD1A7B" w:rsidRDefault="00DF1618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C81173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.3</w:t>
      </w:r>
      <w:r w:rsidR="00782C93" w:rsidRPr="00AD1A7B">
        <w:rPr>
          <w:b/>
          <w:bCs/>
          <w:szCs w:val="22"/>
        </w:rPr>
        <w:t>.</w:t>
      </w:r>
      <w:r w:rsidR="00782C93"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Stanowisko ds. rolnictwa i ochrony środowiska: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>Prowadzenie spraw związanych z produkcją roślinną i zwierzęcą.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Sporządzanie wniosków określających zapotrzebowanie na powierzchnię uprawy maku, konopi.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Wydawanie zezwoleń na uprawę maku i konopi oraz sprawowanie nadzoru nad tymi uprawami.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Działalność informacyjna i współpraca oraz koordynacja spraw związanych                       z rozprowadzaniem zwierząt hodowlanych, materiału siewnego, sadzeniaków, środków ochrony roślin.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ze służbami ochrony roślin w zakresie zwalczania chorób i szkodników.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ze służbą weterynaryjną i innymi instytucjami w zakresie zwalczania chorób zakaźnych.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ODR, Izbami Rolniczymi oraz innymi instytucjami pracującymi na rzecz  rolnictwa i obszarów wiejskich, w tym z instytucjami i organizacjami finansującymi zadania na tych obszarach.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kołami łowieckimi, których tereny łowieckie położone są na terenie gminy.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Sporządzanie sprawozdań statystycznych, dokonywanie czynności związanych ze spisem rolnym: analiza, aktualizacja danych.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w przygotowaniu spisu rolnego i powszechnego.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PIP w zakresie zagrożeń występujących w gospodarstwach rolnych.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Tworzenie projektów programów dotyczących ochrony zwierząt.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Upowszechnianie przepisów o ochronie zwierząt i roślin: prowadzenie kontroli                   i  monitorowanie.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Prowadzenie postępowań związanych z wydaniem decyzji o środowiskowych uwarunkowaniach zgody na realizację przedsięwzięcia.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Nadzór i kontrola zadań w zakresie ochrony środowiska, ochrony przyrody, gospodarki   </w:t>
      </w:r>
    </w:p>
    <w:p w:rsidR="00782C93" w:rsidRPr="00AD1A7B" w:rsidRDefault="00782C93" w:rsidP="00782C93">
      <w:pPr>
        <w:jc w:val="both"/>
      </w:pPr>
      <w:r w:rsidRPr="00AD1A7B">
        <w:t xml:space="preserve">      wodnej.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Podejmowanie skutecznych działań w sprawie szczegółowych zasad utrzymania      </w:t>
      </w:r>
    </w:p>
    <w:p w:rsidR="00782C93" w:rsidRPr="00AD1A7B" w:rsidRDefault="00782C93" w:rsidP="00782C93">
      <w:pPr>
        <w:jc w:val="both"/>
      </w:pPr>
      <w:r w:rsidRPr="00AD1A7B">
        <w:t xml:space="preserve">      czystości i porządku na terenie Gminy Waganiec (stosownych Uchwał Rady Gminy  </w:t>
      </w:r>
    </w:p>
    <w:p w:rsidR="00782C93" w:rsidRPr="00AD1A7B" w:rsidRDefault="00782C93" w:rsidP="00782C93">
      <w:pPr>
        <w:jc w:val="both"/>
      </w:pPr>
      <w:r w:rsidRPr="00AD1A7B">
        <w:t xml:space="preserve">      Waganiec).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Przygotowywanie zezwoleń i ustalanie opłat za usunięcie drzew i krzewów z terenu  </w:t>
      </w:r>
    </w:p>
    <w:p w:rsidR="00782C93" w:rsidRPr="00AD1A7B" w:rsidRDefault="00782C93" w:rsidP="00782C93">
      <w:pPr>
        <w:jc w:val="both"/>
      </w:pPr>
      <w:r w:rsidRPr="00AD1A7B">
        <w:t xml:space="preserve">       nieruchomości oraz wnioskowanie o wymierzanie kary za samowolne usunięcie drzew       </w:t>
      </w:r>
    </w:p>
    <w:p w:rsidR="00782C93" w:rsidRPr="00AD1A7B" w:rsidRDefault="00782C93" w:rsidP="00782C93">
      <w:pPr>
        <w:jc w:val="both"/>
      </w:pPr>
      <w:r w:rsidRPr="00AD1A7B">
        <w:t xml:space="preserve">       i  krzewów.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Opracowywanie i opiniowanie wniosków i planów usuwania drzew i krzewów przy  </w:t>
      </w:r>
    </w:p>
    <w:p w:rsidR="00782C93" w:rsidRPr="00AD1A7B" w:rsidRDefault="00782C93" w:rsidP="00782C93">
      <w:pPr>
        <w:jc w:val="both"/>
      </w:pPr>
      <w:r w:rsidRPr="00AD1A7B">
        <w:t xml:space="preserve">      drogach i na terenach  będących własnością gminy.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Ustalanie wysokości opłat za korzystanie ze środowiska: pobór wód, wprowadzanie  </w:t>
      </w:r>
    </w:p>
    <w:p w:rsidR="00782C93" w:rsidRPr="00AD1A7B" w:rsidRDefault="00782C93" w:rsidP="00782C93">
      <w:pPr>
        <w:jc w:val="both"/>
      </w:pPr>
      <w:r w:rsidRPr="00AD1A7B">
        <w:t xml:space="preserve">       ścieków, gazów i pyłów, oraz planowanie w tym zakresie.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>Realizacja zadań wynikających z programu usuwania wyrobów zawierających azbest.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>Realizacja zadań wynikających z programu ochrony środowiska.</w:t>
      </w:r>
    </w:p>
    <w:p w:rsidR="00782C93" w:rsidRPr="00AD1A7B" w:rsidRDefault="00782C93" w:rsidP="00782C93">
      <w:pPr>
        <w:jc w:val="both"/>
      </w:pPr>
      <w:r w:rsidRPr="00AD1A7B">
        <w:t xml:space="preserve">22) Uczestnictwo w opracowywaniu programu zrównoważonego rozwoju gminy i nadzór nad  </w:t>
      </w:r>
    </w:p>
    <w:p w:rsidR="00782C93" w:rsidRPr="00AD1A7B" w:rsidRDefault="00782C93" w:rsidP="00782C93">
      <w:pPr>
        <w:jc w:val="both"/>
      </w:pPr>
      <w:r w:rsidRPr="00AD1A7B">
        <w:t xml:space="preserve">       jego realizacją.</w:t>
      </w:r>
    </w:p>
    <w:p w:rsidR="00782C93" w:rsidRPr="00AD1A7B" w:rsidRDefault="00782C93" w:rsidP="00782C93">
      <w:pPr>
        <w:jc w:val="both"/>
      </w:pPr>
      <w:r w:rsidRPr="00AD1A7B">
        <w:t>23) Planowanie i realizacja środków budżetu z zakresu ochrony środowiska.</w:t>
      </w:r>
    </w:p>
    <w:p w:rsidR="00782C93" w:rsidRPr="00AD1A7B" w:rsidRDefault="00782C93" w:rsidP="00782C93">
      <w:pPr>
        <w:jc w:val="both"/>
      </w:pPr>
      <w:r w:rsidRPr="00AD1A7B">
        <w:t xml:space="preserve">24) Inicjowanie działań edukacyjnych, wychowawczych mających na celu utrzymanie  </w:t>
      </w:r>
    </w:p>
    <w:p w:rsidR="00782C93" w:rsidRPr="00AD1A7B" w:rsidRDefault="00782C93" w:rsidP="00782C93">
      <w:pPr>
        <w:jc w:val="both"/>
      </w:pPr>
      <w:r w:rsidRPr="00AD1A7B">
        <w:t xml:space="preserve">      porządku i czystości w gminie.</w:t>
      </w:r>
    </w:p>
    <w:p w:rsidR="00782C93" w:rsidRPr="00AD1A7B" w:rsidRDefault="00782C93" w:rsidP="00782C93">
      <w:pPr>
        <w:jc w:val="both"/>
      </w:pPr>
      <w:r w:rsidRPr="00AD1A7B">
        <w:t xml:space="preserve">25) Opracowywanie decyzji i uzgodnień dotyczących warunków wykonania przyłączy   </w:t>
      </w:r>
    </w:p>
    <w:p w:rsidR="00782C93" w:rsidRPr="00AD1A7B" w:rsidRDefault="00782C93" w:rsidP="00782C93">
      <w:pPr>
        <w:jc w:val="both"/>
      </w:pPr>
      <w:r w:rsidRPr="00AD1A7B">
        <w:t xml:space="preserve">       wodociągowych i kanalizacji.</w:t>
      </w:r>
    </w:p>
    <w:p w:rsidR="00782C93" w:rsidRPr="00AD1A7B" w:rsidRDefault="00782C93" w:rsidP="00782C93">
      <w:pPr>
        <w:jc w:val="both"/>
      </w:pPr>
      <w:r w:rsidRPr="00AD1A7B">
        <w:t xml:space="preserve">26) Informowanie o odbiorze przyłączy pracownika odpowiedzialnego za naliczanie płatności  </w:t>
      </w:r>
    </w:p>
    <w:p w:rsidR="00782C93" w:rsidRPr="00AD1A7B" w:rsidRDefault="00782C93" w:rsidP="00782C93">
      <w:pPr>
        <w:jc w:val="both"/>
      </w:pPr>
      <w:r w:rsidRPr="00AD1A7B">
        <w:t xml:space="preserve">      za pobór wody i odprowadzanie ścieków.</w:t>
      </w:r>
    </w:p>
    <w:p w:rsidR="00782C93" w:rsidRPr="00AD1A7B" w:rsidRDefault="00782C93" w:rsidP="00782C93">
      <w:pPr>
        <w:jc w:val="both"/>
      </w:pPr>
      <w:r w:rsidRPr="00AD1A7B">
        <w:lastRenderedPageBreak/>
        <w:t xml:space="preserve">27) Prowadzenie rejestru zbiorników bezodpływowych na ścieki i przydomowych   </w:t>
      </w:r>
    </w:p>
    <w:p w:rsidR="00782C93" w:rsidRPr="00AD1A7B" w:rsidRDefault="00782C93" w:rsidP="00782C93">
      <w:pPr>
        <w:jc w:val="both"/>
      </w:pPr>
      <w:r w:rsidRPr="00AD1A7B">
        <w:t xml:space="preserve">      oczyszczalni ścieków.</w:t>
      </w:r>
    </w:p>
    <w:p w:rsidR="00782C93" w:rsidRPr="00AD1A7B" w:rsidRDefault="00782C93" w:rsidP="00782C93">
      <w:pPr>
        <w:jc w:val="both"/>
      </w:pPr>
      <w:r w:rsidRPr="00AD1A7B">
        <w:t xml:space="preserve">28) Kontrola prawidłowości eksploatacji urządzeń wymienionych w pkt. 25 oraz weryfikacja  </w:t>
      </w:r>
    </w:p>
    <w:p w:rsidR="00782C93" w:rsidRPr="00AD1A7B" w:rsidRDefault="00782C93" w:rsidP="00782C93">
      <w:pPr>
        <w:jc w:val="both"/>
      </w:pPr>
      <w:r w:rsidRPr="00AD1A7B">
        <w:t xml:space="preserve">      ilości ścieków dostarczonych do oczyszczalni z ilością zużytej wody.</w:t>
      </w:r>
    </w:p>
    <w:p w:rsidR="00782C93" w:rsidRPr="00AD1A7B" w:rsidRDefault="00782C93" w:rsidP="00782C93">
      <w:pPr>
        <w:jc w:val="both"/>
      </w:pPr>
      <w:r w:rsidRPr="00AD1A7B">
        <w:t xml:space="preserve">29) </w:t>
      </w:r>
      <w:r w:rsidRPr="00AD1A7B">
        <w:rPr>
          <w:bCs/>
          <w:szCs w:val="22"/>
        </w:rPr>
        <w:t xml:space="preserve">Terminowe sporządzanie sprawozdań. 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.4</w:t>
      </w:r>
      <w:r w:rsidR="00782C93" w:rsidRPr="00AD1A7B">
        <w:rPr>
          <w:b/>
          <w:bCs/>
          <w:szCs w:val="22"/>
        </w:rPr>
        <w:t>. Stanowisko ds. zamówień publicznych i pozyskiwania zewnętrznych środków finansowych: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jc w:val="both"/>
        <w:rPr>
          <w:bCs/>
        </w:rPr>
      </w:pPr>
      <w:r w:rsidRPr="00AD1A7B">
        <w:rPr>
          <w:bCs/>
        </w:rPr>
        <w:t>1) Zamówienia publiczne:</w:t>
      </w:r>
    </w:p>
    <w:p w:rsidR="00782C93" w:rsidRPr="00AD1A7B" w:rsidRDefault="00782C93" w:rsidP="00782C93">
      <w:pPr>
        <w:numPr>
          <w:ilvl w:val="0"/>
          <w:numId w:val="30"/>
        </w:numPr>
        <w:tabs>
          <w:tab w:val="clear" w:pos="1290"/>
        </w:tabs>
        <w:ind w:left="720"/>
        <w:jc w:val="both"/>
      </w:pPr>
      <w:r w:rsidRPr="00AD1A7B">
        <w:t>Przygotowywanie dokumentacji przetargowej dla realizowanych inwestycji, remontów oraz zakupu materiałów, opału, sprzętu biurowego  i usług zgodnie z ustawą prawo zamówień publicznych w szczególności: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hanging="630"/>
        <w:jc w:val="both"/>
        <w:rPr>
          <w:rFonts w:eastAsia="TimesNewRoman"/>
        </w:rPr>
      </w:pPr>
      <w:r w:rsidRPr="00AD1A7B">
        <w:t>s</w:t>
      </w:r>
      <w:r w:rsidRPr="00AD1A7B">
        <w:rPr>
          <w:rFonts w:eastAsia="TimesNewRoman"/>
        </w:rPr>
        <w:t>zacowanie warto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zamówienia,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hanging="630"/>
        <w:jc w:val="both"/>
      </w:pPr>
      <w:r w:rsidRPr="00AD1A7B">
        <w:rPr>
          <w:rFonts w:eastAsia="TimesNewRoman"/>
        </w:rPr>
        <w:t>wybór trybu w jakim b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dzie prowadzone 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powanie,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hanging="630"/>
        <w:jc w:val="both"/>
      </w:pPr>
      <w:r w:rsidRPr="00AD1A7B">
        <w:rPr>
          <w:rFonts w:eastAsia="TimesNewRoman"/>
        </w:rPr>
        <w:t>przygotowywanie og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>osze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 wszcz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ciu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i wynikach,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left="1080"/>
        <w:jc w:val="both"/>
      </w:pPr>
      <w:r w:rsidRPr="00AD1A7B">
        <w:t>przygotowywanie w porozumieniu z radcą prawnym i pracownikami merytorycznymi projektów specyfikacji warunków zamówienia, umów,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left="1080"/>
        <w:jc w:val="both"/>
      </w:pPr>
      <w:r w:rsidRPr="00AD1A7B">
        <w:rPr>
          <w:rFonts w:eastAsia="TimesNewRoman"/>
        </w:rPr>
        <w:t>porozumiewanie si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 xml:space="preserve"> z </w:t>
      </w:r>
      <w:r w:rsidR="000B20B9">
        <w:rPr>
          <w:rFonts w:eastAsia="TimesNewRoman"/>
        </w:rPr>
        <w:t xml:space="preserve">wykonawcami </w:t>
      </w:r>
      <w:r w:rsidRPr="00AD1A7B">
        <w:rPr>
          <w:rFonts w:eastAsia="TimesNewRoman"/>
        </w:rPr>
        <w:t>w celu wyja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nienia w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tpliwo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i zapyta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do </w:t>
      </w:r>
      <w:r w:rsidR="000B20B9">
        <w:rPr>
          <w:rFonts w:eastAsia="TimesNewRoman"/>
        </w:rPr>
        <w:t>SWZ</w:t>
      </w:r>
      <w:r w:rsidRPr="00AD1A7B">
        <w:rPr>
          <w:rFonts w:eastAsia="TimesNewRoman"/>
        </w:rPr>
        <w:t xml:space="preserve"> w trakcie trwania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powania,</w:t>
      </w:r>
      <w:r w:rsidRPr="00AD1A7B">
        <w:t xml:space="preserve"> </w:t>
      </w:r>
    </w:p>
    <w:p w:rsidR="00782C93" w:rsidRPr="00AD1A7B" w:rsidRDefault="00782C93" w:rsidP="00840368">
      <w:pPr>
        <w:numPr>
          <w:ilvl w:val="0"/>
          <w:numId w:val="36"/>
        </w:numPr>
        <w:tabs>
          <w:tab w:val="clear" w:pos="1350"/>
          <w:tab w:val="num" w:pos="1080"/>
        </w:tabs>
        <w:ind w:left="1134" w:hanging="414"/>
        <w:jc w:val="both"/>
      </w:pPr>
      <w:r w:rsidRPr="00AD1A7B">
        <w:rPr>
          <w:rFonts w:eastAsia="TimesNewRoman"/>
        </w:rPr>
        <w:t>przygotowywanie odpowiedzi na zapy</w:t>
      </w:r>
      <w:r w:rsidR="00840368">
        <w:rPr>
          <w:rFonts w:eastAsia="TimesNewRoman"/>
        </w:rPr>
        <w:t>tania i protesty wnoszone przez wykonawców</w:t>
      </w:r>
      <w:r w:rsidRPr="00AD1A7B">
        <w:rPr>
          <w:rFonts w:eastAsia="TimesNewRoman"/>
        </w:rPr>
        <w:t>,</w:t>
      </w:r>
      <w:r w:rsidRPr="00AD1A7B">
        <w:t xml:space="preserve">  </w:t>
      </w:r>
    </w:p>
    <w:p w:rsidR="00782C93" w:rsidRPr="00AD1A7B" w:rsidRDefault="00782C93" w:rsidP="00782C93">
      <w:pPr>
        <w:numPr>
          <w:ilvl w:val="0"/>
          <w:numId w:val="30"/>
        </w:numPr>
        <w:tabs>
          <w:tab w:val="clear" w:pos="1290"/>
          <w:tab w:val="num" w:pos="720"/>
        </w:tabs>
        <w:ind w:left="720"/>
        <w:jc w:val="both"/>
        <w:rPr>
          <w:rFonts w:eastAsia="TimesNewRoman"/>
        </w:rPr>
      </w:pPr>
      <w:r w:rsidRPr="00AD1A7B">
        <w:rPr>
          <w:rFonts w:eastAsia="TimesNewRoman"/>
        </w:rPr>
        <w:t>Prowadzenie rejestru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oraz zapewnienie bezpiecznego gromadzenia informacji na temat przygotowywanych, prowadzonych i realizowanych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    o zam</w:t>
      </w:r>
      <w:r w:rsidRPr="00AD1A7B">
        <w:rPr>
          <w:rFonts w:eastAsia="TimesNewRoman" w:hint="eastAsia"/>
        </w:rPr>
        <w:t>ów</w:t>
      </w:r>
      <w:r w:rsidRPr="00AD1A7B">
        <w:rPr>
          <w:rFonts w:eastAsia="TimesNewRoman"/>
        </w:rPr>
        <w:t>ienie publiczne,</w:t>
      </w:r>
    </w:p>
    <w:p w:rsidR="00782C93" w:rsidRPr="00AD1A7B" w:rsidRDefault="00782C93" w:rsidP="00782C93">
      <w:pPr>
        <w:numPr>
          <w:ilvl w:val="0"/>
          <w:numId w:val="30"/>
        </w:numPr>
        <w:tabs>
          <w:tab w:val="clear" w:pos="1290"/>
          <w:tab w:val="num" w:pos="720"/>
        </w:tabs>
        <w:ind w:hanging="930"/>
        <w:jc w:val="both"/>
      </w:pPr>
      <w:r w:rsidRPr="00AD1A7B">
        <w:rPr>
          <w:rFonts w:eastAsia="TimesNewRoman"/>
        </w:rPr>
        <w:t>Sporz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dzanie okresowych analiz i sprawozda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z realizacji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publicznych,</w:t>
      </w:r>
    </w:p>
    <w:p w:rsidR="00782C93" w:rsidRPr="00AD1A7B" w:rsidRDefault="00782C93" w:rsidP="00782C93">
      <w:pPr>
        <w:numPr>
          <w:ilvl w:val="0"/>
          <w:numId w:val="30"/>
        </w:numPr>
        <w:tabs>
          <w:tab w:val="clear" w:pos="1290"/>
          <w:tab w:val="num" w:pos="720"/>
        </w:tabs>
        <w:ind w:hanging="930"/>
        <w:jc w:val="both"/>
      </w:pPr>
      <w:r w:rsidRPr="00AD1A7B">
        <w:rPr>
          <w:rFonts w:eastAsia="TimesNewRoman"/>
        </w:rPr>
        <w:t>Udzia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 xml:space="preserve"> w pracach komisji przetargowych.</w:t>
      </w:r>
    </w:p>
    <w:p w:rsidR="00782C93" w:rsidRPr="00AD1A7B" w:rsidRDefault="000B20B9" w:rsidP="00782C93">
      <w:pPr>
        <w:jc w:val="both"/>
      </w:pPr>
      <w:r>
        <w:t xml:space="preserve"> </w:t>
      </w:r>
      <w:r w:rsidR="00782C93" w:rsidRPr="00AD1A7B">
        <w:t>2)</w:t>
      </w:r>
      <w:r w:rsidR="00782C93" w:rsidRPr="00AD1A7B">
        <w:rPr>
          <w:b/>
        </w:rPr>
        <w:t xml:space="preserve"> </w:t>
      </w:r>
      <w:r w:rsidR="00782C93" w:rsidRPr="00AD1A7B">
        <w:t>Analiza źródeł i pozyskiwanie zewnętrznych środków finansowych na realizację przedsięwzięć  samorządowych (informacja nie  rzadziej niż raz na dwa tygodnie):</w:t>
      </w:r>
    </w:p>
    <w:p w:rsidR="00782C93" w:rsidRPr="00AD1A7B" w:rsidRDefault="00782C93" w:rsidP="00782C93">
      <w:pPr>
        <w:ind w:left="855" w:hanging="495"/>
        <w:jc w:val="both"/>
      </w:pPr>
      <w:r w:rsidRPr="00AD1A7B">
        <w:t xml:space="preserve">1. Pisemna prezentacja zebranych informacji dotyczących źródeł finansowania,  </w:t>
      </w:r>
    </w:p>
    <w:p w:rsidR="00782C93" w:rsidRPr="00AD1A7B" w:rsidRDefault="00782C93" w:rsidP="00782C93">
      <w:pPr>
        <w:ind w:left="540"/>
        <w:jc w:val="both"/>
      </w:pPr>
      <w:r w:rsidRPr="00AD1A7B">
        <w:t xml:space="preserve">    partnerów finansowych oraz ogłoszeń o konkursach,  naborze  wniosków, </w:t>
      </w:r>
    </w:p>
    <w:p w:rsidR="00782C93" w:rsidRPr="00AD1A7B" w:rsidRDefault="00782C93" w:rsidP="00782C93">
      <w:pPr>
        <w:jc w:val="both"/>
      </w:pPr>
      <w:r w:rsidRPr="00AD1A7B">
        <w:t xml:space="preserve">      2. Poznawanie zasad współpracy z organizacjami i instytucjami, a w szczególności  </w:t>
      </w:r>
    </w:p>
    <w:p w:rsidR="00782C93" w:rsidRPr="00AD1A7B" w:rsidRDefault="00782C93" w:rsidP="00782C93">
      <w:pPr>
        <w:jc w:val="both"/>
      </w:pPr>
      <w:r w:rsidRPr="00AD1A7B">
        <w:t xml:space="preserve">          nawiązywanie kontaktów i współpracy z partnerami opracowującymi projekty  </w:t>
      </w:r>
    </w:p>
    <w:p w:rsidR="00782C93" w:rsidRPr="00AD1A7B" w:rsidRDefault="00782C93" w:rsidP="00782C93">
      <w:pPr>
        <w:jc w:val="both"/>
      </w:pPr>
      <w:r w:rsidRPr="00AD1A7B">
        <w:t xml:space="preserve">          konkursowe,</w:t>
      </w:r>
    </w:p>
    <w:p w:rsidR="00782C93" w:rsidRPr="00AD1A7B" w:rsidRDefault="00782C93" w:rsidP="00782C93">
      <w:pPr>
        <w:jc w:val="both"/>
      </w:pPr>
      <w:r w:rsidRPr="00AD1A7B">
        <w:t xml:space="preserve">      3. Zbieranie, monitorowanie i analizowanie informacji, jak pozyskiwać środki  krajowe             </w:t>
      </w:r>
    </w:p>
    <w:p w:rsidR="00782C93" w:rsidRPr="00AD1A7B" w:rsidRDefault="00782C93" w:rsidP="00782C93">
      <w:pPr>
        <w:jc w:val="both"/>
      </w:pPr>
      <w:r w:rsidRPr="00AD1A7B">
        <w:t xml:space="preserve">          i zagraniczne,</w:t>
      </w:r>
    </w:p>
    <w:p w:rsidR="00782C93" w:rsidRPr="00AD1A7B" w:rsidRDefault="00782C93" w:rsidP="00782C93">
      <w:pPr>
        <w:jc w:val="both"/>
      </w:pPr>
      <w:r w:rsidRPr="00AD1A7B">
        <w:t xml:space="preserve">      4. Tworzenie założeń i projektów dla wybranych funduszy oraz ocena możliwości ich  </w:t>
      </w:r>
    </w:p>
    <w:p w:rsidR="00782C93" w:rsidRPr="00AD1A7B" w:rsidRDefault="00782C93" w:rsidP="00782C93">
      <w:pPr>
        <w:jc w:val="both"/>
      </w:pPr>
      <w:r w:rsidRPr="00AD1A7B">
        <w:t xml:space="preserve">          absorpcji,</w:t>
      </w:r>
    </w:p>
    <w:p w:rsidR="00782C93" w:rsidRPr="00AD1A7B" w:rsidRDefault="00782C93" w:rsidP="00782C93">
      <w:pPr>
        <w:jc w:val="both"/>
      </w:pPr>
      <w:r w:rsidRPr="00AD1A7B">
        <w:t xml:space="preserve">      5. Weryfikacja poprawności przygotowania wniosków o dofinansowanie pod    </w:t>
      </w:r>
    </w:p>
    <w:p w:rsidR="00782C93" w:rsidRPr="00AD1A7B" w:rsidRDefault="00782C93" w:rsidP="00782C93">
      <w:pPr>
        <w:jc w:val="both"/>
      </w:pPr>
      <w:r w:rsidRPr="00AD1A7B">
        <w:t xml:space="preserve">          względem formalnym,</w:t>
      </w:r>
    </w:p>
    <w:p w:rsidR="00782C93" w:rsidRPr="00AD1A7B" w:rsidRDefault="00782C93" w:rsidP="00782C93">
      <w:pPr>
        <w:jc w:val="both"/>
      </w:pPr>
      <w:r w:rsidRPr="00AD1A7B">
        <w:t xml:space="preserve">      6. Przygotowywanie załączników i zaświadczeń niezbędnych dla prawidłowo  </w:t>
      </w:r>
    </w:p>
    <w:p w:rsidR="00782C93" w:rsidRPr="00AD1A7B" w:rsidRDefault="00782C93" w:rsidP="00782C93">
      <w:pPr>
        <w:jc w:val="both"/>
      </w:pPr>
      <w:r w:rsidRPr="00AD1A7B">
        <w:t xml:space="preserve">          przygotowanej aplikacji,</w:t>
      </w:r>
    </w:p>
    <w:p w:rsidR="00782C93" w:rsidRPr="00AD1A7B" w:rsidRDefault="00782C93" w:rsidP="00782C93">
      <w:pPr>
        <w:numPr>
          <w:ilvl w:val="0"/>
          <w:numId w:val="31"/>
        </w:numPr>
        <w:tabs>
          <w:tab w:val="clear" w:pos="1290"/>
          <w:tab w:val="num" w:pos="540"/>
        </w:tabs>
        <w:ind w:left="540" w:hanging="180"/>
        <w:jc w:val="both"/>
      </w:pPr>
      <w:r w:rsidRPr="00AD1A7B">
        <w:t xml:space="preserve"> Ewidencjonowanie i monitorowanie zgłoszonych wniosków oraz realizowanych      projektów,</w:t>
      </w:r>
    </w:p>
    <w:p w:rsidR="00782C93" w:rsidRPr="00AD1A7B" w:rsidRDefault="00782C93" w:rsidP="000B20B9">
      <w:pPr>
        <w:numPr>
          <w:ilvl w:val="0"/>
          <w:numId w:val="31"/>
        </w:numPr>
        <w:tabs>
          <w:tab w:val="clear" w:pos="1290"/>
          <w:tab w:val="num" w:pos="540"/>
        </w:tabs>
        <w:ind w:left="540" w:hanging="180"/>
        <w:jc w:val="both"/>
      </w:pPr>
      <w:r w:rsidRPr="00AD1A7B">
        <w:t xml:space="preserve"> Prowadzenie działalności informacyjnej dla mieszkańców, podmiotów gospodarczych, jednostek pomocniczych i organizacyjnych Gminy na temat mechanizmów </w:t>
      </w:r>
      <w:r w:rsidR="000B20B9">
        <w:br/>
      </w:r>
      <w:r w:rsidRPr="00AD1A7B">
        <w:t>i instrumentów finansowych Unii Europejskiej</w:t>
      </w:r>
    </w:p>
    <w:p w:rsidR="00782C93" w:rsidRPr="00AD1A7B" w:rsidRDefault="00782C93" w:rsidP="00782C93">
      <w:pPr>
        <w:ind w:hanging="180"/>
        <w:jc w:val="both"/>
      </w:pPr>
      <w:r w:rsidRPr="00AD1A7B">
        <w:t xml:space="preserve">    3)</w:t>
      </w:r>
      <w:r w:rsidRPr="00AD1A7B">
        <w:rPr>
          <w:b/>
        </w:rPr>
        <w:t xml:space="preserve"> </w:t>
      </w:r>
      <w:r w:rsidRPr="00AD1A7B">
        <w:t xml:space="preserve">Koordynowanie realizacji inwestycji gminnych i prac remontowych organizowanych  </w:t>
      </w:r>
    </w:p>
    <w:p w:rsidR="00C81173" w:rsidRDefault="000B20B9" w:rsidP="00782C93">
      <w:pPr>
        <w:jc w:val="both"/>
      </w:pPr>
      <w:r>
        <w:t xml:space="preserve">      </w:t>
      </w:r>
      <w:r w:rsidR="00782C93" w:rsidRPr="00AD1A7B">
        <w:t>przez Urząd.</w:t>
      </w:r>
    </w:p>
    <w:p w:rsidR="000B20B9" w:rsidRPr="000B20B9" w:rsidRDefault="000B20B9" w:rsidP="00782C93">
      <w:pPr>
        <w:jc w:val="both"/>
      </w:pPr>
    </w:p>
    <w:p w:rsidR="00782C93" w:rsidRPr="00AD1A7B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.5</w:t>
      </w:r>
      <w:r w:rsidR="00782C93" w:rsidRPr="00AD1A7B">
        <w:rPr>
          <w:b/>
          <w:bCs/>
          <w:szCs w:val="22"/>
        </w:rPr>
        <w:t>. Stanowisko ds. budownictwa i dróg: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Uczestnictwo w opracowywaniu studium uwarunkowań i kierunków zagospodarowania przestrzennego, miejscowych planów zagospodarowania przestrzennego gminy oraz innych opracowań wymaganych w przepisach prawnych.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Prowadzenie postępowań w sprawie ustalenia warunków zabudowy                                    i zagospodarowania terenu, w tym  uzgadnianie projektu decyzji z właściwymi organami. 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zaświadczeń, wyrysów i wypisów z planu zagospodarowania przestrzennego oraz innych dokumentów.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nieruchomości i nadawanie im numerów porządkowych, współpraca w tym zakresie z kierownikiem USC.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spraw związanych z uzbrojeniem terenu pod budownictwo mieszkaniowe, spółdzielcze, jednorodzinne oraz zagrodowe i udzielanie,  w tym zakresie wskazań we współpracy z pracownikiem ds. gospodarki komunalnej.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Współdziałanie z urzędami administracji państwowej i samorządowej  w zakresie programowania i realizacji infrastruktury technicznej, zapewniającej przygotowanie terenów dla budownictwa.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Przygotowanie opinii o wyrażeniu zgody na zmianę sposobu wykorzystania terenu bez dokonania inwestycji.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Przygotowanie materiałów dla uzyskania pozwolenia na budowę inwestycji własnych.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Udzielanie informacji petentom zamierzającym rozpocząć inwestycje budowlane.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rPr>
          <w:bCs/>
        </w:rPr>
        <w:t>Podziały i rozgraniczenia nieruchomości.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rPr>
          <w:bCs/>
        </w:rPr>
        <w:t xml:space="preserve"> Projektowanie organizacji ruchu drogowego na drogach gminnych.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rPr>
          <w:bCs/>
        </w:rPr>
        <w:t xml:space="preserve"> Przygotowywanie wniosków o zmiany w organizacji ruchu drogowego  </w:t>
      </w:r>
    </w:p>
    <w:p w:rsidR="00782C93" w:rsidRPr="00AD1A7B" w:rsidRDefault="00782C93" w:rsidP="00782C93">
      <w:pPr>
        <w:jc w:val="both"/>
        <w:rPr>
          <w:bCs/>
        </w:rPr>
      </w:pPr>
      <w:r w:rsidRPr="00AD1A7B">
        <w:rPr>
          <w:bCs/>
        </w:rPr>
        <w:t xml:space="preserve">       na drogach nie będących we władaniu gminy.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AD1A7B">
        <w:rPr>
          <w:bCs/>
        </w:rPr>
        <w:t xml:space="preserve">Prowadzenie aktualnego rejestru dróg gminnych, przepustów, mostów   </w:t>
      </w:r>
    </w:p>
    <w:p w:rsidR="00782C93" w:rsidRPr="00AD1A7B" w:rsidRDefault="00782C93" w:rsidP="00782C93">
      <w:pPr>
        <w:jc w:val="both"/>
        <w:rPr>
          <w:bCs/>
        </w:rPr>
      </w:pPr>
      <w:r w:rsidRPr="00AD1A7B">
        <w:rPr>
          <w:bCs/>
        </w:rPr>
        <w:t xml:space="preserve">       zgodnie z wymogami prawa.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D1A7B">
        <w:t xml:space="preserve">Nadzór nad bezpieczeństwem i organizacją ruchu na drogach i przejazdach     </w:t>
      </w:r>
    </w:p>
    <w:p w:rsidR="00782C93" w:rsidRPr="00AD1A7B" w:rsidRDefault="00782C93" w:rsidP="00782C93">
      <w:pPr>
        <w:jc w:val="both"/>
      </w:pPr>
      <w:r w:rsidRPr="00AD1A7B">
        <w:t xml:space="preserve">       kolejowych oraz dbałość o ich prawidłowe oznakowanie.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Przygotowywanie propozycji w zakresie budowy, remontów dróg na  </w:t>
      </w:r>
    </w:p>
    <w:p w:rsidR="00782C93" w:rsidRPr="00AD1A7B" w:rsidRDefault="00782C93" w:rsidP="00782C93">
      <w:pPr>
        <w:jc w:val="both"/>
      </w:pPr>
      <w:r w:rsidRPr="00AD1A7B">
        <w:t xml:space="preserve">       terenie gminy.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Naliczanie i prowadzenie rejestru opłat za zajęcie pasa drogowego oraz  </w:t>
      </w:r>
    </w:p>
    <w:p w:rsidR="00782C93" w:rsidRPr="00AD1A7B" w:rsidRDefault="00782C93" w:rsidP="00782C93">
      <w:pPr>
        <w:jc w:val="both"/>
      </w:pPr>
      <w:r w:rsidRPr="00AD1A7B">
        <w:t xml:space="preserve">       monitorowanie terminowego regulowania należności w porozumieniu                </w:t>
      </w:r>
    </w:p>
    <w:p w:rsidR="00782C93" w:rsidRPr="00AD1A7B" w:rsidRDefault="00782C93" w:rsidP="00782C93">
      <w:pPr>
        <w:ind w:left="360"/>
        <w:jc w:val="both"/>
      </w:pPr>
      <w:r w:rsidRPr="00AD1A7B">
        <w:t xml:space="preserve"> z księgowością.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Współpraca z Zakładem Energetycznym w zakresie oświetlenia ulicznego oraz nadzór nad zleconą konserwacją, remontami w tym zakresie.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 Monitorowanie zużycia energii elektrycznej.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 Rozliczanie kosztów remontów zleconych ZE.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 Współdziałanie z ZE w zakresie programowania i realizacji infrastruktury energetycznej niezbędnej dla działalności inwestycyjnej jednostek gminy oraz przygotowanie terenów dla budownictwa.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Rozliczanie kosztów zużytej energii elektrycznej.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Koordynowanie opracowania projektu planu rozwoju sieci dróg gminnych.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Koordynowanie przeprowadzania okresowych (rocznych i pięcioletnich) kontroli stanu technicznego dróg gminnych i drogowych obiektów inżynierskich, ze szczególnym uwzględnieniem ich wpływu na stan bezpieczeństwa ruchu drogowego.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 Bieżąca aktualizacja i rzetelne prowadzenie książek dróg gminnych.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Prowadzenie dziennika objazdu dróg gminnych.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lastRenderedPageBreak/>
        <w:t>Coroczne sporządzanie i przekazywanie do O/</w:t>
      </w:r>
      <w:proofErr w:type="spellStart"/>
      <w:r w:rsidRPr="00AD1A7B">
        <w:t>GDDKiA</w:t>
      </w:r>
      <w:proofErr w:type="spellEnd"/>
      <w:r w:rsidRPr="00AD1A7B">
        <w:t xml:space="preserve"> w Bydgoszczy informacji o sieci dróg publicznych będących w zarządzie Gminy.</w:t>
      </w:r>
    </w:p>
    <w:p w:rsidR="00782C93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Weryfikacja i aktualizacja stałej organizacji ruchu na drogach gminnych.        </w:t>
      </w:r>
    </w:p>
    <w:p w:rsidR="00C81173" w:rsidRPr="00AD1A7B" w:rsidRDefault="00C81173" w:rsidP="00C81173">
      <w:pPr>
        <w:ind w:left="720"/>
        <w:jc w:val="both"/>
      </w:pPr>
    </w:p>
    <w:p w:rsidR="00782C93" w:rsidRPr="00AD1A7B" w:rsidRDefault="00782C93" w:rsidP="00782C93"/>
    <w:p w:rsidR="00782C93" w:rsidRPr="00AD1A7B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.6</w:t>
      </w:r>
      <w:r w:rsidR="00782C93" w:rsidRPr="00AD1A7B">
        <w:rPr>
          <w:b/>
          <w:bCs/>
          <w:szCs w:val="22"/>
        </w:rPr>
        <w:t>. Stanowisko ds. gospodarki odpadami: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clear" w:pos="720"/>
          <w:tab w:val="num" w:pos="360"/>
        </w:tabs>
        <w:ind w:hanging="720"/>
        <w:jc w:val="both"/>
      </w:pPr>
      <w:r w:rsidRPr="00AD1A7B">
        <w:t>Wymiar opłaty za gospodarowanie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Weryfikacja poprawności złożonych deklaracji o wysokości opłaty   za  gospodarowanie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Prowadzenie postępowań zmierzających do wydania decyzji określających wysokość opłaty za gospodarowanie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Prowadzenie postępowań w przypadku wpływu podania o umorzenie, odroczenie,  rozłożenie na raty należności za gospodarowanie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Wystawianie tytułów wykonawczych, prowadzenie egzekucji należności                                  za  gospodarowanie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hanging="720"/>
        <w:jc w:val="both"/>
      </w:pPr>
      <w:r w:rsidRPr="00AD1A7B">
        <w:t>Sprawozdawczość z zakresu gospodarki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hanging="720"/>
        <w:jc w:val="both"/>
      </w:pPr>
      <w:r w:rsidRPr="00AD1A7B">
        <w:t>Ścisła współpraca ze stanowiskiem ds. poboru podatków i opłat.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Przyjmowanie wniosków, naliczanie dodatków mieszkaniowych</w:t>
      </w:r>
      <w:r>
        <w:t xml:space="preserve"> i energetycznych</w:t>
      </w:r>
      <w:r w:rsidRPr="00AD1A7B">
        <w:t xml:space="preserve"> oraz kontrola  prawidłowości wykazanych danych.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Naliczanie czynszów najmu lokali komunalnych i sporządzanie sprawozdań z tego zakresu.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540" w:hanging="540"/>
        <w:jc w:val="both"/>
      </w:pPr>
      <w:r w:rsidRPr="00AD1A7B">
        <w:t xml:space="preserve"> Wystawianie faktur oraz ewidencjonowanie wpłat (czynsze najmu, dzierżawy,  </w:t>
      </w:r>
    </w:p>
    <w:p w:rsidR="00782C93" w:rsidRPr="00AD1A7B" w:rsidRDefault="00782C93" w:rsidP="00782C93">
      <w:pPr>
        <w:ind w:firstLine="360"/>
        <w:jc w:val="both"/>
      </w:pPr>
      <w:r w:rsidRPr="00AD1A7B">
        <w:t xml:space="preserve">użytkowanie wieczyste, opłaty za zajęcie pasa drogowego, opłata </w:t>
      </w:r>
      <w:proofErr w:type="spellStart"/>
      <w:r w:rsidRPr="00AD1A7B">
        <w:t>adiacencka</w:t>
      </w:r>
      <w:proofErr w:type="spellEnd"/>
      <w:r w:rsidRPr="00AD1A7B">
        <w:t xml:space="preserve">,  </w:t>
      </w:r>
    </w:p>
    <w:p w:rsidR="00782C93" w:rsidRPr="00AD1A7B" w:rsidRDefault="00782C93" w:rsidP="00782C93">
      <w:pPr>
        <w:ind w:firstLine="360"/>
        <w:jc w:val="both"/>
      </w:pPr>
      <w:r w:rsidRPr="00AD1A7B">
        <w:t>refakturowanie za media).</w:t>
      </w:r>
    </w:p>
    <w:p w:rsidR="00782C93" w:rsidRPr="00AD1A7B" w:rsidRDefault="00782C93" w:rsidP="00782C93">
      <w:pPr>
        <w:tabs>
          <w:tab w:val="left" w:pos="360"/>
        </w:tabs>
        <w:jc w:val="both"/>
      </w:pPr>
      <w:r w:rsidRPr="00AD1A7B">
        <w:t xml:space="preserve">11) Systematyczne wystawianie wezwań do zapłaty, wynikających z zakresu   </w:t>
      </w:r>
    </w:p>
    <w:p w:rsidR="00782C93" w:rsidRPr="00AD1A7B" w:rsidRDefault="00782C93" w:rsidP="00782C93">
      <w:pPr>
        <w:tabs>
          <w:tab w:val="left" w:pos="360"/>
        </w:tabs>
        <w:jc w:val="both"/>
      </w:pPr>
      <w:r w:rsidRPr="00AD1A7B">
        <w:t xml:space="preserve">     czynności.</w:t>
      </w:r>
    </w:p>
    <w:p w:rsidR="00782C93" w:rsidRPr="00AD1A7B" w:rsidRDefault="00782C93" w:rsidP="00782C93">
      <w:pPr>
        <w:jc w:val="both"/>
      </w:pPr>
      <w:r w:rsidRPr="00AD1A7B">
        <w:t xml:space="preserve">12) Przeciwdziałanie wprowadzaniu do obrotu finansowego wartości majątku  </w:t>
      </w:r>
    </w:p>
    <w:p w:rsidR="00782C93" w:rsidRPr="00AD1A7B" w:rsidRDefault="00782C93" w:rsidP="00782C93">
      <w:pPr>
        <w:jc w:val="both"/>
      </w:pPr>
      <w:r w:rsidRPr="00AD1A7B">
        <w:t xml:space="preserve">     pochodzącego z nielegalnych źródeł.</w:t>
      </w:r>
    </w:p>
    <w:p w:rsidR="00782C93" w:rsidRPr="00AD1A7B" w:rsidRDefault="00782C93" w:rsidP="00782C93">
      <w:pPr>
        <w:jc w:val="both"/>
      </w:pPr>
      <w:r w:rsidRPr="00AD1A7B">
        <w:t>13) Gospodarka wodno-ściekowa:</w:t>
      </w:r>
    </w:p>
    <w:p w:rsidR="00782C93" w:rsidRPr="00AD1A7B" w:rsidRDefault="00782C93" w:rsidP="00782C93">
      <w:pPr>
        <w:jc w:val="both"/>
      </w:pPr>
      <w:r>
        <w:t xml:space="preserve">      1.</w:t>
      </w:r>
      <w:r w:rsidRPr="00AD1A7B">
        <w:t xml:space="preserve"> prowadzenie ewidencji korzystających z sieci wodociągowej, kanalizacji   </w:t>
      </w:r>
    </w:p>
    <w:p w:rsidR="00782C93" w:rsidRPr="00AD1A7B" w:rsidRDefault="00782C93" w:rsidP="00782C93">
      <w:pPr>
        <w:jc w:val="both"/>
      </w:pPr>
      <w:r w:rsidRPr="00AD1A7B">
        <w:t xml:space="preserve">       sanitarnej oraz punktu zlewnego ścieków dowożonych,</w:t>
      </w:r>
    </w:p>
    <w:p w:rsidR="00782C93" w:rsidRPr="00AD1A7B" w:rsidRDefault="00782C93" w:rsidP="00782C93">
      <w:pPr>
        <w:jc w:val="both"/>
      </w:pPr>
      <w:r>
        <w:t xml:space="preserve">      2.</w:t>
      </w:r>
      <w:r w:rsidRPr="00AD1A7B">
        <w:t xml:space="preserve"> prowadzenie rejestru należności i terminowego wnoszenia opłat za pobraną   </w:t>
      </w:r>
    </w:p>
    <w:p w:rsidR="00782C93" w:rsidRPr="00AD1A7B" w:rsidRDefault="00782C93" w:rsidP="00782C93">
      <w:pPr>
        <w:jc w:val="both"/>
      </w:pPr>
      <w:r w:rsidRPr="00AD1A7B">
        <w:t xml:space="preserve">       wodę  i odprowadzone ścieki,</w:t>
      </w:r>
    </w:p>
    <w:p w:rsidR="00782C93" w:rsidRPr="00AD1A7B" w:rsidRDefault="00782C93" w:rsidP="00782C93">
      <w:pPr>
        <w:spacing w:line="300" w:lineRule="exact"/>
        <w:jc w:val="both"/>
      </w:pPr>
      <w:r>
        <w:t xml:space="preserve">      3.</w:t>
      </w:r>
      <w:r w:rsidRPr="00AD1A7B">
        <w:t xml:space="preserve"> monitorowanie jakości ścieków zgodnie z wymaganiami pozwolenia                        </w:t>
      </w:r>
    </w:p>
    <w:p w:rsidR="00782C93" w:rsidRPr="00AD1A7B" w:rsidRDefault="00782C93" w:rsidP="00782C93">
      <w:pPr>
        <w:spacing w:line="300" w:lineRule="exact"/>
        <w:jc w:val="both"/>
      </w:pPr>
      <w:r w:rsidRPr="00AD1A7B">
        <w:t xml:space="preserve">       wodno-prawnego,</w:t>
      </w:r>
    </w:p>
    <w:p w:rsidR="00782C93" w:rsidRPr="00AD1A7B" w:rsidRDefault="00782C93" w:rsidP="00782C93">
      <w:pPr>
        <w:spacing w:line="300" w:lineRule="exact"/>
        <w:jc w:val="both"/>
      </w:pPr>
      <w:r>
        <w:t xml:space="preserve">      4. </w:t>
      </w:r>
      <w:r w:rsidRPr="00AD1A7B">
        <w:t>monitorowanie jakości wody pitnej,</w:t>
      </w:r>
    </w:p>
    <w:p w:rsidR="00782C93" w:rsidRPr="00AD1A7B" w:rsidRDefault="00782C93" w:rsidP="00782C93">
      <w:pPr>
        <w:spacing w:line="300" w:lineRule="exact"/>
        <w:jc w:val="both"/>
      </w:pPr>
      <w:r>
        <w:t xml:space="preserve">      5.</w:t>
      </w:r>
      <w:r w:rsidRPr="00AD1A7B">
        <w:t xml:space="preserve"> przygotowanie materiałów, współdziałanie oraz uczestnictwo w opracowaniu  </w:t>
      </w:r>
    </w:p>
    <w:p w:rsidR="00782C93" w:rsidRPr="00AD1A7B" w:rsidRDefault="00782C93" w:rsidP="00782C93">
      <w:pPr>
        <w:spacing w:line="300" w:lineRule="exact"/>
        <w:jc w:val="both"/>
      </w:pPr>
      <w:r w:rsidRPr="00AD1A7B">
        <w:t xml:space="preserve">       operatów oraz uzyskania pozwoleń wodno-prawnych.</w:t>
      </w:r>
    </w:p>
    <w:p w:rsidR="00782C93" w:rsidRPr="00AD1A7B" w:rsidRDefault="00782C93" w:rsidP="00782C93">
      <w:pPr>
        <w:jc w:val="both"/>
      </w:pPr>
      <w:r w:rsidRPr="00AD1A7B">
        <w:t xml:space="preserve">14) Przygotowanie informacji, analiz niezbędnych do sporządzenia określonych  </w:t>
      </w:r>
    </w:p>
    <w:p w:rsidR="00782C93" w:rsidRPr="00AD1A7B" w:rsidRDefault="00782C93" w:rsidP="00782C93">
      <w:pPr>
        <w:jc w:val="both"/>
      </w:pPr>
      <w:r w:rsidRPr="00AD1A7B">
        <w:t xml:space="preserve">     odrębnymi przepisami sprawozdań finansowych.</w:t>
      </w:r>
    </w:p>
    <w:p w:rsidR="00782C93" w:rsidRPr="00AD1A7B" w:rsidRDefault="00782C93" w:rsidP="00782C93">
      <w:pPr>
        <w:jc w:val="both"/>
      </w:pPr>
      <w:r w:rsidRPr="00AD1A7B">
        <w:t xml:space="preserve">15) Przygotowywanie projektów uchwał i innych materiałów wnoszonych pod obrady  </w:t>
      </w:r>
    </w:p>
    <w:p w:rsidR="00782C93" w:rsidRPr="00AD1A7B" w:rsidRDefault="00782C93" w:rsidP="00782C93">
      <w:pPr>
        <w:jc w:val="both"/>
      </w:pPr>
      <w:r w:rsidRPr="00AD1A7B">
        <w:t xml:space="preserve">     Rady Gminy i jej komisji (przy pomocy Radcy Prawnego).</w:t>
      </w:r>
    </w:p>
    <w:p w:rsidR="00782C93" w:rsidRPr="00AD1A7B" w:rsidRDefault="00782C93" w:rsidP="00782C93">
      <w:pPr>
        <w:jc w:val="both"/>
      </w:pPr>
      <w:r w:rsidRPr="00AD1A7B">
        <w:t>16) Przygotowywanie materiałów do opracowania budżetu gminy.</w:t>
      </w:r>
    </w:p>
    <w:p w:rsidR="000B20B9" w:rsidRDefault="00782C93" w:rsidP="000B20B9">
      <w:pPr>
        <w:jc w:val="both"/>
      </w:pPr>
      <w:r w:rsidRPr="00AD1A7B">
        <w:t>17) Wykonywanie na polecenie Wójta</w:t>
      </w:r>
      <w:r w:rsidR="000B20B9">
        <w:t xml:space="preserve">, Zastępcy Wójta, Sekretarza Gminy, </w:t>
      </w:r>
      <w:r w:rsidRPr="00AD1A7B">
        <w:t xml:space="preserve">lub Kierownika </w:t>
      </w:r>
      <w:r w:rsidR="000B20B9">
        <w:t xml:space="preserve">                                  </w:t>
      </w:r>
    </w:p>
    <w:p w:rsidR="000B20B9" w:rsidRDefault="000B20B9" w:rsidP="000B20B9">
      <w:pPr>
        <w:jc w:val="both"/>
      </w:pPr>
      <w:r>
        <w:t xml:space="preserve">       </w:t>
      </w:r>
      <w:r w:rsidR="00782C93" w:rsidRPr="00AD1A7B">
        <w:t xml:space="preserve">Referatu Gospodarki Komunalnej innych prac nie ujętych w niniejszym zakresie, a </w:t>
      </w:r>
      <w:r>
        <w:t xml:space="preserve"> </w:t>
      </w:r>
    </w:p>
    <w:p w:rsidR="00782C93" w:rsidRPr="00AD1A7B" w:rsidRDefault="000B20B9" w:rsidP="000B20B9">
      <w:pPr>
        <w:jc w:val="both"/>
      </w:pPr>
      <w:r>
        <w:t xml:space="preserve">       </w:t>
      </w:r>
      <w:r w:rsidR="00782C93" w:rsidRPr="00AD1A7B">
        <w:t>wymagających niezwłocznego załatwienia.</w:t>
      </w:r>
    </w:p>
    <w:p w:rsidR="00782C93" w:rsidRPr="00AD1A7B" w:rsidRDefault="00782C93" w:rsidP="00782C93">
      <w:pPr>
        <w:jc w:val="both"/>
      </w:pPr>
      <w:r w:rsidRPr="00AD1A7B">
        <w:t xml:space="preserve">18) Systematyczne samokształcenie w zakresie zagadnień merytorycznych oraz  </w:t>
      </w:r>
    </w:p>
    <w:p w:rsidR="00782C93" w:rsidRPr="00AD1A7B" w:rsidRDefault="00782C93" w:rsidP="00782C93">
      <w:pPr>
        <w:jc w:val="both"/>
      </w:pPr>
      <w:r w:rsidRPr="00AD1A7B">
        <w:t xml:space="preserve">     znajomości przepisów prawnych dotyczących zakresu obowiązków.</w:t>
      </w:r>
    </w:p>
    <w:p w:rsidR="00782C93" w:rsidRPr="00AD1A7B" w:rsidRDefault="00782C93" w:rsidP="00782C93">
      <w:pPr>
        <w:jc w:val="both"/>
      </w:pPr>
      <w:r w:rsidRPr="00AD1A7B">
        <w:lastRenderedPageBreak/>
        <w:t xml:space="preserve">19) Podejmowanie działań na rzecz poprawy funkcjonowania Urzędu Gminy przez  </w:t>
      </w:r>
    </w:p>
    <w:p w:rsidR="00782C93" w:rsidRPr="00AD1A7B" w:rsidRDefault="00782C93" w:rsidP="00782C93">
      <w:pPr>
        <w:jc w:val="both"/>
      </w:pPr>
      <w:r w:rsidRPr="00AD1A7B">
        <w:t xml:space="preserve">     usprawnienie organizacji, metod, form pracy.</w:t>
      </w:r>
    </w:p>
    <w:p w:rsidR="00782C93" w:rsidRPr="00AD1A7B" w:rsidRDefault="00782C93" w:rsidP="00782C93">
      <w:pPr>
        <w:jc w:val="both"/>
      </w:pPr>
      <w:r w:rsidRPr="00AD1A7B">
        <w:t xml:space="preserve">20) Przygotowywanie i przekazywanie administratorowi BIP w formie elektronicznej  </w:t>
      </w:r>
    </w:p>
    <w:p w:rsidR="00782C93" w:rsidRPr="00AD1A7B" w:rsidRDefault="00782C93" w:rsidP="00782C93">
      <w:pPr>
        <w:jc w:val="both"/>
      </w:pPr>
      <w:r w:rsidRPr="00AD1A7B">
        <w:t xml:space="preserve">     powszechnie dostępnych informacji będących w zakresie obowiązków.</w:t>
      </w:r>
    </w:p>
    <w:p w:rsidR="00782C93" w:rsidRPr="00AD1A7B" w:rsidRDefault="00782C93" w:rsidP="00782C93">
      <w:pPr>
        <w:jc w:val="both"/>
      </w:pPr>
      <w:r w:rsidRPr="00AD1A7B">
        <w:t>21) Realizacja wniosków i zaleceń pokontrolnych.</w:t>
      </w:r>
    </w:p>
    <w:p w:rsidR="00782C93" w:rsidRPr="00AD1A7B" w:rsidRDefault="00782C93" w:rsidP="00782C93">
      <w:pPr>
        <w:jc w:val="both"/>
      </w:pPr>
      <w:r w:rsidRPr="00AD1A7B">
        <w:t xml:space="preserve">22) Realizacja zadań z zakresu obronności kraju oraz obrony cywilnej na terenie  </w:t>
      </w:r>
    </w:p>
    <w:p w:rsidR="00782C93" w:rsidRPr="00AD1A7B" w:rsidRDefault="00782C93" w:rsidP="00782C93">
      <w:pPr>
        <w:jc w:val="both"/>
      </w:pPr>
      <w:r w:rsidRPr="00AD1A7B">
        <w:t xml:space="preserve">     gminy należących do kompetencji Wójta, a wynikających z zakresu obowiązków.</w:t>
      </w:r>
    </w:p>
    <w:p w:rsidR="00782C93" w:rsidRPr="00AD1A7B" w:rsidRDefault="00782C93" w:rsidP="00782C93">
      <w:pPr>
        <w:jc w:val="both"/>
        <w:rPr>
          <w:rFonts w:ascii="Arial" w:hAnsi="Arial"/>
        </w:rPr>
      </w:pPr>
      <w:r w:rsidRPr="00AD1A7B">
        <w:t>23) Współpraca z odpowiednimi służbami w zakresie klęsk żywiołowych</w:t>
      </w:r>
      <w:r w:rsidRPr="00AD1A7B">
        <w:rPr>
          <w:rFonts w:ascii="Arial" w:hAnsi="Arial"/>
        </w:rPr>
        <w:t>.</w:t>
      </w:r>
    </w:p>
    <w:p w:rsidR="00782C93" w:rsidRDefault="00782C93" w:rsidP="00782C93">
      <w:pPr>
        <w:jc w:val="both"/>
      </w:pPr>
    </w:p>
    <w:p w:rsidR="003D70EA" w:rsidRDefault="003D70EA" w:rsidP="00782C93">
      <w:pPr>
        <w:jc w:val="both"/>
      </w:pPr>
    </w:p>
    <w:p w:rsidR="003D70EA" w:rsidRDefault="003D70EA" w:rsidP="00782C93">
      <w:pPr>
        <w:jc w:val="both"/>
      </w:pPr>
    </w:p>
    <w:p w:rsidR="00782C93" w:rsidRPr="00BB56D6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 w:rsidRPr="00BB56D6">
        <w:rPr>
          <w:b/>
          <w:bCs/>
          <w:szCs w:val="22"/>
        </w:rPr>
        <w:t>.7. Stanowisko ds. infrastruktury i</w:t>
      </w:r>
      <w:r w:rsidR="003D70EA">
        <w:rPr>
          <w:b/>
          <w:bCs/>
          <w:szCs w:val="22"/>
        </w:rPr>
        <w:t xml:space="preserve"> budownictwa</w:t>
      </w:r>
      <w:r w:rsidR="00782C93" w:rsidRPr="00BB56D6">
        <w:rPr>
          <w:b/>
          <w:bCs/>
          <w:szCs w:val="22"/>
        </w:rPr>
        <w:t>:</w:t>
      </w: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3D70EA" w:rsidRDefault="00782C93" w:rsidP="003D70EA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rPr>
          <w:b/>
          <w:bCs/>
          <w:szCs w:val="22"/>
        </w:rPr>
        <w:t xml:space="preserve"> Do zadań tego stanowiska należy w szczególności:</w:t>
      </w:r>
    </w:p>
    <w:p w:rsidR="003D70EA" w:rsidRPr="00C81173" w:rsidRDefault="003D70EA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C81173">
        <w:rPr>
          <w:bCs/>
          <w:szCs w:val="22"/>
        </w:rPr>
        <w:t>Uczestnictwo w opracowywaniu studium, miejscowych planów zagospodarowania przestrzennego gminy oraz innych opracowań wymaganych w przepisach prawa.</w:t>
      </w:r>
    </w:p>
    <w:p w:rsidR="003D70EA" w:rsidRDefault="003D70EA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Prowadzenie postępowań w sprawie ustalenia warunków zabudowy i zagospodarowania terenu w tym uzgodnienie projektu decyzji z właściwymi organami.</w:t>
      </w:r>
    </w:p>
    <w:p w:rsidR="003D70EA" w:rsidRDefault="003D70EA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Przygotowanie zaświadczeń, wyrysów i wypisów z planu zagospodarowania przestrzennego oraz innych dokumentów (m.in. opinie z Miejscowego Planu Zagospodarowania Przestrzennego).</w:t>
      </w:r>
    </w:p>
    <w:p w:rsidR="003D70EA" w:rsidRDefault="003D70EA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 xml:space="preserve">Prowadzenie ewidencji nieruchomości i nadawanie im numerów porządkowych, współpraca </w:t>
      </w:r>
      <w:r w:rsidR="004038AD">
        <w:rPr>
          <w:bCs/>
          <w:szCs w:val="22"/>
        </w:rPr>
        <w:t>w tym zakresie z kierownikiem USC.</w:t>
      </w:r>
    </w:p>
    <w:p w:rsidR="004038AD" w:rsidRDefault="004038AD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Wydawanie zaświadczeń dotyczących nadanych numerów porządkowych nieruchomości.</w:t>
      </w:r>
    </w:p>
    <w:p w:rsidR="004038AD" w:rsidRDefault="004038AD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Przygotowanie opinii o wyrażeniu zgody na zmianę sposobu wykorzystania terenu bez dokonania inwestycji.</w:t>
      </w:r>
    </w:p>
    <w:p w:rsidR="004038AD" w:rsidRDefault="004038AD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 xml:space="preserve">Udzielanie informacji osobom/podmiotom zamierzającym rozpocząć inwestycje budowlane. </w:t>
      </w:r>
    </w:p>
    <w:p w:rsidR="004038AD" w:rsidRDefault="004038AD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Naliczanie i prowadzenie rejestru opłat za zajęcie pasa drogowego, umieszczanie urządzeń w pasie drogowym oraz monitorowanie terminowego regulowania należności w tym zakresie w porozumieniu z księgowością.</w:t>
      </w:r>
    </w:p>
    <w:p w:rsidR="004038AD" w:rsidRDefault="004038AD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Sporządzanie i przekazywanie do O/</w:t>
      </w:r>
      <w:proofErr w:type="spellStart"/>
      <w:r>
        <w:rPr>
          <w:bCs/>
          <w:szCs w:val="22"/>
        </w:rPr>
        <w:t>GDDKiA</w:t>
      </w:r>
      <w:proofErr w:type="spellEnd"/>
      <w:r>
        <w:rPr>
          <w:bCs/>
          <w:szCs w:val="22"/>
        </w:rPr>
        <w:t xml:space="preserve"> w Bydgoszczy informacji o sieci dróg publicznych będących w zarządzie Gminy Waganiec. </w:t>
      </w:r>
    </w:p>
    <w:p w:rsidR="004038AD" w:rsidRDefault="004038AD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Przygotowanie warunków technicznych na budowę zjazdów, roboty drogowe (np. przyłącza energetyczne do działek).</w:t>
      </w:r>
    </w:p>
    <w:p w:rsidR="004038AD" w:rsidRDefault="004038AD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Prowadzenie spraw związanych z zimowym utrzymaniem dróg.</w:t>
      </w:r>
    </w:p>
    <w:p w:rsidR="00C81173" w:rsidRDefault="00C81173" w:rsidP="00C81173">
      <w:pPr>
        <w:autoSpaceDE w:val="0"/>
        <w:autoSpaceDN w:val="0"/>
        <w:adjustRightInd w:val="0"/>
        <w:jc w:val="both"/>
        <w:rPr>
          <w:bCs/>
          <w:szCs w:val="22"/>
        </w:rPr>
      </w:pPr>
    </w:p>
    <w:p w:rsidR="00C81173" w:rsidRPr="00C81173" w:rsidRDefault="00C81173" w:rsidP="00C81173">
      <w:pPr>
        <w:autoSpaceDE w:val="0"/>
        <w:autoSpaceDN w:val="0"/>
        <w:adjustRightInd w:val="0"/>
        <w:jc w:val="both"/>
        <w:rPr>
          <w:bCs/>
          <w:szCs w:val="22"/>
        </w:rPr>
      </w:pPr>
    </w:p>
    <w:p w:rsidR="00782C93" w:rsidRPr="00AD1A7B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.8</w:t>
      </w:r>
      <w:r w:rsidR="00782C93" w:rsidRPr="00AD1A7B">
        <w:rPr>
          <w:b/>
          <w:bCs/>
          <w:szCs w:val="22"/>
        </w:rPr>
        <w:t>. Wieloosobowe stanowisko ds. eksploatacji ujęcia wody i oczyszczalni ścieków:</w:t>
      </w:r>
    </w:p>
    <w:p w:rsidR="00C81173" w:rsidRDefault="00C81173" w:rsidP="00C8117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C81173">
      <w:pPr>
        <w:autoSpaceDE w:val="0"/>
        <w:autoSpaceDN w:val="0"/>
        <w:adjustRightInd w:val="0"/>
        <w:rPr>
          <w:szCs w:val="22"/>
        </w:rPr>
      </w:pPr>
      <w:r w:rsidRPr="00AD1A7B">
        <w:rPr>
          <w:b/>
          <w:bCs/>
          <w:szCs w:val="22"/>
        </w:rPr>
        <w:t xml:space="preserve">Do zadań tego stanowiska należy w szczególności: </w:t>
      </w:r>
      <w:r w:rsidRPr="00AD1A7B">
        <w:rPr>
          <w:szCs w:val="22"/>
        </w:rPr>
        <w:t xml:space="preserve">utrzymanie  sieci kanalizacyjnej,  </w:t>
      </w:r>
    </w:p>
    <w:p w:rsidR="00782C93" w:rsidRPr="00C81173" w:rsidRDefault="00782C93" w:rsidP="00C8117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przepompowni ścieków, obiektów na terenie oczyszczalni ścieków i ujęcia wody, prowadzenie remontów, napraw itp.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0B20B9" w:rsidRPr="00AD1A7B" w:rsidRDefault="000B20B9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81173" w:rsidRDefault="00C81173" w:rsidP="00C8117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 w:rsidRPr="00C81173">
        <w:rPr>
          <w:b/>
          <w:bCs/>
          <w:szCs w:val="22"/>
        </w:rPr>
        <w:t>.9. Stanowiska nie urzędnicze:</w:t>
      </w:r>
    </w:p>
    <w:p w:rsidR="00782C93" w:rsidRPr="00C8117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Cs/>
          <w:szCs w:val="22"/>
        </w:rPr>
        <w:t>Do zadań tych stanowisk należy</w:t>
      </w:r>
      <w:r w:rsidRPr="00AD1A7B">
        <w:rPr>
          <w:szCs w:val="22"/>
        </w:rPr>
        <w:t xml:space="preserve"> podejmowanie działań zgodnie z zakresami czynności. </w:t>
      </w:r>
    </w:p>
    <w:p w:rsidR="00C8117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833E97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lastRenderedPageBreak/>
        <w:t>7</w:t>
      </w:r>
      <w:r w:rsidR="00782C93" w:rsidRPr="00833E97">
        <w:rPr>
          <w:b/>
          <w:bCs/>
          <w:szCs w:val="22"/>
        </w:rPr>
        <w:t>. Samodzielne stanowiska pracy: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Default="00C8117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.1. Kierownik</w:t>
      </w:r>
      <w:r w:rsidR="00782C93" w:rsidRPr="00AD1A7B">
        <w:rPr>
          <w:b/>
          <w:bCs/>
          <w:szCs w:val="22"/>
        </w:rPr>
        <w:t xml:space="preserve"> USC:</w:t>
      </w:r>
    </w:p>
    <w:p w:rsidR="00C81173" w:rsidRDefault="00C8117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/>
        <w:ind w:left="360"/>
        <w:jc w:val="both"/>
      </w:pPr>
      <w:r w:rsidRPr="00AD1A7B">
        <w:t xml:space="preserve">Dokonywanie wpisów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782C93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782C93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782C93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</w:t>
      </w:r>
    </w:p>
    <w:p w:rsidR="00782C93" w:rsidRPr="00AD1A7B" w:rsidRDefault="00782C93" w:rsidP="00782C93">
      <w:pPr>
        <w:spacing w:before="100" w:beforeAutospacing="1" w:after="100" w:afterAutospacing="1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>
        <w:t>Obowiązek pozyskania w terminie do dnia 05.12. każdego roku pisemnej informacji z referatu finansowo – księgowego o poziomie pozostałej do wykorzystania dotacji            w USC.</w:t>
      </w:r>
    </w:p>
    <w:p w:rsidR="00782C93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>
        <w:t>Obowiązek przedstawienia propozycji koniecznych zakupów z dotacji w USC                   do 05.12. każdego roku.</w:t>
      </w:r>
    </w:p>
    <w:p w:rsidR="00782C93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Realizacja wykonania koniecznych zakupów w ramach dotacji dla USC                               we współpracy z Zastępcą Kierownika USC, z referatem finansowo-księgowym                   oraz z  referatem gospodarki komunalnej.</w:t>
      </w:r>
    </w:p>
    <w:p w:rsidR="00C81173" w:rsidRPr="00AD1A7B" w:rsidRDefault="00C81173" w:rsidP="00C81173">
      <w:pPr>
        <w:ind w:left="360"/>
        <w:jc w:val="both"/>
      </w:pPr>
    </w:p>
    <w:p w:rsidR="00C81173" w:rsidRDefault="00C81173" w:rsidP="00782C93">
      <w:pPr>
        <w:autoSpaceDE w:val="0"/>
        <w:autoSpaceDN w:val="0"/>
        <w:adjustRightInd w:val="0"/>
        <w:jc w:val="both"/>
      </w:pPr>
    </w:p>
    <w:p w:rsidR="00782C93" w:rsidRDefault="00C8117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.2. Zastępca</w:t>
      </w:r>
      <w:r w:rsidR="00782C93" w:rsidRPr="00AD1A7B">
        <w:rPr>
          <w:b/>
          <w:bCs/>
          <w:szCs w:val="22"/>
        </w:rPr>
        <w:t xml:space="preserve"> kierownik</w:t>
      </w:r>
      <w:r w:rsidR="00782C93">
        <w:rPr>
          <w:b/>
          <w:bCs/>
          <w:szCs w:val="22"/>
        </w:rPr>
        <w:t>a</w:t>
      </w:r>
      <w:r w:rsidR="00782C93" w:rsidRPr="00AD1A7B">
        <w:rPr>
          <w:b/>
          <w:bCs/>
          <w:szCs w:val="22"/>
        </w:rPr>
        <w:t xml:space="preserve"> USC:</w:t>
      </w:r>
    </w:p>
    <w:p w:rsidR="00C81173" w:rsidRDefault="00C8117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Dokonywanie wpisów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782C93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782C93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782C93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</w:t>
      </w:r>
    </w:p>
    <w:p w:rsidR="00782C93" w:rsidRPr="00AD1A7B" w:rsidRDefault="00782C93" w:rsidP="00782C93">
      <w:pPr>
        <w:spacing w:before="100" w:beforeAutospacing="1" w:after="100" w:afterAutospacing="1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Realizacja wykonania koniecznych zakupów w ramach dotacji dla USC                           we Współpracy z Kierownikiem USC, z referatem finansowo-księgowym oraz  referatem gospodarki komunalnej.</w:t>
      </w:r>
    </w:p>
    <w:p w:rsidR="00C8117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C8117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.3</w:t>
      </w:r>
      <w:r w:rsidR="00DA7CEE">
        <w:rPr>
          <w:b/>
          <w:bCs/>
          <w:szCs w:val="22"/>
        </w:rPr>
        <w:t>.</w:t>
      </w:r>
      <w:r w:rsidR="00782C93" w:rsidRPr="00AD1A7B">
        <w:rPr>
          <w:b/>
          <w:bCs/>
          <w:szCs w:val="22"/>
        </w:rPr>
        <w:t xml:space="preserve"> Stanowisko ds. ewidencji ludności, wydawania dowodów osobistych i spraw</w:t>
      </w:r>
      <w:r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wojskowych:</w:t>
      </w:r>
    </w:p>
    <w:p w:rsidR="00C8117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</w:tabs>
        <w:spacing w:line="276" w:lineRule="auto"/>
        <w:ind w:left="360"/>
        <w:jc w:val="both"/>
      </w:pPr>
      <w:r w:rsidRPr="00AD1A7B">
        <w:t>Przyjmowanie zgłoszeń pobytu stałego i czasowego.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zgłoszeń wymeldowań z pobytu stałego i czasowego.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zgłoszeń wyjazdu oraz powrotu z wyjazdu poza granice Rzeczypospolitej Polskiej.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potwierdzających pobyt stały i czasowy.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Udostępnianie danych jednostkowych z rejestru mieszkańców oraz rejestru cudzoziemców.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</w:tabs>
        <w:spacing w:line="276" w:lineRule="auto"/>
        <w:ind w:left="360"/>
        <w:jc w:val="both"/>
      </w:pPr>
      <w:r w:rsidRPr="00AD1A7B">
        <w:t xml:space="preserve">Wydawanie decyzji administracyjnych w sprawach meldunkowych. 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wniosków o nadanie numeru PESEL.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Przyjmowanie wniosków o wydanie dowodu osobistego.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Weryfikacja danych zawartych we wniosku o wydanie dowodu osobistego.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dowodów osobistych.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o utracie lub uszkodzeniu dowodu osobistego.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dokumentacji kopert dowodowych.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Udostępnianie danych w trybie jednostkowym z rejestru dowodów osobistych oraz dokumentacji związanej z dowodami osobistymi.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</w:tabs>
        <w:spacing w:line="276" w:lineRule="auto"/>
        <w:ind w:left="360"/>
        <w:jc w:val="both"/>
      </w:pPr>
      <w:r w:rsidRPr="00AD1A7B">
        <w:t>Sporządzanie rejestru oddzielnie dla każdego rocznika mężczyzn i każdego rocznika kobiet zamieszkałych na terenie Gminy na potrzeby kwalifikacji wojskowej.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przeprowadzanie corocznej kwalifikacji wojskowej osób zamieszkałych na terenie Gminy.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Ustalanie miejsca pobytu osób, które nie zgłosiły się do kwalifikacji wojskowej.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wykazu osób o nieuregulowanym stosunku do powszechnego obowiązku</w:t>
      </w:r>
      <w:r>
        <w:t xml:space="preserve"> służby wojskowej</w:t>
      </w:r>
      <w:r w:rsidRPr="00AD1A7B">
        <w:t>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Stała współpraca z WKU oraz Komisjami Lekarskimi.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Nakładanie świadczeń osobistych i rzeczowych na rzecz obrony.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</w:tabs>
        <w:spacing w:line="276" w:lineRule="auto"/>
        <w:ind w:left="360"/>
        <w:jc w:val="both"/>
      </w:pPr>
      <w:r w:rsidRPr="00AD1A7B">
        <w:t>Prowadzenie dokumentacji związanej z akcją kurierską na terenie Gminy.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Aktualizacja składu osobowego i pojazdów akcji </w:t>
      </w:r>
      <w:proofErr w:type="spellStart"/>
      <w:r w:rsidRPr="00AD1A7B">
        <w:t>posłańczej</w:t>
      </w:r>
      <w:proofErr w:type="spellEnd"/>
      <w:r w:rsidRPr="00AD1A7B">
        <w:t xml:space="preserve"> oraz wypełnianie imiennych wezwań do realizacji świadczeń kurierów, prowadzenie ewidencji świadczeń.  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dziennika ewidencji i korespondencji niejawnej. </w:t>
      </w:r>
    </w:p>
    <w:p w:rsidR="009149E8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</w:t>
      </w:r>
    </w:p>
    <w:p w:rsidR="000B20B9" w:rsidRPr="00AD1A7B" w:rsidRDefault="000B20B9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</w:p>
    <w:p w:rsidR="00C81173" w:rsidRDefault="00C81173" w:rsidP="00C8117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.4. Stanowisko</w:t>
      </w:r>
      <w:r w:rsidR="00782C93" w:rsidRPr="00AD1A7B">
        <w:rPr>
          <w:b/>
          <w:bCs/>
          <w:szCs w:val="22"/>
        </w:rPr>
        <w:t xml:space="preserve"> ds. obrony cywilnej i zarządzania kryzysowego:</w:t>
      </w:r>
    </w:p>
    <w:p w:rsidR="00782C93" w:rsidRPr="00AD1A7B" w:rsidRDefault="00782C93" w:rsidP="00C8117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AD1A7B">
        <w:t>Przygotowywanie zadań określonych dla Gminy w ustawie o zarządzaniu kryzysowym.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AD1A7B">
        <w:t>Opracowywanie i aktualizacja Planu Reagowania Kryzysowego.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AD1A7B">
        <w:lastRenderedPageBreak/>
        <w:t>Realizacja zadań związanych ze stanem klęski żywiołowej.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Współdziałanie z jednostkami i instytucjami w zakresie zapewnienia mieszkańcom pomocy w sytuacjach kryzysowych.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Realizacja zadań związanych z wykonywaniem zadań przeciwpowodziowych.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Opracowanie i uaktualnianie dokumentacji Stałego Dyżuru Wójta.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Tworzenie stałych dyżurów dla potrzeb przekazywania informacji i decyzji.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Przekazywanie informacji o zagrożeniach mieszkańcom.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powiatowym i wojewódzkim centrum zarządzania kryzysowego.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Znajomość podstawowych aktów normatywno-prawnych dotyczących OC                         i wykorzystania ich w pracy.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Opracowywanie planów i sporządzanie sprawozdań z realizacji zadań OC.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Opracowanie wytycznych Szefa Obrony Cywilnej Gminy.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Organizowanie szkoleń i ćwiczeń w zakresie powszechnej obronności.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i zapewnienie systemu wykrywania skażeń.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osób wyznaczonych do pełnienia służby w OC oraz terminowe rozliczanie kart organizacyjno-mobilizacyjnych.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przedsięwzięć związanych z organizacją i prowadzeniem akcji ratunkowej i udzielaniem pomocy poszkodowanym.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Sprawowanie nadzoru nad przygotowaniem i zapewnieniem funkcjonowania budowli ochronnych.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Składanie zapotrzebowania na umundurowanie oraz sprzęt OC, a także zapewnienie warunków przechowywania, konserwacji i eksploatacji posiadanego sprzętu                              i umundurowania.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Aktualizacja regulaminu wewnętrznego Urzędu na czas „W”.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Opracowywanie dokumentacji operacyjnej funkcjonowania Gminy w warunkach kryzysu i wojny.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Opracowywanie projektu planu zamierzeń obronnych na rok kalendarzowy.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Prowadzenie ewidencji inwentarzowej (książka inwentarzowa, dokumenty przychodów –   rozliczenie, likwidacja szkód, tabele należności sprzętu dla formacji OC, kontrola stanu  </w:t>
      </w:r>
    </w:p>
    <w:p w:rsidR="00782C93" w:rsidRDefault="00782C93" w:rsidP="00782C93">
      <w:pPr>
        <w:ind w:left="360"/>
        <w:jc w:val="both"/>
      </w:pPr>
      <w:r w:rsidRPr="00AD1A7B">
        <w:t>technicznego i wyposażenia magazynowego OC).</w:t>
      </w:r>
    </w:p>
    <w:p w:rsidR="00DA7CEE" w:rsidRPr="00EF071F" w:rsidRDefault="00DA7CEE" w:rsidP="00782C93">
      <w:pPr>
        <w:ind w:left="360"/>
        <w:jc w:val="both"/>
      </w:pP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DA7CEE" w:rsidRDefault="00C81173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.5. Stanowisko</w:t>
      </w:r>
      <w:r w:rsidR="00782C93" w:rsidRPr="00AD1A7B">
        <w:rPr>
          <w:b/>
          <w:bCs/>
          <w:szCs w:val="22"/>
        </w:rPr>
        <w:t xml:space="preserve"> ds. kadr i ewidencji działalności gospodarczej:</w:t>
      </w:r>
    </w:p>
    <w:p w:rsidR="00782C93" w:rsidRPr="00AD1A7B" w:rsidRDefault="00782C93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 w:rsidRPr="00AD1A7B">
        <w:t>Prowadzenie akt osobowych pracowników Urzędu Gminy, kierownika Gminnego</w:t>
      </w:r>
    </w:p>
    <w:p w:rsidR="00782C93" w:rsidRPr="00AD1A7B" w:rsidRDefault="00782C93" w:rsidP="00782C93">
      <w:pPr>
        <w:ind w:left="360"/>
        <w:jc w:val="both"/>
      </w:pPr>
      <w:r w:rsidRPr="00AD1A7B">
        <w:t>Ośrodka Pomocy Społecznej, kierownika Gminnej Biblioteki Publicznej.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akt osobowych pracowników robót publicznych, interwencyjnych oraz dokumentacji pracowników odbywających staż oraz wykonujących pracę dozorowaną              w ramach kary ograniczenia wolności.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czasu pracy i wykorzystania urlopów.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Ewidencja zwolnień lekarskich i kontrola prawidłowości ich wykorzystania.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Analiza i sprawozdawczość w zakresie spraw kadrowych  i zatrudnienia.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dokumentacji rentowej i emerytalnej.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Sporządzanie protokółów i ustalanie przyczyn wypadków w pracy.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ZFŚS.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Organizowanie i ewidencja szkoleń z zakresu </w:t>
      </w:r>
      <w:proofErr w:type="spellStart"/>
      <w:r w:rsidRPr="00AD1A7B">
        <w:t>p.poż</w:t>
      </w:r>
      <w:proofErr w:type="spellEnd"/>
      <w:r w:rsidRPr="00AD1A7B">
        <w:t xml:space="preserve">. i bhp, badań lekarskich, współpraca    z osobą obsługującą urząd w zakresie  </w:t>
      </w:r>
      <w:proofErr w:type="spellStart"/>
      <w:r w:rsidRPr="00AD1A7B">
        <w:t>bhp</w:t>
      </w:r>
      <w:proofErr w:type="spellEnd"/>
      <w:r w:rsidRPr="00AD1A7B">
        <w:t>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Monitorowanie wymaganych uprawnień pracowniczych do wykonywania prac.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wniosków i rozliczenie robót publicznych.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lastRenderedPageBreak/>
        <w:t>Bieżące sporządzanie oraz przesyłanie wniosków dotyczących refundacji wynagrodzeń pracowników robót publicznych i interwencyjnych.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dokumentacji PFRON.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organizacjami pozarządowymi.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Przygotowywanie </w:t>
      </w:r>
      <w:r>
        <w:t>projektów umów o powierzenie/ wsparcie zadań publicznych</w:t>
      </w:r>
      <w:r w:rsidRPr="00AD1A7B">
        <w:t>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Monitorowanie realizacji i rozliczanie dotacji.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i organizowanie gminnych imprez kulturalnych.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Sprawy ogólne z zakresu oświaty, kultury, sportu i ochrony zdrowia.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kalendarza imprez kulturalnych, sportowych i turystycznych oraz projektów decyzji w sprawie zezwolenia na przeprowadzenie imprezy masowej                   lub lokalnej.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dokumentacji OSP na poziomie Gminy.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Komendantem Gminnym OSP i jednostkami OSP na terenie Gminy.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spraw ewidencji działalności gospodarczej i prowadzenie związanej                    z tym dokumentacji.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Przyjmowanie i przekształcanie wniosków o wpis do CEIDG na formę dokumentu elektronicznego.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projektów oraz wprowadzanie zezwoleń na handel napojami alkoholowymi do CEIDG, prowadzenie ewidencji i współpraca z Gminną Komisją Rozwiązywania Pro</w:t>
      </w:r>
      <w:r>
        <w:t xml:space="preserve">blemów Alkoholowych </w:t>
      </w:r>
      <w:r w:rsidRPr="00AD1A7B">
        <w:t xml:space="preserve"> i Patologii Społecznej w tym zakresie.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Przyjmowanie oświadczeń o wartości sprzedaży napojów alkoholowych.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Sprawdzanie wysokości opłat za korzystanie z zezwoleń na sprzedaż napojów alkoholowych, kontrolowanie terminowości ich uiszczenia.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przy realizacji kontroli zarządczej.</w:t>
      </w:r>
    </w:p>
    <w:p w:rsidR="00DA7CEE" w:rsidRDefault="00DA7CEE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</w:p>
    <w:p w:rsidR="00840368" w:rsidRDefault="00840368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</w:p>
    <w:p w:rsidR="00DA7CEE" w:rsidRDefault="00DA7CEE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.6.</w:t>
      </w:r>
      <w:r w:rsidR="00782C93" w:rsidRPr="00AD1A7B">
        <w:rPr>
          <w:b/>
          <w:bCs/>
          <w:szCs w:val="22"/>
        </w:rPr>
        <w:t xml:space="preserve"> Stanowisko ds. obsługi informatycznej:</w:t>
      </w:r>
    </w:p>
    <w:p w:rsidR="00782C93" w:rsidRPr="00AD1A7B" w:rsidRDefault="00782C93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Utrzymywanie i serwis istniejącej infrastruktury sieciowej.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Usługi związane z Internetem.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Instalacja oraz konfiguracja oprogramowania.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Proste naprawy sprzętu komputerowego.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ind w:hanging="720"/>
        <w:rPr>
          <w:szCs w:val="22"/>
        </w:rPr>
      </w:pPr>
      <w:r w:rsidRPr="00AD1A7B">
        <w:rPr>
          <w:szCs w:val="22"/>
        </w:rPr>
        <w:t>Prowadzenie Biuletynu Informacji Publicznej.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Pomoc pracownikom w rozwiązywaniu problemów z oprogramowaniem oraz sprzętem.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Tworzenie kopii zapasowych danych wg obowiązujących przepisów, serwis                       i konfiguracja sprzętu informatycznego oraz nadzór nad jego prawidłowym działaniem.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Wykonywanie czynności administratora systemów informatycznych.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Administrowanie nośnikami z oprogramowaniem oraz kopiami zapasowymi                        z włączeniem programów użytkowych.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Prowadzenie rejestru programów i ich wersji.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i bieżące uaktualnianie witryny internetowej w formie elektronicznej powszechnie dostępnych informacji, jako redaktor witryny internetowej.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licencji poszczególnych programów komputerowych.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Nadzór merytoryczny nad usługami telekomunikacyjnymi, rozliczanie należności              za przekroczenia limitu korzystania z telefonów służbowych.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Prowadzenie rejestru umów zawieranych na poszczególnych stanowiskach pracy.</w:t>
      </w:r>
    </w:p>
    <w:p w:rsidR="00DA7CEE" w:rsidRDefault="00DA7CEE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DA7CEE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lastRenderedPageBreak/>
        <w:t>7</w:t>
      </w:r>
      <w:r w:rsidR="00782C93" w:rsidRPr="00C01885">
        <w:rPr>
          <w:b/>
          <w:bCs/>
          <w:szCs w:val="22"/>
        </w:rPr>
        <w:t xml:space="preserve">.7. </w:t>
      </w:r>
      <w:r w:rsidR="00840368">
        <w:rPr>
          <w:b/>
          <w:bCs/>
          <w:szCs w:val="22"/>
        </w:rPr>
        <w:t>S</w:t>
      </w:r>
      <w:r w:rsidR="00782C93" w:rsidRPr="00AD1A7B">
        <w:rPr>
          <w:b/>
          <w:bCs/>
          <w:szCs w:val="22"/>
        </w:rPr>
        <w:t>tanowisko ds. obsługi Rady Gminy  i  jej  organów oraz spraw organiz</w:t>
      </w:r>
      <w:r w:rsidR="00840368">
        <w:rPr>
          <w:b/>
          <w:bCs/>
          <w:szCs w:val="22"/>
        </w:rPr>
        <w:t xml:space="preserve">acyjnych Urzędu Gminy w Wagańcu – sekretariat gminy: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stanowiska w zakresie obsługi Rady należy w szczególności: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t>Zapewnienie obsługi organizacyjnej i administracyjnej Rady Gminy i jej Komisji.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uchwał Rady Gminy, zarządzeń Wójta oraz samorządu mieszkańców</w:t>
      </w:r>
      <w:r w:rsidRPr="00AD1A7B">
        <w:rPr>
          <w:b/>
          <w:bCs/>
          <w:szCs w:val="22"/>
        </w:rPr>
        <w:t xml:space="preserve"> </w:t>
      </w:r>
      <w:r w:rsidRPr="00AD1A7B">
        <w:rPr>
          <w:szCs w:val="22"/>
        </w:rPr>
        <w:t>wsi.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wniosków, zapytań i interpelacji składanych przez radnych           oraz</w:t>
      </w:r>
      <w:r w:rsidRPr="00AD1A7B">
        <w:rPr>
          <w:b/>
          <w:bCs/>
          <w:szCs w:val="22"/>
        </w:rPr>
        <w:t xml:space="preserve"> </w:t>
      </w:r>
      <w:r w:rsidRPr="00AD1A7B">
        <w:rPr>
          <w:szCs w:val="22"/>
        </w:rPr>
        <w:t>rejestrów wniosków i opinii komisji Rady.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Udostępnianie mieszkańcom gminy uchwał Rady Gminy, protokołów posiedzeń,  zarządzeń, decyzji i postanowień oraz innych materiałów z obrad organów kolegialnych.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Czuwanie nad wykonaniem obowiązku składania oświadczeń majątkowych przez radnych.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skarg i wniosków kierowanych do Przewodniczącego Rady oraz</w:t>
      </w:r>
    </w:p>
    <w:p w:rsidR="00782C93" w:rsidRPr="00AD1A7B" w:rsidRDefault="00782C93" w:rsidP="00782C93">
      <w:pPr>
        <w:pStyle w:val="Stopka"/>
        <w:tabs>
          <w:tab w:val="left" w:pos="708"/>
        </w:tabs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szCs w:val="22"/>
        </w:rPr>
        <w:t xml:space="preserve">     </w:t>
      </w:r>
      <w:r w:rsidRPr="00AD1A7B">
        <w:rPr>
          <w:b/>
          <w:bCs/>
          <w:szCs w:val="22"/>
        </w:rPr>
        <w:t>Do zadań stanowiska w zakresie obsługi</w:t>
      </w:r>
      <w:r w:rsidRPr="00AD1A7B">
        <w:rPr>
          <w:szCs w:val="20"/>
        </w:rPr>
        <w:t xml:space="preserve"> </w:t>
      </w:r>
      <w:r w:rsidRPr="00AD1A7B">
        <w:rPr>
          <w:b/>
          <w:bCs/>
          <w:szCs w:val="20"/>
        </w:rPr>
        <w:t>sekretariatu należy</w:t>
      </w:r>
      <w:r w:rsidRPr="00AD1A7B">
        <w:rPr>
          <w:b/>
          <w:bCs/>
          <w:szCs w:val="22"/>
        </w:rPr>
        <w:t xml:space="preserve"> w szczególności: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t xml:space="preserve">Prowadzenie spraw  korespondencyjnych, przesyłek, wpływów specjalnych i  </w:t>
      </w:r>
    </w:p>
    <w:p w:rsidR="00782C93" w:rsidRPr="00AD1A7B" w:rsidRDefault="00782C93" w:rsidP="00782C93">
      <w:pPr>
        <w:autoSpaceDE w:val="0"/>
        <w:autoSpaceDN w:val="0"/>
        <w:adjustRightInd w:val="0"/>
        <w:ind w:left="420"/>
        <w:jc w:val="both"/>
        <w:rPr>
          <w:szCs w:val="22"/>
        </w:rPr>
      </w:pPr>
      <w:r w:rsidRPr="00AD1A7B">
        <w:rPr>
          <w:szCs w:val="22"/>
        </w:rPr>
        <w:t>wartościowych.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szCs w:val="22"/>
        </w:rPr>
      </w:pPr>
      <w:r w:rsidRPr="00AD1A7B">
        <w:rPr>
          <w:szCs w:val="22"/>
        </w:rPr>
        <w:t>Prowadzenie elektronicznego obiegu dokumentów.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Udzielanie informacji interesantom, organizowanie ich kontaktów z Wójtem</w:t>
      </w:r>
      <w:r w:rsidR="000B20B9">
        <w:rPr>
          <w:szCs w:val="22"/>
        </w:rPr>
        <w:t>, Zastępcą Wójta</w:t>
      </w:r>
      <w:r w:rsidRPr="00AD1A7B">
        <w:rPr>
          <w:szCs w:val="22"/>
        </w:rPr>
        <w:t xml:space="preserve"> lub </w:t>
      </w:r>
      <w:r>
        <w:rPr>
          <w:szCs w:val="22"/>
        </w:rPr>
        <w:t>Sekretarzem</w:t>
      </w:r>
      <w:r w:rsidRPr="00AD1A7B">
        <w:rPr>
          <w:szCs w:val="22"/>
        </w:rPr>
        <w:t>, bądź kierowanie ich do właściwych stanowisk pracy.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Zabezpieczenie  materiałów biurowych, kancelaryjnych, środków czystości, artykułów gospodarczych niezbę</w:t>
      </w:r>
      <w:r>
        <w:rPr>
          <w:szCs w:val="22"/>
        </w:rPr>
        <w:t>dnych dla funkcjonowania Urzędu</w:t>
      </w:r>
      <w:r w:rsidRPr="00AD1A7B">
        <w:rPr>
          <w:szCs w:val="22"/>
        </w:rPr>
        <w:t xml:space="preserve"> oraz ich magazynowanie              i  ewidencjonowanie.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Prowadzenie rejestru delegacji.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Obsługa centrali telefonicznej Urzędu.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Prowadzenie Biuletynu Informacji Publicznej.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Przygotowywanie materiałów okolicznościowych.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Wsparcie w przygotowaniu i organizacji gminnych imprez kulturalnych.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DA7CEE" w:rsidRDefault="00DA7CEE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.8.</w:t>
      </w:r>
      <w:r w:rsidR="00782C93" w:rsidRPr="00AD1A7B">
        <w:rPr>
          <w:b/>
          <w:bCs/>
          <w:szCs w:val="22"/>
        </w:rPr>
        <w:t xml:space="preserve"> Stanowisko ds. </w:t>
      </w:r>
      <w:r w:rsidR="00A712B7">
        <w:rPr>
          <w:b/>
          <w:bCs/>
          <w:szCs w:val="22"/>
        </w:rPr>
        <w:t xml:space="preserve">oświaty i </w:t>
      </w:r>
      <w:r w:rsidR="00782C93" w:rsidRPr="00AD1A7B">
        <w:rPr>
          <w:b/>
          <w:bCs/>
          <w:szCs w:val="22"/>
        </w:rPr>
        <w:t>archiwum:</w:t>
      </w:r>
    </w:p>
    <w:p w:rsidR="00DA7CEE" w:rsidRDefault="00782C93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t>Przygotowanie rocznego sprawozdania z wysokości średnich wynagrodzeń nauczycieli na poszczególnych stopniach awansu zawodowego.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t>Dokonywanie rozliczeń w zakresie średnich wynagrodzeń nauczycie</w:t>
      </w:r>
      <w:r>
        <w:t xml:space="preserve">li zgodnie z art. 30 KN </w:t>
      </w:r>
      <w:r w:rsidRPr="00FD1F21">
        <w:t>do 15 dnia mie</w:t>
      </w:r>
      <w:r>
        <w:t xml:space="preserve">siąca po zakończeniu kwartału. </w:t>
      </w:r>
      <w:r w:rsidRPr="00FD1F21">
        <w:t>Przedkładanie Wójtowi Gminy kwartalnej informacji z wysokości średnich wynagrodzeń nauczycieli na poszczególnych stopniach awansu zawodowego  w szkołach prowadzonych przez Gminę Waganiec do 20 dnia miesiąca po zakończeniu kwartału.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t>Rozliczanie kosztów korzystania z wychowania przedszkolnego przez dziecko będące mieszkańcem innej gminy.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t>Sporządzanie umów dotyczących zwrotu kosztów przejazdu, jeżeli dowożenie i opiekę zapewniają rodzice, opiekunowie lub opiekunowie prawni ucznia oraz nadzór nad realizacją przedmiotowych umów.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t>Przygotowywanie materiałów do opracowania projektu budżetu gminy.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t>Ścisła współpraca za stanowiskiem ds. finansowych i oświaty.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t>Przygotowywanie informacji, analiz niezbędnych do sporządzania określonych odrębnymi przepisami sprawozdań.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t xml:space="preserve">Zastępstwo w czasie nieobecności </w:t>
      </w:r>
      <w:r w:rsidR="009C523D">
        <w:t>referenta</w:t>
      </w:r>
      <w:r w:rsidRPr="00FD1F21">
        <w:t xml:space="preserve"> ds. finansowych </w:t>
      </w:r>
      <w:r w:rsidR="009C523D">
        <w:t>1.</w:t>
      </w:r>
    </w:p>
    <w:p w:rsidR="00993BD5" w:rsidRPr="00993BD5" w:rsidRDefault="00114229" w:rsidP="00993BD5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lastRenderedPageBreak/>
        <w:t>Sporządzanie list płac dla pracowników Urzędu Gminy.</w:t>
      </w:r>
    </w:p>
    <w:p w:rsidR="00993BD5" w:rsidRPr="00993BD5" w:rsidRDefault="00114229" w:rsidP="00993BD5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993BD5">
        <w:rPr>
          <w:color w:val="000000" w:themeColor="text1"/>
        </w:rPr>
        <w:t xml:space="preserve">Naliczanie kwot z tytułów wynagrodzeń bezosobowych, z tytułu zainkasowanych kwot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993BD5">
        <w:rPr>
          <w:color w:val="000000" w:themeColor="text1"/>
        </w:rPr>
        <w:t>zobowiązań podatkowych i innych należności.</w:t>
      </w:r>
    </w:p>
    <w:p w:rsidR="00993BD5" w:rsidRPr="00993BD5" w:rsidRDefault="00114229" w:rsidP="00993BD5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Naliczanie ryczałtów za jazdy lokalne oraz diet dla radnych, sołtysów i innych.</w:t>
      </w:r>
    </w:p>
    <w:p w:rsidR="00993BD5" w:rsidRPr="00993BD5" w:rsidRDefault="00114229" w:rsidP="00993BD5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993BD5">
        <w:rPr>
          <w:color w:val="000000" w:themeColor="text1"/>
        </w:rPr>
        <w:t>Sporządzanie „Polecenia księgowania” w zakresie nal</w:t>
      </w:r>
      <w:r w:rsidR="00993BD5" w:rsidRPr="00993BD5">
        <w:rPr>
          <w:color w:val="000000" w:themeColor="text1"/>
        </w:rPr>
        <w:t xml:space="preserve">iczonych płac i składek od nich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 </w:t>
      </w:r>
      <w:r w:rsidR="00114229" w:rsidRPr="00993BD5">
        <w:rPr>
          <w:color w:val="000000" w:themeColor="text1"/>
        </w:rPr>
        <w:t>należnych.</w:t>
      </w:r>
    </w:p>
    <w:p w:rsidR="00993BD5" w:rsidRPr="00993BD5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Dokonywanie w granicach określonych prawem potrąceń</w:t>
      </w:r>
      <w:r w:rsidR="00993BD5">
        <w:rPr>
          <w:color w:val="000000" w:themeColor="text1"/>
        </w:rPr>
        <w:t xml:space="preserve"> z list płac oraz terminowe ich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 </w:t>
      </w:r>
      <w:r w:rsidR="00114229" w:rsidRPr="00114229">
        <w:rPr>
          <w:color w:val="000000" w:themeColor="text1"/>
        </w:rPr>
        <w:t xml:space="preserve">odprowadzanie na właściwe rachunki bankowe. </w:t>
      </w:r>
    </w:p>
    <w:p w:rsidR="00993BD5" w:rsidRPr="00993BD5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Uzyskiwanie zgody od pracowników na dokonywanie potrąceń</w:t>
      </w:r>
      <w:r w:rsidR="00993BD5">
        <w:rPr>
          <w:color w:val="000000" w:themeColor="text1"/>
        </w:rPr>
        <w:t xml:space="preserve"> z wynagrodzenia wraz z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 </w:t>
      </w:r>
      <w:r w:rsidR="00114229" w:rsidRPr="00114229">
        <w:rPr>
          <w:color w:val="000000" w:themeColor="text1"/>
        </w:rPr>
        <w:t>prowadzeniem ewidencji dokonywanych potrąceń.</w:t>
      </w:r>
    </w:p>
    <w:p w:rsidR="00993BD5" w:rsidRPr="00993BD5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Naliczanie składek na ubezpieczenia społeczne i Fund</w:t>
      </w:r>
      <w:r w:rsidR="00993BD5">
        <w:rPr>
          <w:color w:val="000000" w:themeColor="text1"/>
        </w:rPr>
        <w:t xml:space="preserve">usz Pracy, bieżące sporządzanie   </w:t>
      </w:r>
    </w:p>
    <w:p w:rsidR="00993BD5" w:rsidRDefault="00993BD5" w:rsidP="00993BD5">
      <w:pPr>
        <w:pStyle w:val="Akapitzlist"/>
        <w:tabs>
          <w:tab w:val="left" w:pos="426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deklaracji rozliczeniowych wraz z poleceniem przelewu i przekazem elektronicznym; </w:t>
      </w:r>
      <w:r>
        <w:rPr>
          <w:color w:val="000000" w:themeColor="text1"/>
        </w:rPr>
        <w:t xml:space="preserve">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>korygowanie na bieżąco powstałych błędów w dokumentach.</w:t>
      </w:r>
    </w:p>
    <w:p w:rsidR="00993BD5" w:rsidRPr="00993BD5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Sporządzanie i przekazywanie dla wszystkich ubez</w:t>
      </w:r>
      <w:r w:rsidR="00993BD5">
        <w:rPr>
          <w:color w:val="000000" w:themeColor="text1"/>
        </w:rPr>
        <w:t xml:space="preserve">pieczonych rocznych informacji o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 </w:t>
      </w:r>
      <w:r w:rsidR="00114229" w:rsidRPr="00114229">
        <w:rPr>
          <w:color w:val="000000" w:themeColor="text1"/>
        </w:rPr>
        <w:t>składkach.</w:t>
      </w:r>
    </w:p>
    <w:p w:rsidR="00993BD5" w:rsidRPr="00993BD5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Prowadzenie obsługi Pracowniczych Planów</w:t>
      </w:r>
      <w:r w:rsidR="00993BD5">
        <w:rPr>
          <w:color w:val="000000" w:themeColor="text1"/>
        </w:rPr>
        <w:t xml:space="preserve"> Kapitałowych w Urzędzie Gminy,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dokonywanie potrąceń i odprowadzanie ich na konto instytucji. </w:t>
      </w:r>
    </w:p>
    <w:p w:rsidR="00993BD5" w:rsidRPr="00993BD5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Odprowadzanie na kontro Urzędu Skarboweg</w:t>
      </w:r>
      <w:r w:rsidR="00993BD5">
        <w:rPr>
          <w:color w:val="000000" w:themeColor="text1"/>
        </w:rPr>
        <w:t xml:space="preserve">o pobranych zaliczek na podatek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>dochodowy w obowiązujących terminach.</w:t>
      </w:r>
    </w:p>
    <w:p w:rsidR="00993BD5" w:rsidRPr="00993BD5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Odprowadzanie zajętych wierzytelności z tytułu d</w:t>
      </w:r>
      <w:r w:rsidR="00993BD5">
        <w:rPr>
          <w:color w:val="000000" w:themeColor="text1"/>
        </w:rPr>
        <w:t xml:space="preserve">iet i innych świadczeń na rzecz </w:t>
      </w:r>
    </w:p>
    <w:p w:rsidR="0015715F" w:rsidRDefault="00993BD5" w:rsidP="00993BD5">
      <w:pPr>
        <w:pStyle w:val="Akapitzlist"/>
        <w:tabs>
          <w:tab w:val="left" w:pos="426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komornika sądowego lub naczelnika Urzędu Skarbowego, wraz z korespondencją w tym </w:t>
      </w:r>
      <w:r w:rsidR="0015715F">
        <w:rPr>
          <w:color w:val="000000" w:themeColor="text1"/>
        </w:rPr>
        <w:t xml:space="preserve"> </w:t>
      </w:r>
    </w:p>
    <w:p w:rsidR="00114229" w:rsidRPr="00114229" w:rsidRDefault="0015715F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zakresie.  </w:t>
      </w:r>
    </w:p>
    <w:p w:rsidR="0015715F" w:rsidRPr="0015715F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Terminowe sporządzanie rocznych informacji „Informac</w:t>
      </w:r>
      <w:r w:rsidR="0015715F">
        <w:rPr>
          <w:color w:val="000000" w:themeColor="text1"/>
        </w:rPr>
        <w:t>ji o dochodach oraz o pobranych</w:t>
      </w:r>
    </w:p>
    <w:p w:rsidR="00114229" w:rsidRPr="00114229" w:rsidRDefault="0015715F" w:rsidP="0015715F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ab/>
      </w:r>
      <w:r w:rsidR="00114229" w:rsidRPr="00114229">
        <w:rPr>
          <w:color w:val="000000" w:themeColor="text1"/>
        </w:rPr>
        <w:t>zaliczkach na podatek dochodowy”.</w:t>
      </w:r>
    </w:p>
    <w:p w:rsidR="0015715F" w:rsidRPr="0015715F" w:rsidRDefault="00114229" w:rsidP="0015715F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Wystawianie zaświadczeń o wynagrodzeniu i zatrudnieniu.</w:t>
      </w:r>
    </w:p>
    <w:p w:rsidR="0015715F" w:rsidRPr="0015715F" w:rsidRDefault="00114229" w:rsidP="0015715F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5715F">
        <w:rPr>
          <w:color w:val="000000" w:themeColor="text1"/>
        </w:rPr>
        <w:t>Kompletowanie dokumentów potrzebnych do ustalen</w:t>
      </w:r>
      <w:r w:rsidR="0015715F" w:rsidRPr="0015715F">
        <w:rPr>
          <w:color w:val="000000" w:themeColor="text1"/>
        </w:rPr>
        <w:t xml:space="preserve">ia przez ZUS kapitału </w:t>
      </w:r>
    </w:p>
    <w:p w:rsidR="00114229" w:rsidRPr="00114229" w:rsidRDefault="0015715F" w:rsidP="0015715F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15715F">
        <w:rPr>
          <w:color w:val="000000" w:themeColor="text1"/>
        </w:rPr>
        <w:t>początkowego oraz danych stanowiących podstawę wymiaru renty, emerytury.</w:t>
      </w:r>
    </w:p>
    <w:p w:rsidR="00114229" w:rsidRP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Sporządzanie sprawozdań z zatrudnienia i wynagrodzenia.</w:t>
      </w:r>
    </w:p>
    <w:p w:rsidR="00114229" w:rsidRP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Prowadzenie kart wynagrodzeń i kart zasiłkowych dla pracowników Urzędu gminy.</w:t>
      </w:r>
    </w:p>
    <w:p w:rsidR="00AA6090" w:rsidRPr="00AA6090" w:rsidRDefault="00114229" w:rsidP="00AA6090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Ścisła współpraca ze stanowiskiem ds. kadr.</w:t>
      </w:r>
    </w:p>
    <w:p w:rsidR="00AA6090" w:rsidRPr="00AA6090" w:rsidRDefault="00114229" w:rsidP="00AA6090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AA6090">
        <w:rPr>
          <w:color w:val="000000" w:themeColor="text1"/>
        </w:rPr>
        <w:t xml:space="preserve">Prowadzenie obsługi PPK w Urzędzie – dokonywanie potraceń i odprowadzanie ich na </w:t>
      </w:r>
      <w:r w:rsidR="00AA6090">
        <w:rPr>
          <w:color w:val="000000" w:themeColor="text1"/>
        </w:rPr>
        <w:t xml:space="preserve"> </w:t>
      </w:r>
    </w:p>
    <w:p w:rsidR="009C523D" w:rsidRDefault="00AA6090" w:rsidP="009C523D">
      <w:pPr>
        <w:pStyle w:val="Akapitzlist"/>
        <w:tabs>
          <w:tab w:val="left" w:pos="426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4229" w:rsidRPr="00AA6090">
        <w:rPr>
          <w:color w:val="000000" w:themeColor="text1"/>
        </w:rPr>
        <w:t xml:space="preserve">konto instytucji. </w:t>
      </w:r>
    </w:p>
    <w:p w:rsidR="009C523D" w:rsidRDefault="009C523D" w:rsidP="009C523D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E72417">
        <w:t xml:space="preserve">Sporządzanie/przygotowywanie protokołów z obrad Rady Gminy Waganiec. </w:t>
      </w:r>
    </w:p>
    <w:p w:rsidR="00DF1D31" w:rsidRPr="00DF1D31" w:rsidRDefault="009C523D" w:rsidP="00DF1D31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FD1F21">
        <w:t xml:space="preserve">Wykonywanie innych zadań zleconych </w:t>
      </w:r>
      <w:r w:rsidRPr="009C523D">
        <w:rPr>
          <w:snapToGrid w:val="0"/>
        </w:rPr>
        <w:t xml:space="preserve">przez Wójta Gminy, </w:t>
      </w:r>
      <w:r w:rsidR="00DF1D31">
        <w:rPr>
          <w:snapToGrid w:val="0"/>
        </w:rPr>
        <w:t xml:space="preserve">Zastępcy Wójta Gminy </w:t>
      </w:r>
    </w:p>
    <w:p w:rsidR="00DF1D31" w:rsidRDefault="00DF1D31" w:rsidP="00DF1D31">
      <w:pPr>
        <w:tabs>
          <w:tab w:val="left" w:pos="426"/>
        </w:tabs>
        <w:jc w:val="both"/>
      </w:pPr>
      <w:r>
        <w:rPr>
          <w:snapToGrid w:val="0"/>
        </w:rPr>
        <w:t xml:space="preserve">       </w:t>
      </w:r>
      <w:r w:rsidR="009C523D" w:rsidRPr="00DF1D31">
        <w:rPr>
          <w:snapToGrid w:val="0"/>
        </w:rPr>
        <w:t>Sekretarza</w:t>
      </w:r>
      <w:r w:rsidR="00993BD5" w:rsidRPr="00DF1D31">
        <w:rPr>
          <w:snapToGrid w:val="0"/>
        </w:rPr>
        <w:t xml:space="preserve"> Gminy lub</w:t>
      </w:r>
      <w:r w:rsidRPr="00DF1D31">
        <w:rPr>
          <w:snapToGrid w:val="0"/>
        </w:rPr>
        <w:t xml:space="preserve"> </w:t>
      </w:r>
      <w:r w:rsidR="009C523D" w:rsidRPr="00DF1D31">
        <w:rPr>
          <w:snapToGrid w:val="0"/>
        </w:rPr>
        <w:t xml:space="preserve">pracownika przez nich upoważnionego </w:t>
      </w:r>
      <w:r w:rsidR="009C523D" w:rsidRPr="00FD1F21">
        <w:t xml:space="preserve">nie ujętych w niniejszym </w:t>
      </w:r>
    </w:p>
    <w:p w:rsidR="009C523D" w:rsidRDefault="00DF1D31" w:rsidP="00DF1D31">
      <w:pPr>
        <w:tabs>
          <w:tab w:val="left" w:pos="426"/>
        </w:tabs>
        <w:jc w:val="both"/>
      </w:pPr>
      <w:r>
        <w:tab/>
      </w:r>
      <w:r w:rsidR="009C523D" w:rsidRPr="00FD1F21">
        <w:t>zakresie, a wymagających niezwłocznego załatwienia.</w:t>
      </w:r>
    </w:p>
    <w:p w:rsidR="009C523D" w:rsidRDefault="009C523D" w:rsidP="009C523D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E72417">
        <w:t>Prowadzenie archiwum Urzędu Gminy i jednostek podległych.</w:t>
      </w:r>
    </w:p>
    <w:p w:rsidR="00993BD5" w:rsidRDefault="009C523D" w:rsidP="009C523D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E72417">
        <w:t xml:space="preserve">Systematyczne samokształcenie w zakresie zagadnień merytorycznych oraz znajomości </w:t>
      </w:r>
    </w:p>
    <w:p w:rsidR="009C523D" w:rsidRDefault="00993BD5" w:rsidP="00993BD5">
      <w:pPr>
        <w:tabs>
          <w:tab w:val="left" w:pos="426"/>
        </w:tabs>
        <w:jc w:val="both"/>
      </w:pPr>
      <w:r>
        <w:tab/>
      </w:r>
      <w:r w:rsidR="009C523D" w:rsidRPr="00E72417">
        <w:t>przepisów prawnych dotyczących zakresu obowiązków,</w:t>
      </w:r>
    </w:p>
    <w:p w:rsidR="00993BD5" w:rsidRDefault="009C523D" w:rsidP="009C523D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E72417">
        <w:t>Podejmowanie działań na rzecz poprawy funkcj</w:t>
      </w:r>
      <w:r w:rsidR="00993BD5">
        <w:t>onowania stanowiska pracy przez</w:t>
      </w:r>
    </w:p>
    <w:p w:rsidR="009C523D" w:rsidRDefault="00993BD5" w:rsidP="00993BD5">
      <w:pPr>
        <w:tabs>
          <w:tab w:val="left" w:pos="426"/>
        </w:tabs>
        <w:jc w:val="both"/>
      </w:pPr>
      <w:r>
        <w:tab/>
      </w:r>
      <w:r w:rsidR="009C523D" w:rsidRPr="00E72417">
        <w:t>usprawnienie organizacji, metod, form pracy.</w:t>
      </w:r>
    </w:p>
    <w:p w:rsidR="00993BD5" w:rsidRDefault="009C523D" w:rsidP="009C523D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E72417">
        <w:t>Przygotowywanie powszechnie dostępnych informacji będących w zakresie obowi</w:t>
      </w:r>
      <w:r w:rsidR="00993BD5">
        <w:t>ązków,</w:t>
      </w:r>
    </w:p>
    <w:p w:rsidR="00993BD5" w:rsidRDefault="00993BD5" w:rsidP="00993BD5">
      <w:pPr>
        <w:tabs>
          <w:tab w:val="left" w:pos="426"/>
        </w:tabs>
        <w:jc w:val="both"/>
      </w:pPr>
      <w:r>
        <w:t xml:space="preserve">       </w:t>
      </w:r>
      <w:r w:rsidR="009C523D" w:rsidRPr="00E72417">
        <w:t xml:space="preserve">stanowiących informację publiczną i przekazywanie na bieżąco/niezwłocznie w formie </w:t>
      </w:r>
      <w:r>
        <w:t xml:space="preserve">     </w:t>
      </w:r>
    </w:p>
    <w:p w:rsidR="00993BD5" w:rsidRDefault="00993BD5" w:rsidP="00993BD5">
      <w:pPr>
        <w:tabs>
          <w:tab w:val="left" w:pos="426"/>
        </w:tabs>
        <w:jc w:val="both"/>
      </w:pPr>
      <w:r>
        <w:t xml:space="preserve">       </w:t>
      </w:r>
      <w:r w:rsidR="009C523D" w:rsidRPr="00E72417">
        <w:t xml:space="preserve">elektronicznej lub innej wymaganej, administratorowi w celu publikacji w Biuletynie </w:t>
      </w:r>
    </w:p>
    <w:p w:rsidR="009C523D" w:rsidRDefault="00993BD5" w:rsidP="00993BD5">
      <w:pPr>
        <w:tabs>
          <w:tab w:val="left" w:pos="426"/>
        </w:tabs>
        <w:jc w:val="both"/>
      </w:pPr>
      <w:r>
        <w:t xml:space="preserve">       </w:t>
      </w:r>
      <w:r w:rsidR="009C523D" w:rsidRPr="00E72417">
        <w:t>Informacji Publicznej lub innej uprawnionej osobie.</w:t>
      </w:r>
    </w:p>
    <w:p w:rsidR="00993BD5" w:rsidRDefault="009C523D" w:rsidP="009C523D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E72417">
        <w:t>Realizacja zadań z zakresu obronności kraju oraz o</w:t>
      </w:r>
      <w:r w:rsidR="00993BD5">
        <w:t>brony cywilnej na terenie gminy</w:t>
      </w:r>
    </w:p>
    <w:p w:rsidR="009C523D" w:rsidRDefault="00993BD5" w:rsidP="00993BD5">
      <w:pPr>
        <w:tabs>
          <w:tab w:val="left" w:pos="426"/>
        </w:tabs>
        <w:jc w:val="both"/>
      </w:pPr>
      <w:r>
        <w:t xml:space="preserve">       </w:t>
      </w:r>
      <w:r w:rsidR="009C523D" w:rsidRPr="00E72417">
        <w:t>należących do kompetencji Wójta Gminy, a wynikających z zakresu obowiązków.</w:t>
      </w:r>
    </w:p>
    <w:p w:rsidR="009C523D" w:rsidRPr="00E72417" w:rsidRDefault="009C523D" w:rsidP="009C523D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E72417">
        <w:t>Współpraca z odpowiednimi służbami w zakresie klęsk żywiołowych.</w:t>
      </w:r>
    </w:p>
    <w:p w:rsidR="009C523D" w:rsidRPr="00AD1A7B" w:rsidRDefault="009C523D" w:rsidP="00782C93">
      <w:pPr>
        <w:jc w:val="both"/>
      </w:pPr>
    </w:p>
    <w:p w:rsidR="00782C93" w:rsidRPr="00114229" w:rsidRDefault="00782C93" w:rsidP="00782C93">
      <w:pPr>
        <w:jc w:val="both"/>
        <w:rPr>
          <w:color w:val="000000" w:themeColor="text1"/>
        </w:rPr>
      </w:pPr>
    </w:p>
    <w:p w:rsidR="00782C93" w:rsidRPr="00114229" w:rsidRDefault="00782C93" w:rsidP="00782C93">
      <w:pPr>
        <w:autoSpaceDE w:val="0"/>
        <w:autoSpaceDN w:val="0"/>
        <w:adjustRightInd w:val="0"/>
        <w:jc w:val="both"/>
        <w:rPr>
          <w:b/>
          <w:bCs/>
          <w:color w:val="000000" w:themeColor="text1"/>
          <w:szCs w:val="22"/>
        </w:rPr>
      </w:pPr>
      <w:r w:rsidRPr="00114229">
        <w:rPr>
          <w:b/>
          <w:bCs/>
          <w:color w:val="000000" w:themeColor="text1"/>
          <w:szCs w:val="22"/>
        </w:rPr>
        <w:lastRenderedPageBreak/>
        <w:t xml:space="preserve"> </w:t>
      </w:r>
      <w:r w:rsidR="00DA7CEE" w:rsidRPr="00114229">
        <w:rPr>
          <w:b/>
          <w:bCs/>
          <w:color w:val="000000" w:themeColor="text1"/>
          <w:szCs w:val="22"/>
        </w:rPr>
        <w:t>7</w:t>
      </w:r>
      <w:r w:rsidRPr="00114229">
        <w:rPr>
          <w:b/>
          <w:bCs/>
          <w:color w:val="000000" w:themeColor="text1"/>
          <w:szCs w:val="22"/>
        </w:rPr>
        <w:t>.9. Animator zajęć sportowych - instruktor sportu – nie urzędnicze: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Organizowanie zajęć sportowo – rekreacyjnych na obiekcie.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Przygotowywanie harmonogramu korzystania z boisk i nadzór nad jego realizacją.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Prowadzenie rejestru użytkowników obiektu.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Przygotowywanie sprawozdań okresowych z działań realizowanych na obiekcie.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Dbanie o odpowiedni stan techniczny powierzonego mienia.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Dbanie o porządek na obiekcie i wokół niego.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 xml:space="preserve">Przestrzeganie i stosowanie Regulaminu korzystania z kompleksu boisk sportowych „Moje boisko – Orlik </w:t>
      </w:r>
      <w:smartTag w:uri="urn:schemas-microsoft-com:office:smarttags" w:element="metricconverter">
        <w:smartTagPr>
          <w:attr w:name="ProductID" w:val="2012”"/>
        </w:smartTagPr>
        <w:r w:rsidRPr="00114229">
          <w:rPr>
            <w:color w:val="000000" w:themeColor="text1"/>
          </w:rPr>
          <w:t>2012”</w:t>
        </w:r>
      </w:smartTag>
      <w:r w:rsidRPr="00114229">
        <w:rPr>
          <w:color w:val="000000" w:themeColor="text1"/>
        </w:rPr>
        <w:t xml:space="preserve"> w Zbrachlinie.</w:t>
      </w: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DA7CEE" w:rsidP="00782C93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.10. Stanowisko gospodarcze –</w:t>
      </w:r>
      <w:r w:rsidR="00782C93" w:rsidRPr="00C01885">
        <w:rPr>
          <w:b/>
          <w:szCs w:val="22"/>
        </w:rPr>
        <w:t xml:space="preserve"> nie urzędnicze:</w:t>
      </w:r>
      <w:r w:rsidR="00782C93" w:rsidRPr="00C01885">
        <w:rPr>
          <w:szCs w:val="22"/>
        </w:rPr>
        <w:t xml:space="preserve"> utrzymanie czystości w pomieszczeniach  </w:t>
      </w:r>
    </w:p>
    <w:p w:rsidR="00782C93" w:rsidRDefault="003B15B3" w:rsidP="00782C9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Urzędu Gminy.</w:t>
      </w:r>
    </w:p>
    <w:p w:rsidR="003B15B3" w:rsidRDefault="003B15B3" w:rsidP="00782C93">
      <w:pPr>
        <w:autoSpaceDE w:val="0"/>
        <w:autoSpaceDN w:val="0"/>
        <w:adjustRightInd w:val="0"/>
        <w:rPr>
          <w:szCs w:val="22"/>
        </w:rPr>
      </w:pPr>
    </w:p>
    <w:p w:rsidR="003B15B3" w:rsidRDefault="00DA7CEE" w:rsidP="00782C93">
      <w:pPr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>7</w:t>
      </w:r>
      <w:r w:rsidR="003B15B3" w:rsidRPr="001B145A">
        <w:rPr>
          <w:b/>
          <w:szCs w:val="22"/>
        </w:rPr>
        <w:t>.11. Stanowisko ds. oświaty</w:t>
      </w:r>
    </w:p>
    <w:p w:rsidR="00DA7CEE" w:rsidRPr="001B145A" w:rsidRDefault="00DA7CEE" w:rsidP="00782C93">
      <w:pPr>
        <w:autoSpaceDE w:val="0"/>
        <w:autoSpaceDN w:val="0"/>
        <w:adjustRightInd w:val="0"/>
        <w:rPr>
          <w:b/>
          <w:szCs w:val="22"/>
        </w:rPr>
      </w:pPr>
    </w:p>
    <w:p w:rsidR="001B145A" w:rsidRPr="001B145A" w:rsidRDefault="001B145A" w:rsidP="00782C93">
      <w:pPr>
        <w:autoSpaceDE w:val="0"/>
        <w:autoSpaceDN w:val="0"/>
        <w:adjustRightInd w:val="0"/>
        <w:rPr>
          <w:b/>
          <w:szCs w:val="22"/>
        </w:rPr>
      </w:pPr>
      <w:r w:rsidRPr="001B145A">
        <w:rPr>
          <w:b/>
          <w:bCs/>
          <w:szCs w:val="22"/>
        </w:rPr>
        <w:t>Do zadań tego stanowiska należy w szczególności:</w:t>
      </w:r>
    </w:p>
    <w:p w:rsidR="00782C93" w:rsidRPr="001B145A" w:rsidRDefault="001B145A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 w:rsidRPr="001B145A">
        <w:rPr>
          <w:szCs w:val="22"/>
        </w:rPr>
        <w:t>Sporządzanie/przygotowanie protokołów z obrad Rady Gminy Waganiec.</w:t>
      </w:r>
    </w:p>
    <w:p w:rsidR="001B145A" w:rsidRDefault="001B145A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Prowadzenie w</w:t>
      </w:r>
      <w:r w:rsidR="002F78F4">
        <w:rPr>
          <w:szCs w:val="22"/>
        </w:rPr>
        <w:t xml:space="preserve"> porozumieniu z dyrektorami szkó</w:t>
      </w:r>
      <w:r>
        <w:rPr>
          <w:szCs w:val="22"/>
        </w:rPr>
        <w:t>ł spraw związanych z organizacją dowozu uczniów do szkół.</w:t>
      </w:r>
    </w:p>
    <w:p w:rsidR="001B145A" w:rsidRDefault="001B145A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Weryfikacja przedłożonych wniosków do zatwierdzenia</w:t>
      </w:r>
      <w:r w:rsidR="002F78F4">
        <w:rPr>
          <w:szCs w:val="22"/>
        </w:rPr>
        <w:t xml:space="preserve"> arkuszy organizacji roku szkolnego.</w:t>
      </w:r>
    </w:p>
    <w:p w:rsidR="002F78F4" w:rsidRDefault="002F78F4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Przygotowanie materiałów do oceny pracy zawodowej dyrektora szkoły w porozumieniu z Kuratorem Oświaty i przedstawienie ich Wójtowi Gminy.</w:t>
      </w:r>
    </w:p>
    <w:p w:rsidR="002F78F4" w:rsidRDefault="002F78F4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Przygotowanie dokumentacji związanej z powołaniem komisji konkursowej na dyrektora szkoły wraz z uczestnictwem w niniejszej komisji.</w:t>
      </w:r>
    </w:p>
    <w:p w:rsidR="002F78F4" w:rsidRDefault="002F78F4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Gromadzenie materiałów w wypadku złożenia winsoku przez radę pedagogiczną lub uprawnione organy o odwołanie dyrektora szkoły.</w:t>
      </w:r>
    </w:p>
    <w:p w:rsidR="002F78F4" w:rsidRDefault="002F78F4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Przygotowanie raportu o stanie oświaty.</w:t>
      </w:r>
    </w:p>
    <w:p w:rsidR="002F78F4" w:rsidRDefault="009243B5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Przygotowanie spraw związanych z nadaniem imienia szkole.</w:t>
      </w:r>
    </w:p>
    <w:p w:rsidR="009243B5" w:rsidRDefault="009243B5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Prowadzenie korespondencji oświatowo-wychowawczej.</w:t>
      </w:r>
    </w:p>
    <w:p w:rsidR="009243B5" w:rsidRDefault="009243B5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Prowadzenie dokumentacji związanej z awansem zawodowym nauczycieli.</w:t>
      </w:r>
    </w:p>
    <w:p w:rsidR="009243B5" w:rsidRDefault="007B6A6F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Współp</w:t>
      </w:r>
      <w:r w:rsidR="009243B5">
        <w:rPr>
          <w:szCs w:val="22"/>
        </w:rPr>
        <w:t>raca z kuratorium oraz ze związkami zawodowymi.</w:t>
      </w:r>
    </w:p>
    <w:p w:rsidR="009243B5" w:rsidRDefault="009243B5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Przygotowanie i gromadzenie dokumentacji związanej ze zwrotem pracodawcom kosztów wyszkolenia młodocianych pracowników.</w:t>
      </w:r>
    </w:p>
    <w:p w:rsidR="009243B5" w:rsidRDefault="009243B5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Sporządzanie zbiorczych zestawień na środki w ramach rezerwy subwencji oświatowej.</w:t>
      </w:r>
    </w:p>
    <w:p w:rsidR="009243B5" w:rsidRPr="009243B5" w:rsidRDefault="009243B5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Składanie wniosków oraz rozliczenie dotacji celowych m.in. w zakresie:</w:t>
      </w:r>
    </w:p>
    <w:p w:rsidR="009243B5" w:rsidRDefault="009243B5" w:rsidP="009243B5">
      <w:pPr>
        <w:pStyle w:val="Akapitzlist"/>
        <w:numPr>
          <w:ilvl w:val="1"/>
          <w:numId w:val="2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dofinansowania zadań w zakresie wychowania przedszkolnego,</w:t>
      </w:r>
    </w:p>
    <w:p w:rsidR="009243B5" w:rsidRDefault="009243B5" w:rsidP="009243B5">
      <w:pPr>
        <w:pStyle w:val="Akapitzlist"/>
        <w:numPr>
          <w:ilvl w:val="1"/>
          <w:numId w:val="2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„wyprawka szkolna”,</w:t>
      </w:r>
    </w:p>
    <w:p w:rsidR="009243B5" w:rsidRDefault="009243B5" w:rsidP="009243B5">
      <w:pPr>
        <w:pStyle w:val="Akapitzlist"/>
        <w:numPr>
          <w:ilvl w:val="1"/>
          <w:numId w:val="2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pomoc materialna dla uczniów o charakterze socjalnym,</w:t>
      </w:r>
    </w:p>
    <w:p w:rsidR="009243B5" w:rsidRDefault="009243B5" w:rsidP="009243B5">
      <w:pPr>
        <w:pStyle w:val="Akapitzlist"/>
        <w:numPr>
          <w:ilvl w:val="1"/>
          <w:numId w:val="2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na wyposażenie szkół w podręczniki i materiały edukacyjne.</w:t>
      </w:r>
    </w:p>
    <w:p w:rsidR="009243B5" w:rsidRDefault="009243B5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Wykonywanie wszystkich zadań i czynności wraz z uczestnictwem w komisji związanych z:</w:t>
      </w:r>
    </w:p>
    <w:p w:rsidR="0014508D" w:rsidRPr="0014508D" w:rsidRDefault="0014508D" w:rsidP="0014508D">
      <w:pPr>
        <w:pStyle w:val="Akapitzlist"/>
        <w:numPr>
          <w:ilvl w:val="2"/>
          <w:numId w:val="24"/>
        </w:numPr>
        <w:autoSpaceDE w:val="0"/>
        <w:autoSpaceDN w:val="0"/>
        <w:adjustRightInd w:val="0"/>
        <w:rPr>
          <w:szCs w:val="22"/>
        </w:rPr>
      </w:pPr>
      <w:r w:rsidRPr="0014508D">
        <w:rPr>
          <w:szCs w:val="22"/>
        </w:rPr>
        <w:t>pomocą zdrowotną dla nauczycieli korzystających z opieki zdrowotnej,</w:t>
      </w:r>
    </w:p>
    <w:p w:rsidR="009243B5" w:rsidRDefault="0014508D" w:rsidP="0014508D">
      <w:pPr>
        <w:pStyle w:val="Akapitzlist"/>
        <w:numPr>
          <w:ilvl w:val="2"/>
          <w:numId w:val="2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przyznanie stypendiów dla uzdolnionych uczniów.</w:t>
      </w:r>
    </w:p>
    <w:p w:rsidR="0014508D" w:rsidRDefault="0014508D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14508D">
        <w:rPr>
          <w:szCs w:val="22"/>
        </w:rPr>
        <w:t xml:space="preserve">Realizacja całości zadań związanych z </w:t>
      </w:r>
      <w:r>
        <w:rPr>
          <w:szCs w:val="22"/>
        </w:rPr>
        <w:t>przyznaniem nagród przez Wójta Gminy dla najlepszych uczniów.</w:t>
      </w:r>
    </w:p>
    <w:p w:rsidR="0014508D" w:rsidRDefault="0014508D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Wykonywanie wszystkich zadań związanych z organizacją pomocy materi</w:t>
      </w:r>
      <w:r w:rsidR="00C01F40">
        <w:rPr>
          <w:szCs w:val="22"/>
        </w:rPr>
        <w:t>alnej</w:t>
      </w:r>
      <w:r>
        <w:rPr>
          <w:szCs w:val="22"/>
        </w:rPr>
        <w:t xml:space="preserve"> dla uczniów a w szczególności: </w:t>
      </w:r>
    </w:p>
    <w:p w:rsidR="00C01F40" w:rsidRDefault="00C01F40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lastRenderedPageBreak/>
        <w:t xml:space="preserve">                1.przyjmowanuie i ocena pod względem formalnym wniosków o przyznanie pomocy materialnej, </w:t>
      </w:r>
    </w:p>
    <w:p w:rsidR="00C01F40" w:rsidRDefault="00C01F40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2. sporządzanie decyzji o przyznaniu lub odmowie przyznania pomocy materialnej,</w:t>
      </w:r>
    </w:p>
    <w:p w:rsidR="00C01F40" w:rsidRDefault="00C01F40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3. przyjmowanie dowodów dokumentujących koszty poniesione w związku z edukacją uczniów,</w:t>
      </w:r>
    </w:p>
    <w:p w:rsidR="00C01F40" w:rsidRDefault="00C01F40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4. przygotowanie list wypłat stypendium i zasiłku szkolnego oraz zaświadczeń o wysokości przyznanej formy pomocy </w:t>
      </w:r>
      <w:r w:rsidR="00CF2FFA">
        <w:rPr>
          <w:szCs w:val="22"/>
        </w:rPr>
        <w:t>materialnej</w:t>
      </w:r>
      <w:r>
        <w:rPr>
          <w:szCs w:val="22"/>
        </w:rPr>
        <w:t>,</w:t>
      </w:r>
    </w:p>
    <w:p w:rsidR="00C01F40" w:rsidRDefault="00C01F40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5. przyjmowanie oświadczeń od osób otrzymujących stypendium,</w:t>
      </w:r>
    </w:p>
    <w:p w:rsidR="00C01F40" w:rsidRDefault="00CF2FFA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6. sporządzanie rocznej informacji o wysokości wypłaconego stypendium </w:t>
      </w:r>
    </w:p>
    <w:p w:rsidR="00CF2FFA" w:rsidRPr="00C01F40" w:rsidRDefault="00CF2FFA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7. przygotowanie planu wydatków w zakresie pomocy materialnej dla uczniów.</w:t>
      </w:r>
    </w:p>
    <w:p w:rsidR="00CF2FFA" w:rsidRPr="00CF2FFA" w:rsidRDefault="00CF2FFA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Wykonywanie wszystkich zadań w obowiązkowych terminach związanych z przyznaniem, wstrzymaniem i cofnięciem stypendiów dla zawodników osiągających wyniki sportowe we współzawodnictwie międzynarodowym lub krajowym, posiadających status zawodnika uprawnionego do uczestnictwa we współzawodnictwie sportowym a w szczególności</w:t>
      </w:r>
    </w:p>
    <w:p w:rsidR="00CF2FFA" w:rsidRDefault="00CF2FFA" w:rsidP="00CF2FFA">
      <w:pPr>
        <w:pStyle w:val="Akapitzlist"/>
        <w:numPr>
          <w:ilvl w:val="3"/>
          <w:numId w:val="24"/>
        </w:numPr>
        <w:tabs>
          <w:tab w:val="clear" w:pos="2880"/>
          <w:tab w:val="left" w:pos="426"/>
          <w:tab w:val="num" w:pos="1276"/>
        </w:tabs>
        <w:autoSpaceDE w:val="0"/>
        <w:autoSpaceDN w:val="0"/>
        <w:adjustRightInd w:val="0"/>
        <w:ind w:hanging="1887"/>
        <w:rPr>
          <w:szCs w:val="22"/>
        </w:rPr>
      </w:pPr>
      <w:r w:rsidRPr="00CF2FFA">
        <w:rPr>
          <w:szCs w:val="22"/>
        </w:rPr>
        <w:t>przygotowanie umów,</w:t>
      </w:r>
    </w:p>
    <w:p w:rsidR="00CF2FFA" w:rsidRDefault="00CF2FFA" w:rsidP="00CF2FFA">
      <w:pPr>
        <w:pStyle w:val="Akapitzlist"/>
        <w:numPr>
          <w:ilvl w:val="3"/>
          <w:numId w:val="24"/>
        </w:numPr>
        <w:tabs>
          <w:tab w:val="clear" w:pos="2880"/>
          <w:tab w:val="left" w:pos="426"/>
          <w:tab w:val="num" w:pos="1276"/>
        </w:tabs>
        <w:autoSpaceDE w:val="0"/>
        <w:autoSpaceDN w:val="0"/>
        <w:adjustRightInd w:val="0"/>
        <w:ind w:hanging="1887"/>
        <w:rPr>
          <w:szCs w:val="22"/>
        </w:rPr>
      </w:pPr>
      <w:r w:rsidRPr="00CF2FFA">
        <w:rPr>
          <w:szCs w:val="22"/>
        </w:rPr>
        <w:t>współpraca z Komisją Oświaty, Kultury, Sportu, Zdrowia i Opieki Społecznej</w:t>
      </w:r>
    </w:p>
    <w:p w:rsidR="00CF2FFA" w:rsidRPr="00CF2FFA" w:rsidRDefault="00CF2FFA" w:rsidP="00CF2FFA">
      <w:pPr>
        <w:tabs>
          <w:tab w:val="left" w:pos="426"/>
        </w:tabs>
        <w:autoSpaceDE w:val="0"/>
        <w:autoSpaceDN w:val="0"/>
        <w:adjustRightInd w:val="0"/>
        <w:ind w:left="993"/>
        <w:rPr>
          <w:szCs w:val="22"/>
        </w:rPr>
      </w:pPr>
      <w:r w:rsidRPr="00CF2FFA">
        <w:rPr>
          <w:szCs w:val="22"/>
        </w:rPr>
        <w:t>oraz z Komisją Budżetu, Finansów, Planowania przestrzennego i porządku publicznego Rady Gmin</w:t>
      </w:r>
      <w:r>
        <w:rPr>
          <w:szCs w:val="22"/>
        </w:rPr>
        <w:t>y Waganiec</w:t>
      </w:r>
    </w:p>
    <w:p w:rsidR="00CF2FFA" w:rsidRPr="00CF2FFA" w:rsidRDefault="00CF2FFA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CF2FFA">
        <w:rPr>
          <w:szCs w:val="22"/>
        </w:rPr>
        <w:t>Wykonywanie wszystkich zadań w obowiązujących terminach związanych z przyznawaniem nagród i wyróżnień za wysokie wyniki w międzynarodowym i krajowym współzawodnictwie sportowym.</w:t>
      </w:r>
    </w:p>
    <w:p w:rsidR="00CF2FFA" w:rsidRDefault="00EB08F8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Dokonywanie analiz w zakresie średnich wynagrodzeń nauczycieli zgodnie z art.30 KN do ostatniego dnia miesiąca po zakończeniu kwartału.</w:t>
      </w:r>
    </w:p>
    <w:p w:rsidR="00EB08F8" w:rsidRDefault="00EB08F8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Kontrola spełniania obowiązku nauki przez młodzież zamieszkałą na terenie gminy.</w:t>
      </w:r>
    </w:p>
    <w:p w:rsidR="00EB08F8" w:rsidRDefault="00EB08F8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Prowadzenie bazy danych oświatowych obejmującej zbiory danych z baz danych oświatowych szkół prowadzonych przez gminę:</w:t>
      </w:r>
    </w:p>
    <w:p w:rsidR="00EB08F8" w:rsidRDefault="00EB08F8" w:rsidP="00EB08F8">
      <w:pPr>
        <w:pStyle w:val="Akapitzlist"/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1. sprawdzanie kompletności i poprawności danych przekazywanych przez szkoły,</w:t>
      </w:r>
    </w:p>
    <w:p w:rsidR="00EB08F8" w:rsidRDefault="00EB08F8" w:rsidP="00EB08F8">
      <w:pPr>
        <w:pStyle w:val="Akapitzlist"/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2. sporządzanie zbiorczych zestawień wynikających z systemu informacji oświatowej,</w:t>
      </w:r>
    </w:p>
    <w:p w:rsidR="00085C94" w:rsidRDefault="00EB08F8" w:rsidP="00085C94">
      <w:pPr>
        <w:pStyle w:val="Akapitzlist"/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3.</w:t>
      </w:r>
      <w:r w:rsidR="00085C94">
        <w:rPr>
          <w:szCs w:val="22"/>
        </w:rPr>
        <w:t xml:space="preserve"> wprowadzanie danych na poziomie gminy.</w:t>
      </w:r>
    </w:p>
    <w:p w:rsidR="00ED1A00" w:rsidRDefault="00085C94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ED1A00">
        <w:rPr>
          <w:szCs w:val="22"/>
        </w:rPr>
        <w:t xml:space="preserve">Wykonywanie innych zadań zleconych przez Wójta Gminy, </w:t>
      </w:r>
      <w:r w:rsidR="003C012B">
        <w:rPr>
          <w:szCs w:val="22"/>
        </w:rPr>
        <w:t>Zastępcę</w:t>
      </w:r>
      <w:r w:rsidR="007B6A6F">
        <w:rPr>
          <w:szCs w:val="22"/>
        </w:rPr>
        <w:t xml:space="preserve"> Wójta Gminy, Sekretarza Gminy lub </w:t>
      </w:r>
      <w:r w:rsidRPr="00ED1A00">
        <w:rPr>
          <w:szCs w:val="22"/>
        </w:rPr>
        <w:t>pracownika przez n</w:t>
      </w:r>
      <w:r w:rsidR="007B6A6F">
        <w:rPr>
          <w:szCs w:val="22"/>
        </w:rPr>
        <w:t xml:space="preserve">ich upoważnionego nie ujętych w </w:t>
      </w:r>
      <w:r w:rsidRPr="00ED1A00">
        <w:rPr>
          <w:szCs w:val="22"/>
        </w:rPr>
        <w:t>niniejszym zakresie a wymagających niezwłocznego załatwienia.</w:t>
      </w:r>
    </w:p>
    <w:p w:rsidR="00ED1A00" w:rsidRPr="00ED1A00" w:rsidRDefault="00085C94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ED1A00">
        <w:rPr>
          <w:szCs w:val="22"/>
        </w:rPr>
        <w:t>Zastępstwo w czasie nieobecności inspektora ds. oświaty i archiwum.</w:t>
      </w:r>
    </w:p>
    <w:p w:rsidR="00ED1A00" w:rsidRDefault="00085C94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ED1A00">
        <w:rPr>
          <w:szCs w:val="22"/>
        </w:rPr>
        <w:t xml:space="preserve">Przygotowanie </w:t>
      </w:r>
      <w:r w:rsidR="00357784" w:rsidRPr="00ED1A00">
        <w:rPr>
          <w:szCs w:val="22"/>
        </w:rPr>
        <w:t>materiałów do opracowania projektu budżetu gminy.</w:t>
      </w:r>
    </w:p>
    <w:p w:rsidR="00ED1A00" w:rsidRDefault="00357784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ED1A00">
        <w:rPr>
          <w:szCs w:val="22"/>
        </w:rPr>
        <w:t xml:space="preserve">Przygotowanie informacji, analiz niezbędnych do sporządzania określonych </w:t>
      </w:r>
      <w:r w:rsidR="00664628" w:rsidRPr="00ED1A00">
        <w:rPr>
          <w:szCs w:val="22"/>
        </w:rPr>
        <w:t xml:space="preserve">               </w:t>
      </w:r>
      <w:r w:rsidRPr="00ED1A00">
        <w:rPr>
          <w:szCs w:val="22"/>
        </w:rPr>
        <w:t xml:space="preserve">odrębnymi przepisami sprawozdań. </w:t>
      </w:r>
    </w:p>
    <w:p w:rsidR="00357784" w:rsidRPr="00ED1A00" w:rsidRDefault="00357784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ED1A00">
        <w:rPr>
          <w:bCs/>
          <w:szCs w:val="22"/>
        </w:rPr>
        <w:t>Systematyczne samokształcenie w zakresie zagadnień merytorycznych oraz znajomości przepisów prawnych dotyczących zakresu obowiązków.</w:t>
      </w:r>
    </w:p>
    <w:p w:rsidR="00357784" w:rsidRDefault="00357784" w:rsidP="0035778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Podejmowanie działań na rzecz poprawy funkcjonowania stanowiska pracy przez usprawnianie organizacji, metod, form pracy.</w:t>
      </w:r>
    </w:p>
    <w:p w:rsidR="00357784" w:rsidRDefault="00357784" w:rsidP="0035778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 xml:space="preserve">Przygotowanie powszechnie dostępnych informacji będących w zakresie obowiązków, stanowiących informację publiczną i przekazywanie nie bieżąco/niezwłocznie w formie elektronicznej lub innej </w:t>
      </w:r>
      <w:r w:rsidR="00664628">
        <w:rPr>
          <w:bCs/>
          <w:szCs w:val="22"/>
        </w:rPr>
        <w:t>wymaganej, administratorowi w celu publikacji w Biuletynie Informacji Publicznej lub innej uprawnionej</w:t>
      </w:r>
      <w:r>
        <w:rPr>
          <w:bCs/>
          <w:szCs w:val="22"/>
        </w:rPr>
        <w:t xml:space="preserve"> osoby.</w:t>
      </w:r>
    </w:p>
    <w:p w:rsidR="00664628" w:rsidRDefault="00664628" w:rsidP="00664628">
      <w:pPr>
        <w:autoSpaceDE w:val="0"/>
        <w:autoSpaceDN w:val="0"/>
        <w:adjustRightInd w:val="0"/>
        <w:rPr>
          <w:bCs/>
          <w:szCs w:val="22"/>
        </w:rPr>
      </w:pPr>
    </w:p>
    <w:p w:rsidR="00664628" w:rsidRDefault="00664628" w:rsidP="00664628">
      <w:pPr>
        <w:autoSpaceDE w:val="0"/>
        <w:autoSpaceDN w:val="0"/>
        <w:adjustRightInd w:val="0"/>
        <w:rPr>
          <w:b/>
          <w:bCs/>
          <w:szCs w:val="22"/>
        </w:rPr>
      </w:pPr>
    </w:p>
    <w:p w:rsidR="0015715F" w:rsidRDefault="0015715F" w:rsidP="00664628">
      <w:pPr>
        <w:autoSpaceDE w:val="0"/>
        <w:autoSpaceDN w:val="0"/>
        <w:adjustRightInd w:val="0"/>
        <w:rPr>
          <w:b/>
          <w:bCs/>
          <w:szCs w:val="22"/>
        </w:rPr>
      </w:pPr>
    </w:p>
    <w:p w:rsidR="00664628" w:rsidRDefault="00DA7CEE" w:rsidP="00ED1A00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lastRenderedPageBreak/>
        <w:t>7</w:t>
      </w:r>
      <w:r w:rsidR="00664628" w:rsidRPr="00664628">
        <w:rPr>
          <w:b/>
          <w:bCs/>
          <w:szCs w:val="22"/>
        </w:rPr>
        <w:t>.12</w:t>
      </w:r>
      <w:r w:rsidR="00664628">
        <w:rPr>
          <w:b/>
          <w:bCs/>
          <w:szCs w:val="22"/>
        </w:rPr>
        <w:t xml:space="preserve"> Wieloosobowe stanowisko – Opiekun dzieci i młodzieży (w czasie przewozu do i ze szkoły) – nie urzędnicze</w:t>
      </w:r>
    </w:p>
    <w:p w:rsidR="00664628" w:rsidRDefault="00664628" w:rsidP="00ED1A00">
      <w:pPr>
        <w:autoSpaceDE w:val="0"/>
        <w:autoSpaceDN w:val="0"/>
        <w:adjustRightInd w:val="0"/>
        <w:rPr>
          <w:b/>
          <w:bCs/>
          <w:szCs w:val="22"/>
        </w:rPr>
      </w:pPr>
      <w:r w:rsidRPr="00236275">
        <w:rPr>
          <w:b/>
          <w:bCs/>
          <w:szCs w:val="22"/>
        </w:rPr>
        <w:t>Do zadań tego stanowiska należy w szczególności:</w:t>
      </w:r>
    </w:p>
    <w:p w:rsidR="00664628" w:rsidRPr="008B0E36" w:rsidRDefault="00664628" w:rsidP="00534303">
      <w:pPr>
        <w:pStyle w:val="Akapitzlist"/>
        <w:numPr>
          <w:ilvl w:val="0"/>
          <w:numId w:val="48"/>
        </w:numPr>
        <w:ind w:left="426" w:hanging="426"/>
        <w:jc w:val="both"/>
      </w:pPr>
      <w:r w:rsidRPr="008B0E36">
        <w:t xml:space="preserve">Odpowiedzialność i podjęcie obowiązków opiekuna rozpoczyna się z chwilą zatrzymania się pojazdu w pierwszym miejscu </w:t>
      </w:r>
      <w:r>
        <w:t>rozpoczynającym dowóz uczniów</w:t>
      </w:r>
      <w:r w:rsidRPr="008B0E36">
        <w:t>,</w:t>
      </w:r>
      <w:r>
        <w:t xml:space="preserve"> </w:t>
      </w:r>
      <w:r w:rsidRPr="008B0E36">
        <w:t xml:space="preserve">a kończy się </w:t>
      </w:r>
      <w:r>
        <w:t xml:space="preserve">                    </w:t>
      </w:r>
      <w:r w:rsidRPr="008B0E36">
        <w:t>z chwilą opuszczenia poja</w:t>
      </w:r>
      <w:r>
        <w:t>zdu związanego z zakończeniem dnia pracy</w:t>
      </w:r>
      <w:r w:rsidRPr="008B0E36">
        <w:t>.</w:t>
      </w:r>
    </w:p>
    <w:p w:rsidR="00664628" w:rsidRPr="008B0E36" w:rsidRDefault="00664628" w:rsidP="00ED1A00">
      <w:pPr>
        <w:ind w:left="360" w:hanging="360"/>
        <w:jc w:val="both"/>
      </w:pPr>
      <w:r w:rsidRPr="008B0E36">
        <w:t>2) Opiekun jest odpowiedzialny za bezpieczeństwo uczniów w trakcie wsiadania do autobusu lub wysiadania oraz w trakcie przejazdu. Opiekun winien posiadać imienną listę uczniów dowożonych (wsiadających) z danej miejscowości objętej trasą dowozu.</w:t>
      </w:r>
    </w:p>
    <w:p w:rsidR="00664628" w:rsidRPr="008B0E36" w:rsidRDefault="00664628" w:rsidP="00ED1A00">
      <w:pPr>
        <w:ind w:left="360" w:hanging="360"/>
        <w:jc w:val="both"/>
      </w:pPr>
      <w:r w:rsidRPr="008B0E36">
        <w:t>3)</w:t>
      </w:r>
      <w:r w:rsidRPr="008B0E36">
        <w:tab/>
        <w:t>W trakcie  wykonywania czynności związanych z opieką ściśle współpracuje z kierowcą pojazdu w zakresie bezpieczeństwa przewozu, a mianowicie:</w:t>
      </w:r>
    </w:p>
    <w:p w:rsidR="00664628" w:rsidRPr="008B0E36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8B0E36">
        <w:t>w trakcie realizacji przewozu przebywa wewnątrz pojazdu,</w:t>
      </w:r>
    </w:p>
    <w:p w:rsidR="00664628" w:rsidRPr="008B0E36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8B0E36">
        <w:t>w trakcie wsiadania/wysiadania uczniów czuwa nad ich bezpieczeństwem                            i przestrzeganiem zasad pierwszeństwa kolejności wsiadania/wysiadania przez uczniów młodszych,</w:t>
      </w:r>
    </w:p>
    <w:p w:rsidR="00664628" w:rsidRPr="008B0E36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8B0E36">
        <w:t>po wejściu wszystkich uczniów do pojazdu opiekun sprawdza, czy uczniowie zajęli miejsca (siedzące i stojące wg wskazania),</w:t>
      </w:r>
    </w:p>
    <w:p w:rsidR="00664628" w:rsidRPr="008B0E36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8B0E36">
        <w:t>po zamknięciu drzwi pojazdu oraz sprawdzeniu, czy zamknięte są drzwi tylne – awaryjne, opiekun przekazuje sygnał kierowcy do kontynuowania jazdy,</w:t>
      </w:r>
    </w:p>
    <w:p w:rsidR="00664628" w:rsidRPr="008B0E36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>
        <w:t xml:space="preserve">w trakcie przejazdu opiekun </w:t>
      </w:r>
      <w:r w:rsidRPr="008B0E36">
        <w:t xml:space="preserve"> czuwa nad zapewnieniem ładu i bezpieczeństwa                  w pojeździe, podejmując skuteczną interwencję w razie jego naruszenia. W razie konieczności, w celu zapewnienia bezpieczeństwa, opiekun ma prawo do podjęcia decyzji o zatrzymaniu pojazdu w celu przywrócenia bezpiecznych warunków jazdy. W takim przypadku kierowca zobowiązany jest do zatrzymania pojazdu                                     w najbliższym miejscu niezagrażającym bezpieczeństwu na drodze,</w:t>
      </w:r>
    </w:p>
    <w:p w:rsidR="00664628" w:rsidRPr="008B0E36" w:rsidRDefault="00664628" w:rsidP="00534303">
      <w:pPr>
        <w:numPr>
          <w:ilvl w:val="0"/>
          <w:numId w:val="40"/>
        </w:numPr>
        <w:tabs>
          <w:tab w:val="clear" w:pos="1080"/>
          <w:tab w:val="num" w:pos="709"/>
        </w:tabs>
        <w:ind w:left="709" w:hanging="283"/>
        <w:jc w:val="both"/>
      </w:pPr>
      <w:r w:rsidRPr="008B0E36">
        <w:t>w przypadku stwierdzenia istotnego naruszenia przez ucznia/ów zasad bezpieczeństwa w trakcie przewozu oraz pomimo podjęcia interwencji w celu przywrócenia bezpieczeństwa, jeśli nie przyniosła ona oczekiwanych skutków, opiekun powiadamia o tym fakcie dyrektora szkoły, a w przypadku zachowań rażąco odbiegających od normy opiekun ma obowiązek przekazać informację Policji o zaistniałym fakcie,</w:t>
      </w:r>
    </w:p>
    <w:p w:rsidR="00664628" w:rsidRPr="00236275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236275">
        <w:t>jeżeli w szkole uczniowie na przyjazd pojazdu oczekują w świetlicy, obowiązkiem opiekuna jest przyprowadzenie uczniów ze świetlicy do miejsca wsiadania,</w:t>
      </w:r>
    </w:p>
    <w:p w:rsidR="00664628" w:rsidRPr="00236275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236275">
        <w:t xml:space="preserve">po opuszczeniu pojazdu przez uczniów, opiekun dokonuje przeglądu jego wnętrza </w:t>
      </w:r>
      <w:r>
        <w:t xml:space="preserve">                </w:t>
      </w:r>
      <w:r w:rsidRPr="00236275">
        <w:t xml:space="preserve"> i   w przypadku stwierdzenia pozostawienia przez uczniów przedmiotów (np. torba, odzież, itp.) przekazuje znalezione przedmioty dyrektorowi szkoły,</w:t>
      </w:r>
    </w:p>
    <w:p w:rsidR="00664628" w:rsidRPr="00236275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236275">
        <w:t xml:space="preserve">opiekun prowadzi Dziennik Przewozów, w którym dokonuje codzienne wpisy zawierające uwagi dotyczące zdarzeń zaistniałych w trakcie przewozów oraz uwagi dotyczące zachowań uczniów w trakcie przewozu. W przypadku nieodpowiednich zachowań uczniów, opiekun dokonuje wpisu do dziennika zawierającego: nazwisko i imię ucznia, nazwę szkoły i nr klasy, do której uczeń uczęszcza, opis zdarzenia (zachowania), podjętych przez opiekuna działań i czynności w stosunku do zaistniałej sytuacji. Dziennik </w:t>
      </w:r>
      <w:r>
        <w:t xml:space="preserve">Przewozów opiekun przedstawia pracownikowi ds. </w:t>
      </w:r>
      <w:r w:rsidRPr="00236275">
        <w:t>oświaty,</w:t>
      </w:r>
    </w:p>
    <w:p w:rsidR="00664628" w:rsidRPr="00236275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236275">
        <w:t>w przypadku awarii autobusu przewożącego uczniów opiekun sprawuje opiekę nad dowożonymi uczniami, zapewniając im bezpieczeństwo do czasu zapewnienia pojazdu zastępczego,</w:t>
      </w:r>
    </w:p>
    <w:p w:rsidR="00664628" w:rsidRPr="00236275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>
        <w:t>w</w:t>
      </w:r>
      <w:r w:rsidRPr="00236275">
        <w:t>ykonywanie innych zadań zleconych przez Wójta,</w:t>
      </w:r>
      <w:r w:rsidR="003C012B">
        <w:t xml:space="preserve"> Zastępcę</w:t>
      </w:r>
      <w:r w:rsidR="007B6A6F">
        <w:t xml:space="preserve"> Wójta,</w:t>
      </w:r>
      <w:r w:rsidRPr="00236275">
        <w:t xml:space="preserve"> Sekretarza lub pracownika przez nich upoważnionego nie ujętych w niniejszym zakresie, a wymagających niezwłocznego załatwienia.”</w:t>
      </w:r>
    </w:p>
    <w:p w:rsidR="00664628" w:rsidRPr="00664628" w:rsidRDefault="00664628" w:rsidP="00664628">
      <w:pPr>
        <w:autoSpaceDE w:val="0"/>
        <w:autoSpaceDN w:val="0"/>
        <w:adjustRightInd w:val="0"/>
        <w:rPr>
          <w:b/>
          <w:bCs/>
          <w:szCs w:val="22"/>
        </w:rPr>
      </w:pPr>
    </w:p>
    <w:p w:rsidR="00357784" w:rsidRDefault="00357784" w:rsidP="00085C94">
      <w:pPr>
        <w:tabs>
          <w:tab w:val="left" w:pos="426"/>
        </w:tabs>
        <w:autoSpaceDE w:val="0"/>
        <w:autoSpaceDN w:val="0"/>
        <w:adjustRightInd w:val="0"/>
        <w:rPr>
          <w:szCs w:val="22"/>
        </w:rPr>
      </w:pPr>
    </w:p>
    <w:p w:rsidR="00EB08F8" w:rsidRPr="00085C94" w:rsidRDefault="00EB08F8" w:rsidP="00085C94">
      <w:p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085C94">
        <w:rPr>
          <w:szCs w:val="22"/>
        </w:rPr>
        <w:lastRenderedPageBreak/>
        <w:t xml:space="preserve">  </w:t>
      </w:r>
    </w:p>
    <w:p w:rsidR="00782C93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8</w:t>
      </w:r>
      <w:r w:rsidR="00782C93" w:rsidRPr="00C01885">
        <w:rPr>
          <w:b/>
          <w:bCs/>
          <w:szCs w:val="22"/>
          <w:u w:val="single"/>
        </w:rPr>
        <w:t>. Pełnomocnicy Wójta:</w:t>
      </w: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 xml:space="preserve">.1. Pełnomocnik ds. Przeciwdziałania Alkoholizmowi, Narkomanii, Przemocy          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w  Rodzinie i  Patologii Społecznej.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>Do pełnomocnika należy w szczególności: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C01885">
        <w:rPr>
          <w:szCs w:val="22"/>
        </w:rPr>
        <w:t>Przeprowadzanie analizy problemów alkoholowych na terenie Gminy oraz opracowanie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programów dla zmniejszenia ich rozmiarów.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Przygotowanie wspólnie z komisją i przedkładanie Wójtowi Gminy projektu Gminnego Programu Profilaktyki i Rozwiązywania Problemów Alkoholowych oraz projektu Gminnego Programu Przeciwdziałania Narkomanii.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Bieżąca koordynacja i realizacja zadań wynikających z programu profilaktyki.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Współpraca z instytucjami i organizacjami działającymi w sferze profilaktyki i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rozwiązywania problemów alkoholowych.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szCs w:val="22"/>
        </w:rPr>
      </w:pPr>
      <w:r w:rsidRPr="00C01885">
        <w:rPr>
          <w:szCs w:val="22"/>
        </w:rPr>
        <w:t xml:space="preserve">Koordynacja pracy Gminnej Komisji Rozwiązywania Problemów Alkoholowych i  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Patologii  Społecznej.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szCs w:val="22"/>
        </w:rPr>
      </w:pPr>
      <w:r w:rsidRPr="00C01885">
        <w:rPr>
          <w:szCs w:val="22"/>
        </w:rPr>
        <w:t>Nadzór nad działalnością Punktu Konsultacyjnego dla osób i rodzin z problemami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alkoholowymi.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DA7CEE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.2. Pełnomocnik ds. informacji niejawnych.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sz w:val="24"/>
          <w:szCs w:val="24"/>
        </w:rPr>
      </w:pPr>
      <w:r w:rsidRPr="00C01885">
        <w:rPr>
          <w:sz w:val="24"/>
          <w:szCs w:val="24"/>
        </w:rPr>
        <w:t>Zapewnienie ochrony informacji niejawnych, w tym stosowanie środków bezpieczeństwa fizycznego.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Zapewnienie ochrony systemów teleinformatycznych, w których są przetwarzane informacje niejawne.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Zarządzanie ryzykiem bezpieczeństwa informacji niejawnych, w szczególności szacowanie ryzyka.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Kontrola ochrony informacji niejawnych oraz przestrzegania przepisów o ochronie tych informacji, w szczególności okresowa (co najmniej raz na trzy lata) kontrola ewidencji, materiałów i obiegu dokumentów.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Opracowywanie i aktualizowanie, wymagającego akceptacji kierownika jednostki organizacyjnej, planu ochrony informacji niejawnych w jednostce organizacyjnej, w tym w razie wprowadzenia stanu nadzwyczajnego, i nadzorowanie jego realizacji.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szkoleń w zakresie ochrony informacji niejawnych.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zwykłych postępowań sprawdzających oraz kontrolnych postępowań sprawdzających.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aktualnego wykazu osób zatrudnionych w jednostce organizacyjnej albo wykonujących czynności zlecone, które posiadają uprawnienia do dostępu do informacji niejawnych, oraz osób, którym odmówiono wydania poświadczenia bezpieczeństwa lub je cofnięto.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 Przekazywanie ABW do ewidencji danych osób uprawnionych do dostępu do informacji niejawnych, a także osób, którym odmówiono wydania poświadczenia bezpieczeństwa lub wobec których podjęto decyzję o cofnięciu poświadczenia bezpieczeństwa, na podstawie wykazu, o którym mowa w </w:t>
      </w:r>
      <w:proofErr w:type="spellStart"/>
      <w:r w:rsidRPr="00C01885">
        <w:rPr>
          <w:sz w:val="24"/>
          <w:szCs w:val="24"/>
        </w:rPr>
        <w:t>pkt</w:t>
      </w:r>
      <w:proofErr w:type="spellEnd"/>
      <w:r w:rsidRPr="00C01885">
        <w:rPr>
          <w:sz w:val="24"/>
          <w:szCs w:val="24"/>
        </w:rPr>
        <w:t xml:space="preserve"> 8.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tabs>
          <w:tab w:val="left" w:pos="360"/>
        </w:tabs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lastRenderedPageBreak/>
        <w:t xml:space="preserve">Opracowanie instrukcji dotyczącej sposobu i trybu przetwarzania informacji niejawnych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o klauzuli „zastrzeżone” w podległych komórka</w:t>
      </w:r>
      <w:r w:rsidR="00833E97">
        <w:rPr>
          <w:sz w:val="24"/>
          <w:szCs w:val="24"/>
        </w:rPr>
        <w:t xml:space="preserve">ch organizacyjnych oraz zakresu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i warunków stosowania środków bezpieczeństwa fizycznego w celu ich ochrony.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instrukcji postępowania w przypadku ujawnienia informacji niejawnych.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wykazu informacji niejawnych.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Wykonywanie innych czynności i obowiązków związanych z przedmiotowym zakresem.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B6A6F" w:rsidRPr="00C01885" w:rsidRDefault="007B6A6F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 xml:space="preserve">.3. Pełnomocnik ds. przeciwdziałania wprowadzaniu do obrotu finansowego wartości    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   majątku pochodzącego z nielegalnych źródeł.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  <w:r w:rsidRPr="00C01885">
        <w:rPr>
          <w:szCs w:val="22"/>
        </w:rPr>
        <w:t xml:space="preserve"> </w:t>
      </w:r>
    </w:p>
    <w:p w:rsidR="00782C93" w:rsidRPr="00C01885" w:rsidRDefault="00782C93" w:rsidP="00782C93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Wykonywanie zadań związanych z</w:t>
      </w:r>
      <w:r w:rsidRPr="00C01885">
        <w:rPr>
          <w:b/>
          <w:bCs/>
          <w:szCs w:val="22"/>
        </w:rPr>
        <w:t xml:space="preserve"> </w:t>
      </w:r>
      <w:r w:rsidRPr="00C01885">
        <w:rPr>
          <w:szCs w:val="22"/>
        </w:rPr>
        <w:t>przeciwdziałaniem wprowadzaniu do obrotu   finansowego wartości majątku pochodzącego z nielegalnych źródeł.</w:t>
      </w:r>
    </w:p>
    <w:p w:rsidR="00782C93" w:rsidRPr="00C01885" w:rsidRDefault="00782C93" w:rsidP="00782C93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Szkolenie pracowników Urzędu w zakresie przeciwdziałania  wprowadzaniu do obrotu  finansowego wartości majątku pochodzącego z nielegalnych źródeł.</w:t>
      </w: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.4. Inspektor ochrony danych.</w:t>
      </w: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b/>
          <w:bCs/>
          <w:szCs w:val="22"/>
        </w:rPr>
        <w:t>Do zadań Inspektora ochrony danych należy w szczególności:</w:t>
      </w:r>
      <w:r w:rsidRPr="00C01885">
        <w:rPr>
          <w:szCs w:val="22"/>
        </w:rPr>
        <w:t xml:space="preserve"> 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t xml:space="preserve">Pełnienie obowiązków </w:t>
      </w:r>
      <w:r w:rsidR="003C012B">
        <w:t>Inspektora Ochrony Danych</w:t>
      </w:r>
      <w:r w:rsidRPr="00C01885">
        <w:t xml:space="preserve"> (</w:t>
      </w:r>
      <w:r w:rsidR="007B6A6F">
        <w:t>IOD</w:t>
      </w:r>
      <w:r w:rsidRPr="00C01885">
        <w:t>) w rozumieniu przepisów Ustawy z dnia 29 sierpnia 1997 r. o ochronie dany</w:t>
      </w:r>
      <w:r>
        <w:t>ch osobowych (</w:t>
      </w:r>
      <w:proofErr w:type="spellStart"/>
      <w:r>
        <w:t>t.j</w:t>
      </w:r>
      <w:proofErr w:type="spellEnd"/>
      <w:r>
        <w:t>. Dz. U. z 201</w:t>
      </w:r>
      <w:r w:rsidR="007B6A6F">
        <w:t>9</w:t>
      </w:r>
      <w:r>
        <w:t xml:space="preserve"> r. poz. </w:t>
      </w:r>
      <w:r w:rsidR="007B6A6F">
        <w:t>1781</w:t>
      </w:r>
      <w:r w:rsidRPr="00C01885">
        <w:t xml:space="preserve"> z </w:t>
      </w:r>
      <w:proofErr w:type="spellStart"/>
      <w:r w:rsidRPr="00C01885">
        <w:t>późn</w:t>
      </w:r>
      <w:proofErr w:type="spellEnd"/>
      <w:r w:rsidRPr="00C01885">
        <w:t>. zm.).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pStyle w:val="Nagwek1"/>
        <w:rPr>
          <w:rFonts w:eastAsia="Arial Unicode MS"/>
          <w:szCs w:val="24"/>
        </w:rPr>
      </w:pPr>
      <w:r w:rsidRPr="00C01885">
        <w:rPr>
          <w:szCs w:val="24"/>
        </w:rPr>
        <w:t>IV. Zasady i tryb funkcjonowania Urzędu Gminy w Wagańcu</w:t>
      </w:r>
    </w:p>
    <w:p w:rsidR="00782C93" w:rsidRPr="00C01885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szCs w:val="22"/>
        </w:rPr>
        <w:t>Regulamin określa porządek wewnętrzny i rozkład czasu pracy.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C01885">
        <w:rPr>
          <w:szCs w:val="22"/>
        </w:rPr>
        <w:t>§ 13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>Obsługa klientów: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>1. Klienci mają prawo uzyskiwać informacje w formie pisemnej, ustnej, telefonicznej lub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pocztą elektroniczną z zastrzeżeniem, że załatwienie ustne może być stosowane wtedy,    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gdy przemawia za tym interes strony, a przepisy nie stoją temu na przeszkodzie.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>2. Wójt Gminy przyjmuje klientów w sprawach skarg i wniosków we wtorki w godz. od 10ºº do 15³º. W pozostałe dni tygodnia, w miarę swoich możliwości czasowych.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>3. Pracownicy Urzędu  przyjmują klientów codziennie w godzinach pracy urzędu.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C01885">
        <w:rPr>
          <w:szCs w:val="22"/>
        </w:rPr>
        <w:t>§ 14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C01885">
        <w:rPr>
          <w:szCs w:val="22"/>
        </w:rPr>
        <w:t>Czas pracy</w:t>
      </w:r>
      <w:r w:rsidRPr="00C01885">
        <w:rPr>
          <w:b/>
          <w:bCs/>
          <w:szCs w:val="22"/>
        </w:rPr>
        <w:t>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Czas pracy pracowników Urzędu nie może przekraczać 40 godzin na tydzień.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Pracowników obowiązuje następujący czas pracy 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-  </w:t>
      </w:r>
      <w:r w:rsidRPr="00AD1A7B">
        <w:t>Poniedziałek, Środa, Czwartek – od 7</w:t>
      </w:r>
      <w:r w:rsidRPr="00AD1A7B">
        <w:rPr>
          <w:vertAlign w:val="superscript"/>
        </w:rPr>
        <w:t xml:space="preserve">30 </w:t>
      </w:r>
      <w:r w:rsidRPr="00AD1A7B">
        <w:t>do 15</w:t>
      </w:r>
      <w:r w:rsidRPr="00AD1A7B">
        <w:rPr>
          <w:vertAlign w:val="superscript"/>
        </w:rPr>
        <w:t>30</w:t>
      </w:r>
      <w:r w:rsidRPr="00AD1A7B">
        <w:t>,</w:t>
      </w:r>
    </w:p>
    <w:p w:rsidR="00782C93" w:rsidRPr="00AD1A7B" w:rsidRDefault="00782C93" w:rsidP="00782C93">
      <w:pPr>
        <w:spacing w:line="360" w:lineRule="auto"/>
        <w:ind w:firstLine="708"/>
        <w:jc w:val="both"/>
      </w:pPr>
      <w:r w:rsidRPr="00AD1A7B">
        <w:t xml:space="preserve">                            Wtorek – od 7</w:t>
      </w:r>
      <w:r w:rsidRPr="00AD1A7B">
        <w:rPr>
          <w:vertAlign w:val="superscript"/>
        </w:rPr>
        <w:t xml:space="preserve">30 </w:t>
      </w:r>
      <w:r w:rsidRPr="00AD1A7B">
        <w:t>do 17</w:t>
      </w:r>
      <w:r w:rsidRPr="00AD1A7B">
        <w:rPr>
          <w:vertAlign w:val="superscript"/>
        </w:rPr>
        <w:t>00</w:t>
      </w:r>
      <w:r w:rsidRPr="00AD1A7B">
        <w:t>,</w:t>
      </w:r>
    </w:p>
    <w:p w:rsidR="00782C93" w:rsidRPr="00AD1A7B" w:rsidRDefault="00782C93" w:rsidP="00782C93">
      <w:pPr>
        <w:spacing w:line="360" w:lineRule="auto"/>
        <w:ind w:firstLine="708"/>
        <w:jc w:val="both"/>
      </w:pPr>
      <w:r w:rsidRPr="00AD1A7B">
        <w:t xml:space="preserve">                             Piątek  – od 7</w:t>
      </w:r>
      <w:r w:rsidRPr="00AD1A7B">
        <w:rPr>
          <w:vertAlign w:val="superscript"/>
        </w:rPr>
        <w:t xml:space="preserve">30 </w:t>
      </w:r>
      <w:r w:rsidRPr="00AD1A7B">
        <w:t xml:space="preserve">do </w:t>
      </w:r>
      <w:smartTag w:uri="urn:schemas-microsoft-com:office:smarttags" w:element="metricconverter">
        <w:smartTagPr>
          <w:attr w:name="ProductID" w:val="1400.”"/>
        </w:smartTagPr>
        <w:r w:rsidRPr="00AD1A7B">
          <w:t>14</w:t>
        </w:r>
        <w:r w:rsidRPr="00AD1A7B">
          <w:rPr>
            <w:vertAlign w:val="superscript"/>
          </w:rPr>
          <w:t>00</w:t>
        </w:r>
        <w:r w:rsidRPr="00AD1A7B">
          <w:t>.”</w:t>
        </w:r>
      </w:smartTag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 xml:space="preserve">3. Wójt Gminy w szczególnie uzasadnionych przypadkach na wniosek pracownika może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ustalić inne godziny pracy.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Warunkiem rozpoczęcia pracy jest  podpisanie  listy obecności.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5. Wyjście poza teren urzędu odbywa się po dokonaniu wpisu do książki wyjść.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15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Obowiązki i prawa pracownika samorządowego określają przepisy ustawy o pracownikach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samorządowych, a w kwestiach nieuregulowanych w tej ustawie stosuje się odpowiednio przepisy kodeksu pracy.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16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Zasady usprawiedliwiania nieobecności w pracy i spóźnień: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Opuszczenie pracy lub spóźnienie się do pracy usprawiedliwiają przyczyny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uniemożliwiające stawienie się do pracy, a w szczególności: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choroba lub wypadek powodujący niezdolność do pracy,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choroba lub wypadek członka rodziny pracownika, wymagające sprawowania przez pracownika osobistej opieki,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imienne wezwanie pracownika do osobistego stawienia się w sprawach powszechnego obowiązku obrony, przez organy administracji rządowej lub samorządowej, sąd, prokuraturę, policję lub organ prowadzący postępowanie w sprawach o wykroczenie,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okoliczności wymagające sprawowania osobistej opieki nad dzieckiem,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leczenie sanatoryjne, jeżeli jego okres został uznany zaświadczeniem lekarskim          za okres niezdolności do pracy z powodu choroby,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zakłócenia w funkcjonowaniu komunikacji i inne nadzwyczajne wypadki uniemożliwiające terminowe przybycie do pracy,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konieczność wypoczynku po nocnej podróży służbowej w granicach 8 godzin            od zakończenia podróży - jeżeli pracownik podróżował w warunkach uniemożliwiających nocny wypoczynek,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inne przesłanki wynikające z kodeksu pracy, z przepisów wykonawczych do kodeksu pracy lub z innych przepisów prawa.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O niemożliwości stawienia się do pracy z przyczyn z góry wiadomych wymienionych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 ust. 1 pracownik powinien uprzedzić przełożonego.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Uznanie nie przybycia do pracy, spóźnienia się, przedwczesnego opuszczenia pracy,        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za usprawiedliwione lub nieusprawiedliwione należy do bezpośredniego przełożonego.  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 przypadku wątpliwości decyzję rozs</w:t>
      </w:r>
      <w:r w:rsidR="007B6A6F">
        <w:rPr>
          <w:szCs w:val="22"/>
        </w:rPr>
        <w:t>trzygającą podejmuje Wójt Gminy lub Zastępc</w:t>
      </w:r>
      <w:r w:rsidR="003C012B">
        <w:rPr>
          <w:szCs w:val="22"/>
        </w:rPr>
        <w:t xml:space="preserve">a </w:t>
      </w:r>
      <w:r w:rsidR="007B6A6F">
        <w:rPr>
          <w:szCs w:val="22"/>
        </w:rPr>
        <w:t>Wójta Gminy w prz</w:t>
      </w:r>
      <w:r w:rsidR="0015715F">
        <w:rPr>
          <w:szCs w:val="22"/>
        </w:rPr>
        <w:t>ypadku nieobecności Wójta Gminy.</w:t>
      </w:r>
      <w:r w:rsidR="009F4980">
        <w:rPr>
          <w:szCs w:val="22"/>
        </w:rPr>
        <w:t xml:space="preserve"> 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17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Zwolnienie od pracy: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Do udzielania pracownikom zwolnień od pracy uprawniony jest bezpośredni przełożony.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Każdorazowo zwolnienie musi zostać odnotowane w ewidencji wyjść służbowych i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prywatnych.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Za czas zwolnienia od pracy dla załatwienia ważnych spraw osobistych w godzinach pracy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nie przysługuje wynagrodzenie, chyba że pracownik odpracuje czas zwolnienia.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4. W Urzędzie prowadzona jest ewidencja odpracowanego czasu pracy pracowników w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związku z załatwieniem przez nich spraw osobistych w godzinach pracy.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B77B6F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V. Tryb i zasady postępowania przy opracowywaniu i wydawaniu aktów prawnych.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18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Na podstawie upoważnień ustawowych gminie przysługuje prawo stanowienia prawa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 xml:space="preserve">    miejscowego obowiązującego na obszarze gminy, zwanego dalej przepisami gminnymi.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Organy Gminy mogą wydawać akty prawa miejscowego w zakresie: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1) wewnętrznego ustroju gminy oraz jednostek pomocniczych,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2) organizacji urzędu i instytucji gminnych,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3) zasad zarządu mieniem gminy,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4) zasad i trybu korzystania z gminnych obiektów i urządzeń użyteczności publicznej.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W zakresie nie uregulowanym w odrębnych ustawach lub innych przepisach powszechnie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obowiązujących, Rada Gminy może wydawać przepisy porządkowe, jeżeli jest to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niezbędne  dla ochrony życia lub zdrowia obywateli oraz dla zapewnienia porządku,  </w:t>
      </w:r>
    </w:p>
    <w:p w:rsidR="00782C93" w:rsidRDefault="00782C93" w:rsidP="00B77B6F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spokoju i  bezpieczeństwa publicznego.</w:t>
      </w:r>
    </w:p>
    <w:p w:rsidR="003C012B" w:rsidRPr="00AD1A7B" w:rsidRDefault="003C012B" w:rsidP="00B77B6F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19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A</w:t>
      </w:r>
      <w:r>
        <w:rPr>
          <w:szCs w:val="22"/>
        </w:rPr>
        <w:t>kty prawa miejscowego ustanawia</w:t>
      </w:r>
      <w:r w:rsidRPr="00AD1A7B">
        <w:rPr>
          <w:szCs w:val="22"/>
        </w:rPr>
        <w:t>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Rada Gminy w formie uchwały.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W przypadku niecierpiącym zwłoki przepisy porządkowe może wydać Wójt Gminy  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formie zarządzenia. Zarządzenia wydane przez Wójta Gminy podlegają zatwierdzeniu    </w:t>
      </w:r>
    </w:p>
    <w:p w:rsidR="00782C93" w:rsidRDefault="00782C93" w:rsidP="00B77B6F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na najbliższej sesji Rady Gminy.</w:t>
      </w:r>
    </w:p>
    <w:p w:rsidR="003C012B" w:rsidRPr="00B77B6F" w:rsidRDefault="003C012B" w:rsidP="00B77B6F">
      <w:pPr>
        <w:autoSpaceDE w:val="0"/>
        <w:autoSpaceDN w:val="0"/>
        <w:adjustRightInd w:val="0"/>
        <w:jc w:val="both"/>
        <w:rPr>
          <w:szCs w:val="22"/>
        </w:rPr>
      </w:pPr>
    </w:p>
    <w:p w:rsidR="003C012B" w:rsidRPr="00AD1A7B" w:rsidRDefault="00782C93" w:rsidP="003C012B">
      <w:pPr>
        <w:tabs>
          <w:tab w:val="left" w:pos="810"/>
        </w:tabs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20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Wójt wydaje: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1. Zarządzenia.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2. Zarządzenia wewnętrzne Urzędu w formie okólników.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3. Decyzje administracyjne.</w:t>
      </w:r>
    </w:p>
    <w:p w:rsidR="003C012B" w:rsidRPr="00AD1A7B" w:rsidRDefault="003C012B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21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Zarządzenia mogą być wydawane w przypadkach, gdy istnieje do tego podstawa prawna.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Okólniki wydawane są z inicjatywy Wójta w celu zapewnienia wykonania przez Urząd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i gminne jednostki organizacyjne zadań określonych aktami prawnymi wyższego rzędu,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uchwałami Rady Gminy, jak również w celu ukierunkowania działalności tych jednostek.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Projekty tych dokumentów przygotowuje lub przyjmuje od innych komórek  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organizacyjnych Sekretarz Gminy, który jednocześnie czuwa nad ich realizacją.</w:t>
      </w:r>
    </w:p>
    <w:p w:rsidR="003C012B" w:rsidRPr="00AD1A7B" w:rsidRDefault="003C012B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22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Decyzje w indywidualnych sprawach z zakresu administracji publicznej w formie określonej w KPA wydaje Wójt lub pracownicy Urzędu na podstawie indywidualnych upoważnień Wójta.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23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Projekty aktów normatywnych: uchwał Rady, zarządzeń i okólników Wójta przygotowują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pracownicy z poszczególnych referatów i stanowisk pracy odpowiedzialni merytorycznie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za dany zakres czynności.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Treść i podstawa prawna wymienionych dokumentów wymaga uzgodnienia z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Kierownikie</w:t>
      </w:r>
      <w:r>
        <w:rPr>
          <w:szCs w:val="22"/>
        </w:rPr>
        <w:t>m Referatu</w:t>
      </w:r>
      <w:r w:rsidRPr="00AD1A7B">
        <w:rPr>
          <w:szCs w:val="22"/>
        </w:rPr>
        <w:t xml:space="preserve">, Sekretarzem Gminy i z Radcą Prawnym.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Radca prawny </w:t>
      </w:r>
      <w:r>
        <w:rPr>
          <w:szCs w:val="22"/>
        </w:rPr>
        <w:t xml:space="preserve">zamieszcza klauzulę zgodności </w:t>
      </w:r>
      <w:r w:rsidRPr="00AD1A7B">
        <w:rPr>
          <w:szCs w:val="22"/>
        </w:rPr>
        <w:t xml:space="preserve"> dokumentu pod względem formalno-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prawnym bez  zastrzeżeń.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3. Jeżeli projekt nasuwa zastrzeżenia należy go przeredagować zgodnie z zaleceniami radcy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 xml:space="preserve">    prawnego.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lastRenderedPageBreak/>
        <w:t>§ 24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Jeżeli zgodnie z obowiązującymi przepisami projektowany akt ma być wydany za zgodą         lub w porozumieniu z określonymi organami lub jednostkami, projekt aktu należy przedstawić zainteresowanym, celem zajęcia stanowiska.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B6A6F" w:rsidRPr="00AD1A7B" w:rsidRDefault="007B6A6F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VI. Organizacja przyjmowania, rozpatrywania i załatwiania indywidualnych spraw obywateli w Urzędzie Gminy, w tym skarg i wniosków.</w:t>
      </w:r>
    </w:p>
    <w:p w:rsidR="00782C93" w:rsidRPr="00A14E7E" w:rsidRDefault="00782C93" w:rsidP="00782C9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25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Indywidualne sprawy obywateli załatwiane są w terminach określonych w Kodeksie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Postępowania Administracyjnego, przepisach szczególnych oraz Zarządzeniu Wojewody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wydanym w trybie art. 35 § 4 kpa określającym rodzaje spraw, które można załatwić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terminach skróconych.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Kontrolę i koordynację działań komórek organizacyjnych Urzędu w zakresie załatwiania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indywidualnych spraw obywateli w tym zwłaszcza skarg, wniosków i interpelacji sprawuje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Sekretarz Gminy.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Sekretarz Gminy zobowiązany jest do dokonywania okresowych ocen sposobu   </w:t>
      </w:r>
    </w:p>
    <w:p w:rsidR="00782C93" w:rsidRPr="00A14E7E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załatwiania indywidualnych spraw obywateli, w tym skarg i wniosków.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3C012B" w:rsidRPr="00AD1A7B" w:rsidRDefault="003C012B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26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Ogólne zasady postępowania ze sprawami wniesionymi przez obywateli określa Kodeks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Postępowania Administracyjnego, instrukcja kancelaryjna, oraz przepisy szczególne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dotyczące zwłaszcza organizacji przyjmowania, rozpatrywania i załatwiania skarg,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wniosków obywateli.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Sprawy wniesione przez obywateli do Urzędu są ewidencjonowane w rejestrach i spisach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spraw.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Urząd Gminy prowadzi  rejestr skarg i wniosków wpływających oraz skarg  zgłoszonych   </w:t>
      </w:r>
    </w:p>
    <w:p w:rsidR="00782C93" w:rsidRPr="00AD1A7B" w:rsidRDefault="00782C93" w:rsidP="00641BFF">
      <w:pPr>
        <w:autoSpaceDE w:val="0"/>
        <w:autoSpaceDN w:val="0"/>
        <w:adjustRightInd w:val="0"/>
        <w:ind w:left="240"/>
        <w:jc w:val="both"/>
        <w:rPr>
          <w:szCs w:val="22"/>
        </w:rPr>
      </w:pPr>
      <w:r w:rsidRPr="00AD1A7B">
        <w:rPr>
          <w:szCs w:val="22"/>
        </w:rPr>
        <w:t>w czasie przyjęć interesantów pr</w:t>
      </w:r>
      <w:r>
        <w:rPr>
          <w:szCs w:val="22"/>
        </w:rPr>
        <w:t xml:space="preserve">zez Wójta, </w:t>
      </w:r>
      <w:r w:rsidR="00DA7CEE">
        <w:rPr>
          <w:szCs w:val="22"/>
        </w:rPr>
        <w:t xml:space="preserve">Zastępcy Wójta, </w:t>
      </w:r>
      <w:r>
        <w:rPr>
          <w:szCs w:val="22"/>
        </w:rPr>
        <w:t xml:space="preserve">Sekretarza Gminy, </w:t>
      </w:r>
      <w:r w:rsidR="00641BFF">
        <w:rPr>
          <w:szCs w:val="22"/>
        </w:rPr>
        <w:t xml:space="preserve">                       </w:t>
      </w:r>
      <w:r w:rsidRPr="00AD1A7B">
        <w:rPr>
          <w:szCs w:val="22"/>
        </w:rPr>
        <w:t>kierowników  referatów i  samodzielnych  pracowników.</w:t>
      </w:r>
    </w:p>
    <w:p w:rsidR="00782C93" w:rsidRDefault="00782C93" w:rsidP="00782C93">
      <w:pPr>
        <w:autoSpaceDE w:val="0"/>
        <w:autoSpaceDN w:val="0"/>
        <w:adjustRightInd w:val="0"/>
        <w:rPr>
          <w:sz w:val="20"/>
          <w:szCs w:val="20"/>
        </w:rPr>
      </w:pPr>
    </w:p>
    <w:p w:rsidR="003C012B" w:rsidRPr="00A14E7E" w:rsidRDefault="003C012B" w:rsidP="00782C93">
      <w:pPr>
        <w:autoSpaceDE w:val="0"/>
        <w:autoSpaceDN w:val="0"/>
        <w:adjustRightInd w:val="0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27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Wójt przyjmuje interesantów w sprawach skarg i wniosków w wyznaczonym terminie,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zgodnie z regulaminem pracy urzędu,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 </w:t>
      </w:r>
      <w:r w:rsidR="00641BFF">
        <w:rPr>
          <w:szCs w:val="22"/>
        </w:rPr>
        <w:t xml:space="preserve">Zastępca Wójta, </w:t>
      </w:r>
      <w:r w:rsidRPr="00AD1A7B">
        <w:rPr>
          <w:szCs w:val="22"/>
        </w:rPr>
        <w:t xml:space="preserve">Sekretarz Gminy i kierownicy komórek organizacyjnych Urzędu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przyjmują  interesantów  w sprawach skarg i wniosków każdego dnia zgodnie z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regulaminem pracy Urzędu,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Pracownicy poszczególnych komórek organizacyjnych urzędu przyjmują interesantów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ciągu całego dnia pracy Urzędu.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Z przyjęcia interesantów w sprawach skarg i wniosków sporządza się protokół.</w:t>
      </w:r>
    </w:p>
    <w:p w:rsidR="00782C93" w:rsidRPr="00A14E7E" w:rsidRDefault="00782C93" w:rsidP="00782C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VII. Obieg dokumentów w Urzędzie Gminy</w:t>
      </w:r>
    </w:p>
    <w:p w:rsidR="00782C93" w:rsidRPr="00A14E7E" w:rsidRDefault="00782C93" w:rsidP="00782C9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28</w:t>
      </w:r>
    </w:p>
    <w:p w:rsidR="00782C93" w:rsidRPr="00AD1A7B" w:rsidRDefault="00782C93" w:rsidP="00782C93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Korespondencja adresowana do Urzędu Gminy przekazywana jest do sekretariatu urzędu.</w:t>
      </w:r>
    </w:p>
    <w:p w:rsidR="00782C93" w:rsidRPr="00AD1A7B" w:rsidRDefault="00782C93" w:rsidP="00782C93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 xml:space="preserve">Korespondencja po zadekretowaniu przez </w:t>
      </w:r>
      <w:r w:rsidR="00641BFF">
        <w:rPr>
          <w:szCs w:val="22"/>
        </w:rPr>
        <w:t>W</w:t>
      </w:r>
      <w:r w:rsidRPr="00AD1A7B">
        <w:rPr>
          <w:szCs w:val="22"/>
        </w:rPr>
        <w:t>ójta</w:t>
      </w:r>
      <w:r w:rsidR="00641BFF">
        <w:rPr>
          <w:szCs w:val="22"/>
        </w:rPr>
        <w:t>, Zastępcę Wójta</w:t>
      </w:r>
      <w:r w:rsidRPr="00AD1A7B">
        <w:rPr>
          <w:szCs w:val="22"/>
        </w:rPr>
        <w:t xml:space="preserve"> lub </w:t>
      </w:r>
      <w:r w:rsidR="00641BFF">
        <w:rPr>
          <w:szCs w:val="22"/>
        </w:rPr>
        <w:t>S</w:t>
      </w:r>
      <w:r w:rsidRPr="00AD1A7B">
        <w:rPr>
          <w:szCs w:val="22"/>
        </w:rPr>
        <w:t>ekretarza przekazywana jest</w:t>
      </w:r>
      <w:r w:rsidR="007B6A6F">
        <w:rPr>
          <w:szCs w:val="22"/>
        </w:rPr>
        <w:t xml:space="preserve"> ponownie</w:t>
      </w:r>
      <w:r w:rsidRPr="00AD1A7B">
        <w:rPr>
          <w:szCs w:val="22"/>
        </w:rPr>
        <w:t xml:space="preserve"> do sekretariatu urzędu, a stamtąd zgodnie z dekretacją do odpowiednich referatów i samodzielnych stanowisk pracy.</w:t>
      </w:r>
    </w:p>
    <w:p w:rsidR="00782C93" w:rsidRPr="00AD1A7B" w:rsidRDefault="00782C93" w:rsidP="00782C93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Rejestracja i obieg dokumentów dokonywany jest w wersji papierowej i elektronicznej.</w:t>
      </w:r>
    </w:p>
    <w:p w:rsidR="00782C93" w:rsidRDefault="00782C93" w:rsidP="00782C93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lastRenderedPageBreak/>
        <w:t>Obieg dokumentów w Urzędzie nie objętych niniejszym regulaminem oraz używanie pieczątek odbywa się na zasadach określonych w instrukcji kancelaryjnej.</w:t>
      </w:r>
    </w:p>
    <w:p w:rsidR="003C012B" w:rsidRPr="00AD1A7B" w:rsidRDefault="003C012B" w:rsidP="003C012B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29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Zasady podpisywania pism i decyzji.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1. Wójt osobiście podpisuje</w:t>
      </w:r>
      <w:r w:rsidRPr="00AD1A7B">
        <w:rPr>
          <w:szCs w:val="22"/>
        </w:rPr>
        <w:t>: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decyzje, postanowienia z zakresu administracji publicznej i inne dokumenty zastrzeżone szczególnymi aktami prawa do wyłącznego podpisu Wójta.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zarządzenia i okólniki,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dokumenty kierowane do organów administracji rządowej,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pisma kierowane do przedstawicielstw dyplomatycznych,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pisma kierowane do marszałków sejmików, starostów, burmistrzów i wójtów,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odpowiedzi na interpelacje radnych i wnioski posłów, senatorów oraz mieszkańców  gminy,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odpowiedzi na skargi i wnioski,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wybór oferty po zakończeniu postępowania przetargowego organizowanego przez  Urząd,</w:t>
      </w:r>
    </w:p>
    <w:p w:rsidR="00782C93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umowy o pracę z pracownikami urzędu i kierownikami jednostek organizacyjnych,</w:t>
      </w:r>
    </w:p>
    <w:p w:rsidR="00641BFF" w:rsidRPr="00AD1A7B" w:rsidRDefault="00641BFF" w:rsidP="00641BF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2. Zastępca Wójta w ramach udzielonego przez Wójta upoważnienia.</w:t>
      </w:r>
    </w:p>
    <w:p w:rsidR="00782C93" w:rsidRPr="00AD1A7B" w:rsidRDefault="00641BFF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3</w:t>
      </w:r>
      <w:r w:rsidR="00782C93">
        <w:rPr>
          <w:szCs w:val="22"/>
        </w:rPr>
        <w:t>.</w:t>
      </w:r>
      <w:r w:rsidR="00782C93" w:rsidRPr="00AD1A7B">
        <w:rPr>
          <w:szCs w:val="22"/>
        </w:rPr>
        <w:t xml:space="preserve"> Sekretarz Gminy w ramach udzielonego przez Wójta upoważnienia.</w:t>
      </w:r>
    </w:p>
    <w:p w:rsidR="00782C93" w:rsidRPr="00AD1A7B" w:rsidRDefault="00641BFF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4</w:t>
      </w:r>
      <w:r w:rsidR="00782C93" w:rsidRPr="00AD1A7B">
        <w:rPr>
          <w:szCs w:val="22"/>
        </w:rPr>
        <w:t>. Skarbnik Gminy w ramach udzielonego przez Wójta upoważnienia.</w:t>
      </w:r>
    </w:p>
    <w:p w:rsidR="003C012B" w:rsidRDefault="00641BFF" w:rsidP="00B77B6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5</w:t>
      </w:r>
      <w:r w:rsidR="00782C93" w:rsidRPr="00AD1A7B">
        <w:rPr>
          <w:szCs w:val="22"/>
        </w:rPr>
        <w:t>. Inni pracownicy w ramach udzielonego przez Wójta upoważnienia.</w:t>
      </w:r>
    </w:p>
    <w:p w:rsidR="003C012B" w:rsidRDefault="003C012B" w:rsidP="00B77B6F">
      <w:pPr>
        <w:autoSpaceDE w:val="0"/>
        <w:autoSpaceDN w:val="0"/>
        <w:adjustRightInd w:val="0"/>
        <w:jc w:val="both"/>
        <w:rPr>
          <w:szCs w:val="22"/>
        </w:rPr>
      </w:pPr>
    </w:p>
    <w:p w:rsidR="00B77B6F" w:rsidRDefault="00B77B6F" w:rsidP="00B77B6F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30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Dokumenty przedstawione do podpisu Wójtow</w:t>
      </w:r>
      <w:r>
        <w:rPr>
          <w:szCs w:val="22"/>
        </w:rPr>
        <w:t>i</w:t>
      </w:r>
      <w:r w:rsidRPr="00AD1A7B">
        <w:rPr>
          <w:szCs w:val="22"/>
        </w:rPr>
        <w:t xml:space="preserve">, </w:t>
      </w:r>
      <w:r w:rsidR="00641BFF">
        <w:rPr>
          <w:szCs w:val="22"/>
        </w:rPr>
        <w:t xml:space="preserve">Zastępcy Wójta, </w:t>
      </w:r>
      <w:r w:rsidRPr="00AD1A7B">
        <w:rPr>
          <w:szCs w:val="22"/>
        </w:rPr>
        <w:t>Sekretarzowi Gminy, Skarbnikowi Gminy powinny być opatrzone (w lewym dolnym rogu) adnotacją zawierającą imię i nazwisko, datę oraz podpis pracownika, który opracował dokument, według wzoru dokumentu stanowiącego załącznik nr 3 do zarządzenia.</w:t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012B" w:rsidRPr="00A14E7E" w:rsidRDefault="003C012B" w:rsidP="00782C9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31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Wójt może upoważnić kierownika i pracownika samodzielnego stanowiska do podpisywania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korespondencji dotyczącej spraw pozostających w zakresie czynności referatu  lub stanowiska z wyjątkiem spraw zastrzeżonych do osobistej akceptacji Wójta, w tym wydawania decyzji administracyjnych z zakresu administracji publicznej.</w:t>
      </w:r>
    </w:p>
    <w:p w:rsidR="003C012B" w:rsidRPr="00AD1A7B" w:rsidRDefault="003C012B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14E7E" w:rsidRDefault="00782C93" w:rsidP="00782C9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32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 sprawach nieuregulowanych w niniejszym rozdziale zastosowanie mają odpowiednie przepisy: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Ustawy z dnia 8 marca 1990</w:t>
      </w:r>
      <w:r>
        <w:rPr>
          <w:szCs w:val="22"/>
        </w:rPr>
        <w:t xml:space="preserve"> </w:t>
      </w:r>
      <w:r w:rsidRPr="00AD1A7B">
        <w:rPr>
          <w:szCs w:val="22"/>
        </w:rPr>
        <w:t>r. o samorządzie gminny</w:t>
      </w:r>
      <w:r>
        <w:rPr>
          <w:szCs w:val="22"/>
        </w:rPr>
        <w:t>m (tekst jednolity Dz. U. z 20</w:t>
      </w:r>
      <w:r w:rsidR="00ED1A00">
        <w:rPr>
          <w:szCs w:val="22"/>
        </w:rPr>
        <w:t>2</w:t>
      </w:r>
      <w:r w:rsidR="00641BFF">
        <w:rPr>
          <w:szCs w:val="22"/>
        </w:rPr>
        <w:t>2</w:t>
      </w:r>
      <w:r w:rsidRPr="00AD1A7B">
        <w:rPr>
          <w:szCs w:val="22"/>
        </w:rPr>
        <w:t xml:space="preserve"> r.,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</w:t>
      </w:r>
      <w:r>
        <w:rPr>
          <w:szCs w:val="22"/>
        </w:rPr>
        <w:t xml:space="preserve">poz. </w:t>
      </w:r>
      <w:r w:rsidR="00641BFF">
        <w:rPr>
          <w:szCs w:val="22"/>
        </w:rPr>
        <w:t>559</w:t>
      </w:r>
      <w:r w:rsidRPr="00AD1A7B">
        <w:rPr>
          <w:szCs w:val="22"/>
        </w:rPr>
        <w:t>)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Ustawy z dnia 21 listopada 2008</w:t>
      </w:r>
      <w:r>
        <w:rPr>
          <w:szCs w:val="22"/>
        </w:rPr>
        <w:t xml:space="preserve"> </w:t>
      </w:r>
      <w:r w:rsidRPr="00AD1A7B">
        <w:rPr>
          <w:szCs w:val="22"/>
        </w:rPr>
        <w:t>r. o pracownikach</w:t>
      </w:r>
      <w:r>
        <w:rPr>
          <w:szCs w:val="22"/>
        </w:rPr>
        <w:t xml:space="preserve"> samorządowych (Dz. U. z </w:t>
      </w:r>
      <w:r w:rsidR="00641BFF">
        <w:rPr>
          <w:szCs w:val="22"/>
        </w:rPr>
        <w:t>2022</w:t>
      </w:r>
      <w:r w:rsidRPr="00AD1A7B">
        <w:rPr>
          <w:szCs w:val="22"/>
        </w:rPr>
        <w:t xml:space="preserve"> r.,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</w:t>
      </w:r>
      <w:r>
        <w:rPr>
          <w:szCs w:val="22"/>
        </w:rPr>
        <w:t xml:space="preserve"> poz. </w:t>
      </w:r>
      <w:r w:rsidR="00641BFF">
        <w:rPr>
          <w:szCs w:val="22"/>
        </w:rPr>
        <w:t>530</w:t>
      </w:r>
      <w:r w:rsidRPr="00AD1A7B">
        <w:rPr>
          <w:szCs w:val="22"/>
        </w:rPr>
        <w:t xml:space="preserve"> z </w:t>
      </w:r>
      <w:proofErr w:type="spellStart"/>
      <w:r w:rsidRPr="00AD1A7B">
        <w:rPr>
          <w:szCs w:val="22"/>
        </w:rPr>
        <w:t>późn</w:t>
      </w:r>
      <w:proofErr w:type="spellEnd"/>
      <w:r w:rsidRPr="00AD1A7B">
        <w:rPr>
          <w:szCs w:val="22"/>
        </w:rPr>
        <w:t>. zm.)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Statutu Gminy Waganiec uchwalonego Uchwałą Nr VII/4</w:t>
      </w:r>
      <w:r w:rsidR="00B77B6F">
        <w:rPr>
          <w:szCs w:val="22"/>
        </w:rPr>
        <w:t>7/2019</w:t>
      </w:r>
      <w:r w:rsidRPr="00AD1A7B">
        <w:rPr>
          <w:szCs w:val="22"/>
        </w:rPr>
        <w:t xml:space="preserve"> Rady Gminy Waganiec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 dnia </w:t>
      </w:r>
      <w:r w:rsidR="00B77B6F">
        <w:rPr>
          <w:szCs w:val="22"/>
        </w:rPr>
        <w:t>28 marca 2019</w:t>
      </w:r>
      <w:r>
        <w:rPr>
          <w:szCs w:val="22"/>
        </w:rPr>
        <w:t xml:space="preserve"> r</w:t>
      </w:r>
      <w:r w:rsidRPr="00AD1A7B">
        <w:rPr>
          <w:szCs w:val="22"/>
        </w:rPr>
        <w:t>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Niniejszego Regulaminu Organizacyjnego Urzędu Gminy.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5. Zarządzeń, regulaminów, instrukcji i wytycznych Wójta.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6. Odrębnych aktów prawnych dotyczących samorządu gminnego i organów gminy.</w:t>
      </w:r>
    </w:p>
    <w:p w:rsidR="003C012B" w:rsidRPr="00AD1A7B" w:rsidRDefault="003C012B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14E7E" w:rsidRDefault="00782C93" w:rsidP="00782C93">
      <w:pPr>
        <w:autoSpaceDE w:val="0"/>
        <w:autoSpaceDN w:val="0"/>
        <w:adjustRightInd w:val="0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33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Regulamin Organizacyjny nie normuje uprawnień gminnych jednostek organizacyjnych,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nad którymi Wójt sprawuje nadzór wynikający z odrębnych przepisów.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Zmiany regulaminu dokonywane są w formie zarządzenia Wójta.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Rozszerzanie i zmiany zakresów czynności wynikające z przepisów wydanych lub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obowiązujących po wejściu w życie niniejszego regulaminu, podpisanych w tym czasie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porozumień administracyjnych, przeniesienia pojedynczych czynności między referatami   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nie wymagają zmian, o których mowa w ust. 2.</w:t>
      </w:r>
    </w:p>
    <w:p w:rsidR="003C012B" w:rsidRPr="00AD1A7B" w:rsidRDefault="003C012B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14E7E" w:rsidRDefault="00782C93" w:rsidP="00782C93">
      <w:pPr>
        <w:autoSpaceDE w:val="0"/>
        <w:autoSpaceDN w:val="0"/>
        <w:adjustRightInd w:val="0"/>
        <w:rPr>
          <w:sz w:val="18"/>
          <w:szCs w:val="18"/>
        </w:rPr>
      </w:pPr>
    </w:p>
    <w:p w:rsidR="00B77B6F" w:rsidRDefault="00782C93" w:rsidP="00B77B6F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rFonts w:ascii="Palatino Linotype" w:hAnsi="Palatino Linotype"/>
          <w:szCs w:val="22"/>
        </w:rPr>
        <w:t xml:space="preserve">§ </w:t>
      </w:r>
      <w:r w:rsidRPr="00AD1A7B">
        <w:rPr>
          <w:szCs w:val="22"/>
        </w:rPr>
        <w:t>34</w:t>
      </w:r>
    </w:p>
    <w:p w:rsidR="00357784" w:rsidRPr="00B77B6F" w:rsidRDefault="00782C93" w:rsidP="003C012B">
      <w:pPr>
        <w:autoSpaceDE w:val="0"/>
        <w:autoSpaceDN w:val="0"/>
        <w:adjustRightInd w:val="0"/>
        <w:jc w:val="both"/>
        <w:rPr>
          <w:szCs w:val="22"/>
        </w:rPr>
      </w:pPr>
      <w:r w:rsidRPr="00AD1A7B">
        <w:t>Zmiana postanowień regulaminu organizacyjnego następuje w trybie i na zasadach właściwych dla jego wprowadzenia.</w:t>
      </w:r>
    </w:p>
    <w:sectPr w:rsidR="00357784" w:rsidRPr="00B77B6F" w:rsidSect="0056016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72" w:rsidRDefault="009A1472" w:rsidP="0077186E">
      <w:r>
        <w:separator/>
      </w:r>
    </w:p>
  </w:endnote>
  <w:endnote w:type="continuationSeparator" w:id="0">
    <w:p w:rsidR="009A1472" w:rsidRDefault="009A1472" w:rsidP="0077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3D" w:rsidRDefault="009C523D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23D" w:rsidRDefault="009C523D" w:rsidP="005601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3D" w:rsidRDefault="009C523D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1FC4">
      <w:rPr>
        <w:rStyle w:val="Numerstrony"/>
        <w:noProof/>
      </w:rPr>
      <w:t>39</w:t>
    </w:r>
    <w:r>
      <w:rPr>
        <w:rStyle w:val="Numerstrony"/>
      </w:rPr>
      <w:fldChar w:fldCharType="end"/>
    </w:r>
  </w:p>
  <w:p w:rsidR="009C523D" w:rsidRDefault="009C523D" w:rsidP="005601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72" w:rsidRDefault="009A1472" w:rsidP="0077186E">
      <w:r>
        <w:separator/>
      </w:r>
    </w:p>
  </w:footnote>
  <w:footnote w:type="continuationSeparator" w:id="0">
    <w:p w:rsidR="009A1472" w:rsidRDefault="009A1472" w:rsidP="0077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4F0"/>
    <w:multiLevelType w:val="hybridMultilevel"/>
    <w:tmpl w:val="2730C1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73427"/>
    <w:multiLevelType w:val="hybridMultilevel"/>
    <w:tmpl w:val="0ADAADD4"/>
    <w:lvl w:ilvl="0" w:tplc="0415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0A6030A2"/>
    <w:multiLevelType w:val="hybridMultilevel"/>
    <w:tmpl w:val="08ECB5D8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46A73"/>
    <w:multiLevelType w:val="hybridMultilevel"/>
    <w:tmpl w:val="202EE1E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61B49"/>
    <w:multiLevelType w:val="hybridMultilevel"/>
    <w:tmpl w:val="00C6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6C72"/>
    <w:multiLevelType w:val="hybridMultilevel"/>
    <w:tmpl w:val="871CBBF8"/>
    <w:lvl w:ilvl="0" w:tplc="BA12C3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300F8"/>
    <w:multiLevelType w:val="hybridMultilevel"/>
    <w:tmpl w:val="C9B0FAD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3125F"/>
    <w:multiLevelType w:val="hybridMultilevel"/>
    <w:tmpl w:val="A6F231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114E6"/>
    <w:multiLevelType w:val="hybridMultilevel"/>
    <w:tmpl w:val="CD34E2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B18BA"/>
    <w:multiLevelType w:val="hybridMultilevel"/>
    <w:tmpl w:val="A866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00291"/>
    <w:multiLevelType w:val="hybridMultilevel"/>
    <w:tmpl w:val="3B209D1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4364DE"/>
    <w:multiLevelType w:val="hybridMultilevel"/>
    <w:tmpl w:val="16C62C66"/>
    <w:lvl w:ilvl="0" w:tplc="2E20F5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0286A"/>
    <w:multiLevelType w:val="multilevel"/>
    <w:tmpl w:val="EF80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9353D"/>
    <w:multiLevelType w:val="hybridMultilevel"/>
    <w:tmpl w:val="09F089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4709D4"/>
    <w:multiLevelType w:val="hybridMultilevel"/>
    <w:tmpl w:val="960A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F2DC1"/>
    <w:multiLevelType w:val="hybridMultilevel"/>
    <w:tmpl w:val="0ADAC830"/>
    <w:lvl w:ilvl="0" w:tplc="4CBAD1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62DF8"/>
    <w:multiLevelType w:val="hybridMultilevel"/>
    <w:tmpl w:val="8EB89E3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453597"/>
    <w:multiLevelType w:val="hybridMultilevel"/>
    <w:tmpl w:val="1BDC1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139EE"/>
    <w:multiLevelType w:val="hybridMultilevel"/>
    <w:tmpl w:val="B2AE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72183"/>
    <w:multiLevelType w:val="hybridMultilevel"/>
    <w:tmpl w:val="53020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5709B9"/>
    <w:multiLevelType w:val="hybridMultilevel"/>
    <w:tmpl w:val="8A0A1F2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E3FF9"/>
    <w:multiLevelType w:val="hybridMultilevel"/>
    <w:tmpl w:val="8BA825D8"/>
    <w:lvl w:ilvl="0" w:tplc="423C44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17D3D"/>
    <w:multiLevelType w:val="hybridMultilevel"/>
    <w:tmpl w:val="F1D6571A"/>
    <w:lvl w:ilvl="0" w:tplc="13F27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5859D7"/>
    <w:multiLevelType w:val="hybridMultilevel"/>
    <w:tmpl w:val="168C5D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624765"/>
    <w:multiLevelType w:val="hybridMultilevel"/>
    <w:tmpl w:val="B0309BC6"/>
    <w:lvl w:ilvl="0" w:tplc="4A527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CC2B46"/>
    <w:multiLevelType w:val="hybridMultilevel"/>
    <w:tmpl w:val="1E5E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355B0E"/>
    <w:multiLevelType w:val="hybridMultilevel"/>
    <w:tmpl w:val="08E825B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37A20D09"/>
    <w:multiLevelType w:val="hybridMultilevel"/>
    <w:tmpl w:val="6820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0E5B49"/>
    <w:multiLevelType w:val="hybridMultilevel"/>
    <w:tmpl w:val="216204D6"/>
    <w:lvl w:ilvl="0" w:tplc="FD7885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7D6B77"/>
    <w:multiLevelType w:val="hybridMultilevel"/>
    <w:tmpl w:val="297AB94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2352C9"/>
    <w:multiLevelType w:val="hybridMultilevel"/>
    <w:tmpl w:val="4AE48738"/>
    <w:lvl w:ilvl="0" w:tplc="DC1CA50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12591C"/>
    <w:multiLevelType w:val="hybridMultilevel"/>
    <w:tmpl w:val="266EBDE8"/>
    <w:lvl w:ilvl="0" w:tplc="60B43B3E">
      <w:start w:val="19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433E6B1D"/>
    <w:multiLevelType w:val="hybridMultilevel"/>
    <w:tmpl w:val="11F419E6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C52EBF"/>
    <w:multiLevelType w:val="hybridMultilevel"/>
    <w:tmpl w:val="CC6E255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731705"/>
    <w:multiLevelType w:val="multilevel"/>
    <w:tmpl w:val="E95AA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8937C3F"/>
    <w:multiLevelType w:val="hybridMultilevel"/>
    <w:tmpl w:val="882C653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405E69"/>
    <w:multiLevelType w:val="hybridMultilevel"/>
    <w:tmpl w:val="F63E45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6E3CB1"/>
    <w:multiLevelType w:val="multilevel"/>
    <w:tmpl w:val="F0AC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4C5E6D4A"/>
    <w:multiLevelType w:val="hybridMultilevel"/>
    <w:tmpl w:val="E2185F6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E844EB"/>
    <w:multiLevelType w:val="hybridMultilevel"/>
    <w:tmpl w:val="7AB62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BB1C8A"/>
    <w:multiLevelType w:val="hybridMultilevel"/>
    <w:tmpl w:val="7EE44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0F1F94"/>
    <w:multiLevelType w:val="hybridMultilevel"/>
    <w:tmpl w:val="2F8A4030"/>
    <w:lvl w:ilvl="0" w:tplc="BA88659A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2">
    <w:nsid w:val="5B5044BA"/>
    <w:multiLevelType w:val="hybridMultilevel"/>
    <w:tmpl w:val="A3D8488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9F2AAC"/>
    <w:multiLevelType w:val="hybridMultilevel"/>
    <w:tmpl w:val="A58C5DFA"/>
    <w:lvl w:ilvl="0" w:tplc="D48223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0B3892"/>
    <w:multiLevelType w:val="hybridMultilevel"/>
    <w:tmpl w:val="137239D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04A40CF"/>
    <w:multiLevelType w:val="hybridMultilevel"/>
    <w:tmpl w:val="0E9239A2"/>
    <w:lvl w:ilvl="0" w:tplc="93E66B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8364D7"/>
    <w:multiLevelType w:val="hybridMultilevel"/>
    <w:tmpl w:val="C7D4B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7C35BB"/>
    <w:multiLevelType w:val="hybridMultilevel"/>
    <w:tmpl w:val="E82099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C92321"/>
    <w:multiLevelType w:val="hybridMultilevel"/>
    <w:tmpl w:val="81B22BA2"/>
    <w:lvl w:ilvl="0" w:tplc="372271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B6D10BB"/>
    <w:multiLevelType w:val="hybridMultilevel"/>
    <w:tmpl w:val="C4AC89E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A96C68"/>
    <w:multiLevelType w:val="multilevel"/>
    <w:tmpl w:val="07EAE9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1136E9"/>
    <w:multiLevelType w:val="hybridMultilevel"/>
    <w:tmpl w:val="8BD605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CF2295"/>
    <w:multiLevelType w:val="hybridMultilevel"/>
    <w:tmpl w:val="F626DC10"/>
    <w:lvl w:ilvl="0" w:tplc="041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58425DDE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3">
    <w:nsid w:val="749B2936"/>
    <w:multiLevelType w:val="hybridMultilevel"/>
    <w:tmpl w:val="93D4D7E2"/>
    <w:lvl w:ilvl="0" w:tplc="3DC2B36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740001"/>
    <w:multiLevelType w:val="hybridMultilevel"/>
    <w:tmpl w:val="E2267C72"/>
    <w:lvl w:ilvl="0" w:tplc="C36A6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73C09F8"/>
    <w:multiLevelType w:val="hybridMultilevel"/>
    <w:tmpl w:val="21701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24114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7">
    <w:nsid w:val="7B6644B5"/>
    <w:multiLevelType w:val="multilevel"/>
    <w:tmpl w:val="66D69E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>
    <w:nsid w:val="7F66311E"/>
    <w:multiLevelType w:val="hybridMultilevel"/>
    <w:tmpl w:val="1E282C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13"/>
  </w:num>
  <w:num w:numId="5">
    <w:abstractNumId w:val="20"/>
  </w:num>
  <w:num w:numId="6">
    <w:abstractNumId w:val="42"/>
  </w:num>
  <w:num w:numId="7">
    <w:abstractNumId w:val="2"/>
  </w:num>
  <w:num w:numId="8">
    <w:abstractNumId w:val="38"/>
  </w:num>
  <w:num w:numId="9">
    <w:abstractNumId w:val="0"/>
  </w:num>
  <w:num w:numId="10">
    <w:abstractNumId w:val="32"/>
  </w:num>
  <w:num w:numId="11">
    <w:abstractNumId w:val="10"/>
  </w:num>
  <w:num w:numId="12">
    <w:abstractNumId w:val="47"/>
  </w:num>
  <w:num w:numId="13">
    <w:abstractNumId w:val="16"/>
  </w:num>
  <w:num w:numId="14">
    <w:abstractNumId w:val="3"/>
  </w:num>
  <w:num w:numId="15">
    <w:abstractNumId w:val="44"/>
  </w:num>
  <w:num w:numId="16">
    <w:abstractNumId w:val="35"/>
  </w:num>
  <w:num w:numId="17">
    <w:abstractNumId w:val="6"/>
  </w:num>
  <w:num w:numId="18">
    <w:abstractNumId w:val="33"/>
  </w:num>
  <w:num w:numId="19">
    <w:abstractNumId w:val="19"/>
  </w:num>
  <w:num w:numId="20">
    <w:abstractNumId w:val="12"/>
  </w:num>
  <w:num w:numId="21">
    <w:abstractNumId w:val="46"/>
  </w:num>
  <w:num w:numId="22">
    <w:abstractNumId w:val="43"/>
  </w:num>
  <w:num w:numId="23">
    <w:abstractNumId w:val="53"/>
  </w:num>
  <w:num w:numId="24">
    <w:abstractNumId w:val="37"/>
  </w:num>
  <w:num w:numId="25">
    <w:abstractNumId w:val="17"/>
  </w:num>
  <w:num w:numId="26">
    <w:abstractNumId w:val="36"/>
  </w:num>
  <w:num w:numId="27">
    <w:abstractNumId w:val="29"/>
  </w:num>
  <w:num w:numId="28">
    <w:abstractNumId w:val="51"/>
  </w:num>
  <w:num w:numId="29">
    <w:abstractNumId w:val="23"/>
  </w:num>
  <w:num w:numId="30">
    <w:abstractNumId w:val="52"/>
  </w:num>
  <w:num w:numId="31">
    <w:abstractNumId w:val="41"/>
  </w:num>
  <w:num w:numId="32">
    <w:abstractNumId w:val="56"/>
  </w:num>
  <w:num w:numId="33">
    <w:abstractNumId w:val="27"/>
  </w:num>
  <w:num w:numId="34">
    <w:abstractNumId w:val="50"/>
  </w:num>
  <w:num w:numId="35">
    <w:abstractNumId w:val="45"/>
  </w:num>
  <w:num w:numId="36">
    <w:abstractNumId w:val="1"/>
  </w:num>
  <w:num w:numId="37">
    <w:abstractNumId w:val="8"/>
  </w:num>
  <w:num w:numId="38">
    <w:abstractNumId w:val="30"/>
  </w:num>
  <w:num w:numId="39">
    <w:abstractNumId w:val="57"/>
  </w:num>
  <w:num w:numId="40">
    <w:abstractNumId w:val="58"/>
  </w:num>
  <w:num w:numId="41">
    <w:abstractNumId w:val="22"/>
  </w:num>
  <w:num w:numId="42">
    <w:abstractNumId w:val="31"/>
  </w:num>
  <w:num w:numId="43">
    <w:abstractNumId w:val="54"/>
  </w:num>
  <w:num w:numId="44">
    <w:abstractNumId w:val="14"/>
  </w:num>
  <w:num w:numId="45">
    <w:abstractNumId w:val="21"/>
  </w:num>
  <w:num w:numId="46">
    <w:abstractNumId w:val="15"/>
  </w:num>
  <w:num w:numId="47">
    <w:abstractNumId w:val="55"/>
  </w:num>
  <w:num w:numId="48">
    <w:abstractNumId w:val="24"/>
  </w:num>
  <w:num w:numId="49">
    <w:abstractNumId w:val="39"/>
  </w:num>
  <w:num w:numId="50">
    <w:abstractNumId w:val="18"/>
  </w:num>
  <w:num w:numId="51">
    <w:abstractNumId w:val="34"/>
  </w:num>
  <w:num w:numId="52">
    <w:abstractNumId w:val="4"/>
  </w:num>
  <w:num w:numId="53">
    <w:abstractNumId w:val="7"/>
  </w:num>
  <w:num w:numId="54">
    <w:abstractNumId w:val="49"/>
  </w:num>
  <w:num w:numId="55">
    <w:abstractNumId w:val="11"/>
  </w:num>
  <w:num w:numId="56">
    <w:abstractNumId w:val="28"/>
  </w:num>
  <w:num w:numId="57">
    <w:abstractNumId w:val="48"/>
  </w:num>
  <w:num w:numId="58">
    <w:abstractNumId w:val="9"/>
  </w:num>
  <w:num w:numId="59">
    <w:abstractNumId w:val="40"/>
  </w:num>
  <w:num w:numId="60">
    <w:abstractNumId w:val="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93"/>
    <w:rsid w:val="00085C94"/>
    <w:rsid w:val="000A3D5F"/>
    <w:rsid w:val="000B20B9"/>
    <w:rsid w:val="00114229"/>
    <w:rsid w:val="0014508D"/>
    <w:rsid w:val="0015715F"/>
    <w:rsid w:val="001B145A"/>
    <w:rsid w:val="001C5B82"/>
    <w:rsid w:val="00243202"/>
    <w:rsid w:val="002F78F4"/>
    <w:rsid w:val="00357784"/>
    <w:rsid w:val="003B15B3"/>
    <w:rsid w:val="003C012B"/>
    <w:rsid w:val="003D70EA"/>
    <w:rsid w:val="004038AD"/>
    <w:rsid w:val="0042264A"/>
    <w:rsid w:val="00463505"/>
    <w:rsid w:val="004D5C10"/>
    <w:rsid w:val="00534303"/>
    <w:rsid w:val="00560169"/>
    <w:rsid w:val="005871FA"/>
    <w:rsid w:val="00591D8E"/>
    <w:rsid w:val="00641BFF"/>
    <w:rsid w:val="006550E7"/>
    <w:rsid w:val="00664628"/>
    <w:rsid w:val="006841D0"/>
    <w:rsid w:val="00730090"/>
    <w:rsid w:val="00745303"/>
    <w:rsid w:val="0077186E"/>
    <w:rsid w:val="00782C93"/>
    <w:rsid w:val="007B6A6F"/>
    <w:rsid w:val="007F344A"/>
    <w:rsid w:val="00833E97"/>
    <w:rsid w:val="00840368"/>
    <w:rsid w:val="008721C9"/>
    <w:rsid w:val="009149E8"/>
    <w:rsid w:val="009243B5"/>
    <w:rsid w:val="00993BD5"/>
    <w:rsid w:val="009A1472"/>
    <w:rsid w:val="009C523D"/>
    <w:rsid w:val="009F4980"/>
    <w:rsid w:val="00A712B7"/>
    <w:rsid w:val="00AA6090"/>
    <w:rsid w:val="00B71FC4"/>
    <w:rsid w:val="00B7603F"/>
    <w:rsid w:val="00B77B6F"/>
    <w:rsid w:val="00BC0E07"/>
    <w:rsid w:val="00BC37FA"/>
    <w:rsid w:val="00C01F40"/>
    <w:rsid w:val="00C81173"/>
    <w:rsid w:val="00C942BB"/>
    <w:rsid w:val="00CF2FFA"/>
    <w:rsid w:val="00D4360D"/>
    <w:rsid w:val="00D71344"/>
    <w:rsid w:val="00D73DF8"/>
    <w:rsid w:val="00DA7CEE"/>
    <w:rsid w:val="00DC2B52"/>
    <w:rsid w:val="00DF1618"/>
    <w:rsid w:val="00DF1D31"/>
    <w:rsid w:val="00E5219A"/>
    <w:rsid w:val="00EB08F8"/>
    <w:rsid w:val="00ED1A00"/>
    <w:rsid w:val="00ED6451"/>
    <w:rsid w:val="00F36255"/>
    <w:rsid w:val="00FD56C5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C93"/>
    <w:pPr>
      <w:keepNext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C93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Stopka">
    <w:name w:val="footer"/>
    <w:basedOn w:val="Normalny"/>
    <w:link w:val="StopkaZnak"/>
    <w:rsid w:val="0078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82C93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82C93"/>
    <w:rPr>
      <w:rFonts w:ascii="Arial" w:eastAsia="Times New Roman" w:hAnsi="Arial" w:cs="Arial"/>
      <w:color w:val="000000"/>
      <w:sz w:val="24"/>
      <w:lang w:eastAsia="pl-PL"/>
    </w:rPr>
  </w:style>
  <w:style w:type="paragraph" w:styleId="NormalnyWeb">
    <w:name w:val="Normal (Web)"/>
    <w:basedOn w:val="Normalny"/>
    <w:rsid w:val="00782C93"/>
    <w:pPr>
      <w:spacing w:before="100" w:beforeAutospacing="1" w:after="119"/>
    </w:pPr>
  </w:style>
  <w:style w:type="character" w:styleId="Numerstrony">
    <w:name w:val="page number"/>
    <w:basedOn w:val="Domylnaczcionkaakapitu"/>
    <w:rsid w:val="00782C93"/>
  </w:style>
  <w:style w:type="paragraph" w:styleId="Tekstpodstawowy2">
    <w:name w:val="Body Text 2"/>
    <w:basedOn w:val="Normalny"/>
    <w:link w:val="Tekstpodstawowy2Znak"/>
    <w:semiHidden/>
    <w:rsid w:val="00782C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82C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82C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2C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82C93"/>
    <w:pPr>
      <w:ind w:left="720"/>
      <w:contextualSpacing/>
    </w:pPr>
    <w:rPr>
      <w:sz w:val="20"/>
      <w:szCs w:val="20"/>
    </w:rPr>
  </w:style>
  <w:style w:type="character" w:customStyle="1" w:styleId="Bodytext2">
    <w:name w:val="Body text (2)_"/>
    <w:link w:val="Bodytext20"/>
    <w:locked/>
    <w:rsid w:val="00782C93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82C93"/>
    <w:pPr>
      <w:widowControl w:val="0"/>
      <w:shd w:val="clear" w:color="auto" w:fill="FFFFFF"/>
      <w:spacing w:before="360" w:line="259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C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70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8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8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3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3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02AB0-56E6-47F4-B750-2CC49ED2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39</Pages>
  <Words>13997</Words>
  <Characters>83982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8</cp:revision>
  <cp:lastPrinted>2022-03-30T11:23:00Z</cp:lastPrinted>
  <dcterms:created xsi:type="dcterms:W3CDTF">2022-03-22T22:53:00Z</dcterms:created>
  <dcterms:modified xsi:type="dcterms:W3CDTF">2022-03-30T11:30:00Z</dcterms:modified>
</cp:coreProperties>
</file>