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E" w:rsidRDefault="00505C4E" w:rsidP="00505C4E">
      <w:pPr>
        <w:pStyle w:val="paragraph"/>
        <w:shd w:val="clear" w:color="auto" w:fill="FFFFFF"/>
        <w:tabs>
          <w:tab w:val="left" w:pos="0"/>
        </w:tabs>
        <w:spacing w:before="0" w:after="0" w:line="276" w:lineRule="auto"/>
        <w:jc w:val="center"/>
        <w:textAlignment w:val="baseline"/>
      </w:pPr>
      <w:r>
        <w:rPr>
          <w:rStyle w:val="highlight"/>
          <w:b/>
        </w:rPr>
        <w:t xml:space="preserve">Zarządzenie nr </w:t>
      </w:r>
      <w:r w:rsidR="00BA5FB3">
        <w:rPr>
          <w:rStyle w:val="highlight"/>
          <w:b/>
        </w:rPr>
        <w:t>38</w:t>
      </w:r>
      <w:r>
        <w:rPr>
          <w:rStyle w:val="highlight"/>
          <w:b/>
        </w:rPr>
        <w:t>.2022</w:t>
      </w:r>
    </w:p>
    <w:p w:rsidR="00505C4E" w:rsidRDefault="00BA5FB3" w:rsidP="00505C4E">
      <w:pPr>
        <w:pStyle w:val="paragraph"/>
        <w:shd w:val="clear" w:color="auto" w:fill="FFFFFF"/>
        <w:spacing w:before="0" w:after="0" w:line="276" w:lineRule="auto"/>
        <w:jc w:val="center"/>
        <w:textAlignment w:val="baseline"/>
        <w:rPr>
          <w:rStyle w:val="highlight"/>
          <w:b/>
          <w:bCs/>
        </w:rPr>
      </w:pPr>
      <w:r>
        <w:rPr>
          <w:rStyle w:val="highlight"/>
          <w:b/>
          <w:bCs/>
        </w:rPr>
        <w:t xml:space="preserve">Wójta Gminy </w:t>
      </w:r>
      <w:r w:rsidR="00505C4E">
        <w:rPr>
          <w:rStyle w:val="highlight"/>
          <w:b/>
          <w:bCs/>
        </w:rPr>
        <w:t>Waganiec</w:t>
      </w:r>
      <w:r w:rsidR="00505C4E">
        <w:rPr>
          <w:rStyle w:val="size"/>
          <w:b/>
        </w:rPr>
        <w:t xml:space="preserve"> </w:t>
      </w:r>
      <w:r w:rsidR="00505C4E">
        <w:rPr>
          <w:b/>
        </w:rPr>
        <w:t>z</w:t>
      </w:r>
      <w:r w:rsidR="00505C4E">
        <w:t xml:space="preserve"> </w:t>
      </w:r>
      <w:r>
        <w:rPr>
          <w:rStyle w:val="highlight"/>
          <w:b/>
          <w:bCs/>
        </w:rPr>
        <w:t xml:space="preserve">dnia 28 kwietnia </w:t>
      </w:r>
      <w:r w:rsidR="00505C4E">
        <w:rPr>
          <w:rStyle w:val="highlight"/>
          <w:b/>
          <w:bCs/>
        </w:rPr>
        <w:t>2022 r.</w:t>
      </w:r>
    </w:p>
    <w:p w:rsidR="00505C4E" w:rsidRDefault="00505C4E" w:rsidP="00505C4E">
      <w:pPr>
        <w:pStyle w:val="paragraph"/>
        <w:shd w:val="clear" w:color="auto" w:fill="FFFFFF"/>
        <w:spacing w:before="0" w:after="0" w:line="276" w:lineRule="auto"/>
        <w:jc w:val="center"/>
        <w:textAlignment w:val="baseline"/>
      </w:pPr>
    </w:p>
    <w:p w:rsidR="00505C4E" w:rsidRDefault="00505C4E" w:rsidP="00505C4E">
      <w:pPr>
        <w:pStyle w:val="paragraph"/>
        <w:spacing w:before="0" w:after="0" w:line="276" w:lineRule="auto"/>
        <w:textAlignment w:val="baseline"/>
        <w:rPr>
          <w:rStyle w:val="highlight"/>
        </w:rPr>
      </w:pPr>
      <w:r>
        <w:rPr>
          <w:b/>
          <w:bCs/>
          <w:shd w:val="clear" w:color="auto" w:fill="FFFFFF"/>
        </w:rPr>
        <w:t>w sprawie </w:t>
      </w:r>
      <w:r w:rsidR="002452C7">
        <w:rPr>
          <w:rStyle w:val="highlight"/>
        </w:rPr>
        <w:t xml:space="preserve"> </w:t>
      </w:r>
      <w:r w:rsidR="002452C7">
        <w:t>prowadzenia</w:t>
      </w:r>
      <w:r w:rsidR="003F6511">
        <w:t>,</w:t>
      </w:r>
      <w:r w:rsidR="002452C7">
        <w:t xml:space="preserve"> </w:t>
      </w:r>
      <w:r w:rsidR="002452C7" w:rsidRPr="00DF1618">
        <w:rPr>
          <w:color w:val="000000" w:themeColor="text1"/>
        </w:rPr>
        <w:t>aktualizacj</w:t>
      </w:r>
      <w:r w:rsidR="003F6511">
        <w:rPr>
          <w:color w:val="000000" w:themeColor="text1"/>
        </w:rPr>
        <w:t>i, udostępniania</w:t>
      </w:r>
      <w:r w:rsidR="002452C7" w:rsidRPr="00DF1618">
        <w:rPr>
          <w:color w:val="000000" w:themeColor="text1"/>
        </w:rPr>
        <w:t xml:space="preserve"> i wprow</w:t>
      </w:r>
      <w:r w:rsidR="003F6511">
        <w:rPr>
          <w:color w:val="000000" w:themeColor="text1"/>
        </w:rPr>
        <w:t>adzania</w:t>
      </w:r>
      <w:r w:rsidR="002452C7">
        <w:rPr>
          <w:color w:val="000000" w:themeColor="text1"/>
        </w:rPr>
        <w:t xml:space="preserve"> danych do rejestru umów w ramach jawności i przejrzystości finansów publicznych</w:t>
      </w:r>
    </w:p>
    <w:p w:rsidR="00505C4E" w:rsidRDefault="009647DE" w:rsidP="00505C4E">
      <w:pPr>
        <w:pStyle w:val="paragraph"/>
        <w:shd w:val="clear" w:color="auto" w:fill="FFFFFF"/>
        <w:spacing w:after="0" w:line="276" w:lineRule="auto"/>
        <w:jc w:val="both"/>
        <w:textAlignment w:val="baseline"/>
      </w:pPr>
      <w:r>
        <w:rPr>
          <w:rStyle w:val="size"/>
        </w:rPr>
        <w:t>Na podstawie art. 30</w:t>
      </w:r>
      <w:r w:rsidR="00607CE5">
        <w:rPr>
          <w:rStyle w:val="size"/>
        </w:rPr>
        <w:t xml:space="preserve"> ust. 1 ustawy z dnia 8 marca 1990 r. o samorządzie gminnym (Dz. U. </w:t>
      </w:r>
      <w:r w:rsidR="000823F6">
        <w:rPr>
          <w:rStyle w:val="size"/>
        </w:rPr>
        <w:br/>
      </w:r>
      <w:r w:rsidR="00607CE5">
        <w:rPr>
          <w:rStyle w:val="size"/>
        </w:rPr>
        <w:t>z 2022 r. poz. 559), zarządzam co następuje:</w:t>
      </w:r>
    </w:p>
    <w:p w:rsidR="00505C4E" w:rsidRDefault="00505C4E" w:rsidP="00505C4E">
      <w:pPr>
        <w:pStyle w:val="paragraph"/>
        <w:shd w:val="clear" w:color="auto" w:fill="FFFFFF"/>
        <w:spacing w:before="0" w:after="0" w:line="276" w:lineRule="auto"/>
        <w:jc w:val="both"/>
        <w:textAlignment w:val="baseline"/>
        <w:rPr>
          <w:rStyle w:val="highlight"/>
        </w:rPr>
      </w:pPr>
    </w:p>
    <w:p w:rsidR="00505C4E" w:rsidRDefault="00505C4E" w:rsidP="00505C4E">
      <w:pPr>
        <w:pStyle w:val="paragraph"/>
        <w:shd w:val="clear" w:color="auto" w:fill="FFFFFF"/>
        <w:spacing w:before="0" w:after="0" w:line="276" w:lineRule="auto"/>
        <w:jc w:val="center"/>
        <w:textAlignment w:val="baseline"/>
      </w:pPr>
      <w:r>
        <w:rPr>
          <w:rStyle w:val="highlight"/>
        </w:rPr>
        <w:t>§ 1</w:t>
      </w:r>
    </w:p>
    <w:p w:rsidR="006D6551" w:rsidRDefault="00505C4E" w:rsidP="006D6551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rStyle w:val="highlight"/>
        </w:rPr>
        <w:t xml:space="preserve">W celu przygotowania się do realizacji obowiązku wynikającego z art. 34a i art. 35b Ustawy </w:t>
      </w:r>
      <w:r w:rsidR="00B3317B">
        <w:rPr>
          <w:rStyle w:val="highlight"/>
        </w:rPr>
        <w:br/>
      </w:r>
      <w:r>
        <w:rPr>
          <w:rStyle w:val="highlight"/>
        </w:rPr>
        <w:t xml:space="preserve">z dnia 27 sierpnia 2009 r. o finansach publicznych   </w:t>
      </w:r>
      <w:r w:rsidRPr="00360686">
        <w:t>(Dz. U. z 202</w:t>
      </w:r>
      <w:r w:rsidR="00657ECD">
        <w:t>1</w:t>
      </w:r>
      <w:r w:rsidRPr="00360686">
        <w:t xml:space="preserve"> r., poz. </w:t>
      </w:r>
      <w:r w:rsidR="003F6511">
        <w:t>2054</w:t>
      </w:r>
      <w:r>
        <w:t>), dotyczącego prowadzenia</w:t>
      </w:r>
      <w:r w:rsidR="002452C7">
        <w:t>,</w:t>
      </w:r>
      <w:r>
        <w:t xml:space="preserve"> </w:t>
      </w:r>
      <w:r w:rsidRPr="00DF1618">
        <w:rPr>
          <w:color w:val="000000" w:themeColor="text1"/>
        </w:rPr>
        <w:t>aktualizacj</w:t>
      </w:r>
      <w:r w:rsidR="002452C7">
        <w:rPr>
          <w:color w:val="000000" w:themeColor="text1"/>
        </w:rPr>
        <w:t>i, udostępniania</w:t>
      </w:r>
      <w:r w:rsidRPr="00DF1618">
        <w:rPr>
          <w:color w:val="000000" w:themeColor="text1"/>
        </w:rPr>
        <w:t xml:space="preserve"> i wprow</w:t>
      </w:r>
      <w:r>
        <w:rPr>
          <w:color w:val="000000" w:themeColor="text1"/>
        </w:rPr>
        <w:t>adzani</w:t>
      </w:r>
      <w:r w:rsidR="002452C7">
        <w:rPr>
          <w:color w:val="000000" w:themeColor="text1"/>
        </w:rPr>
        <w:t>a</w:t>
      </w:r>
      <w:r>
        <w:rPr>
          <w:color w:val="000000" w:themeColor="text1"/>
        </w:rPr>
        <w:t xml:space="preserve"> danych do rejestru umów w ramach jawności i przejrzystości finansów publicznych wprowadza się w Urzędzie Gminy w Wagańcu rejestr umów z</w:t>
      </w:r>
      <w:r w:rsidR="00D93CF3">
        <w:rPr>
          <w:color w:val="000000" w:themeColor="text1"/>
        </w:rPr>
        <w:t>awierający następujące elementy</w:t>
      </w:r>
      <w:r w:rsidR="009822A5">
        <w:rPr>
          <w:color w:val="000000" w:themeColor="text1"/>
        </w:rPr>
        <w:t xml:space="preserve"> </w:t>
      </w:r>
      <w:r w:rsidR="00D93CF3">
        <w:rPr>
          <w:color w:val="000000" w:themeColor="text1"/>
        </w:rPr>
        <w:t>w szczególności:</w:t>
      </w:r>
    </w:p>
    <w:p w:rsidR="000823F6" w:rsidRPr="00505C4E" w:rsidRDefault="000823F6" w:rsidP="006D6551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505C4E" w:rsidRPr="00505C4E" w:rsidRDefault="00505C4E" w:rsidP="002452C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 w:rsidRPr="00505C4E"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1) numer umowy - o ile taki nadano;</w:t>
      </w:r>
    </w:p>
    <w:p w:rsidR="00505C4E" w:rsidRPr="00505C4E" w:rsidRDefault="00505C4E" w:rsidP="002452C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 w:rsidRPr="00505C4E"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2) datę i miejsce zawarcia umowy;</w:t>
      </w:r>
    </w:p>
    <w:p w:rsidR="00505C4E" w:rsidRPr="00505C4E" w:rsidRDefault="00505C4E" w:rsidP="002452C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 w:rsidRPr="00505C4E"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3) okres obowiązywania umowy;</w:t>
      </w:r>
    </w:p>
    <w:p w:rsidR="00505C4E" w:rsidRPr="00505C4E" w:rsidRDefault="00505C4E" w:rsidP="002452C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 w:rsidRPr="00505C4E"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4) oznaczenie stron umowy, w tym przedstawicieli stron;</w:t>
      </w:r>
    </w:p>
    <w:p w:rsidR="00505C4E" w:rsidRPr="00505C4E" w:rsidRDefault="00505C4E" w:rsidP="002452C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 w:rsidRPr="00505C4E"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5) określenie przedmiotu umowy;</w:t>
      </w:r>
    </w:p>
    <w:p w:rsidR="00505C4E" w:rsidRPr="00505C4E" w:rsidRDefault="00505C4E" w:rsidP="002452C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 w:rsidRPr="00505C4E"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6) wartość przedmiotu umowy;</w:t>
      </w:r>
    </w:p>
    <w:p w:rsidR="00505C4E" w:rsidRPr="00505C4E" w:rsidRDefault="00505C4E" w:rsidP="002452C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l-PL" w:bidi="ar-SA"/>
        </w:rPr>
      </w:pPr>
      <w:r w:rsidRPr="00505C4E">
        <w:rPr>
          <w:rFonts w:ascii="Times New Roman" w:eastAsia="Times New Roman" w:hAnsi="Times New Roman" w:cs="Times New Roman"/>
          <w:color w:val="000000" w:themeColor="text1"/>
          <w:lang w:eastAsia="pl-PL" w:bidi="ar-SA"/>
        </w:rPr>
        <w:t>7) informacje o źródłach i wysokości współfinansowania przedmiotu umowy.</w:t>
      </w:r>
    </w:p>
    <w:p w:rsidR="00505C4E" w:rsidRDefault="00505C4E" w:rsidP="002452C7">
      <w:pPr>
        <w:pStyle w:val="paragraph"/>
        <w:shd w:val="clear" w:color="auto" w:fill="FFFFFF"/>
        <w:spacing w:before="0" w:after="0"/>
        <w:jc w:val="both"/>
        <w:textAlignment w:val="baseline"/>
      </w:pPr>
    </w:p>
    <w:p w:rsidR="00505C4E" w:rsidRDefault="00505C4E" w:rsidP="002452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§2.</w:t>
      </w:r>
    </w:p>
    <w:p w:rsidR="00505C4E" w:rsidRDefault="00505C4E" w:rsidP="002452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osobę odpowiedzialną za prowadzenie</w:t>
      </w:r>
      <w:r w:rsidR="002452C7">
        <w:rPr>
          <w:rFonts w:ascii="Times New Roman" w:hAnsi="Times New Roman" w:cs="Times New Roman"/>
        </w:rPr>
        <w:t xml:space="preserve">, aktualizację, udostępnianie i wprowadzanie danych do rejestru umów wskazuje się pracownika zatrudnionego na stanowisku Zastępcy Kierownika </w:t>
      </w:r>
      <w:r w:rsidR="009822A5">
        <w:rPr>
          <w:rFonts w:ascii="Times New Roman" w:hAnsi="Times New Roman" w:cs="Times New Roman"/>
        </w:rPr>
        <w:t xml:space="preserve">Referatu </w:t>
      </w:r>
      <w:r w:rsidR="002452C7">
        <w:rPr>
          <w:rFonts w:ascii="Times New Roman" w:hAnsi="Times New Roman" w:cs="Times New Roman"/>
        </w:rPr>
        <w:t>Gospodarki Komunalnej tj. Panią Małgorzatę Szatkowską</w:t>
      </w:r>
      <w:r>
        <w:rPr>
          <w:rFonts w:ascii="Times New Roman" w:hAnsi="Times New Roman" w:cs="Times New Roman"/>
        </w:rPr>
        <w:t>.</w:t>
      </w:r>
    </w:p>
    <w:p w:rsidR="002452C7" w:rsidRDefault="002452C7" w:rsidP="002452C7">
      <w:pPr>
        <w:jc w:val="both"/>
        <w:rPr>
          <w:rFonts w:ascii="Times New Roman" w:hAnsi="Times New Roman" w:cs="Times New Roman"/>
        </w:rPr>
      </w:pPr>
    </w:p>
    <w:p w:rsidR="00505C4E" w:rsidRDefault="00505C4E" w:rsidP="002452C7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rStyle w:val="highlight"/>
        </w:rPr>
        <w:t>§3.</w:t>
      </w:r>
    </w:p>
    <w:p w:rsidR="00505C4E" w:rsidRDefault="002452C7" w:rsidP="001549C5">
      <w:pPr>
        <w:pStyle w:val="paragraph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</w:pPr>
      <w:r>
        <w:rPr>
          <w:rStyle w:val="highlight"/>
        </w:rPr>
        <w:t>Zobowiązuje się</w:t>
      </w:r>
      <w:r w:rsidR="00B468D6">
        <w:rPr>
          <w:rStyle w:val="highlight"/>
        </w:rPr>
        <w:t>,</w:t>
      </w:r>
      <w:r>
        <w:rPr>
          <w:rStyle w:val="highlight"/>
        </w:rPr>
        <w:t xml:space="preserve"> </w:t>
      </w:r>
      <w:r w:rsidR="00D36E2E">
        <w:rPr>
          <w:rStyle w:val="highlight"/>
        </w:rPr>
        <w:t>od 1 maja 2022 r.</w:t>
      </w:r>
      <w:r w:rsidR="00B468D6">
        <w:rPr>
          <w:rStyle w:val="highlight"/>
        </w:rPr>
        <w:t>,</w:t>
      </w:r>
      <w:r w:rsidR="00D36E2E">
        <w:rPr>
          <w:rStyle w:val="highlight"/>
        </w:rPr>
        <w:t xml:space="preserve"> </w:t>
      </w:r>
      <w:r>
        <w:rPr>
          <w:rStyle w:val="highlight"/>
        </w:rPr>
        <w:t>wszystkich pracowników Urzędu Gminy w Wagańcu do niezwłocznego (po otrzyma</w:t>
      </w:r>
      <w:r w:rsidR="00D93CF3">
        <w:rPr>
          <w:rStyle w:val="highlight"/>
        </w:rPr>
        <w:t xml:space="preserve">niu) zeskanowania każdej z </w:t>
      </w:r>
      <w:r w:rsidR="006D6551">
        <w:rPr>
          <w:rStyle w:val="highlight"/>
        </w:rPr>
        <w:t xml:space="preserve">obustronnie podpisanych </w:t>
      </w:r>
      <w:r w:rsidR="00D93CF3">
        <w:rPr>
          <w:rStyle w:val="highlight"/>
        </w:rPr>
        <w:t>umów</w:t>
      </w:r>
      <w:r w:rsidR="000823F6">
        <w:rPr>
          <w:rStyle w:val="highlight"/>
        </w:rPr>
        <w:t xml:space="preserve"> lub informacji o jej zmianie, rozwiązaniu</w:t>
      </w:r>
      <w:r w:rsidR="009822A5">
        <w:rPr>
          <w:rStyle w:val="highlight"/>
        </w:rPr>
        <w:t>,</w:t>
      </w:r>
      <w:r w:rsidR="000823F6">
        <w:rPr>
          <w:rStyle w:val="highlight"/>
        </w:rPr>
        <w:t xml:space="preserve"> jak również informacji o odstąpieniu od umowy, jej wypowiedzeniu lub wygaśnięciu, </w:t>
      </w:r>
      <w:r w:rsidR="00D93CF3">
        <w:rPr>
          <w:rStyle w:val="highlight"/>
        </w:rPr>
        <w:t>któr</w:t>
      </w:r>
      <w:r w:rsidR="000823F6">
        <w:rPr>
          <w:rStyle w:val="highlight"/>
        </w:rPr>
        <w:t>ych</w:t>
      </w:r>
      <w:r w:rsidR="00DB71B0">
        <w:rPr>
          <w:rStyle w:val="highlight"/>
        </w:rPr>
        <w:t xml:space="preserve"> </w:t>
      </w:r>
      <w:r w:rsidR="00D93CF3">
        <w:rPr>
          <w:rStyle w:val="highlight"/>
        </w:rPr>
        <w:t>stroną jest Gmina Waganiec, dotyczących</w:t>
      </w:r>
      <w:r>
        <w:rPr>
          <w:rStyle w:val="highlight"/>
        </w:rPr>
        <w:t xml:space="preserve"> poszczególnych stanowisk pracy i przekazanie</w:t>
      </w:r>
      <w:r w:rsidR="009822A5">
        <w:rPr>
          <w:rStyle w:val="highlight"/>
        </w:rPr>
        <w:t xml:space="preserve"> </w:t>
      </w:r>
      <w:r w:rsidR="009822A5">
        <w:t xml:space="preserve">(za potwierdzeniem przeczytania wiadomości) </w:t>
      </w:r>
      <w:r>
        <w:rPr>
          <w:rStyle w:val="highlight"/>
        </w:rPr>
        <w:t>drogą elektroniczną</w:t>
      </w:r>
      <w:r w:rsidR="001549C5" w:rsidRPr="001549C5">
        <w:t xml:space="preserve"> </w:t>
      </w:r>
      <w:r w:rsidR="001549C5">
        <w:t xml:space="preserve">na adres </w:t>
      </w:r>
      <w:r w:rsidR="001549C5" w:rsidRPr="009647DE">
        <w:rPr>
          <w:color w:val="000000" w:themeColor="text1"/>
        </w:rPr>
        <w:t xml:space="preserve">e-mail: </w:t>
      </w:r>
      <w:hyperlink r:id="rId5" w:history="1">
        <w:r w:rsidR="001549C5" w:rsidRPr="009647DE">
          <w:rPr>
            <w:rStyle w:val="Hipercze"/>
            <w:color w:val="000000" w:themeColor="text1"/>
          </w:rPr>
          <w:t>malgorzata.szatkowska@waganiec.pl</w:t>
        </w:r>
      </w:hyperlink>
      <w:r w:rsidR="001549C5">
        <w:t xml:space="preserve"> </w:t>
      </w:r>
      <w:r>
        <w:rPr>
          <w:rStyle w:val="highlight"/>
        </w:rPr>
        <w:t xml:space="preserve">do pracownika wskazanego w </w:t>
      </w:r>
      <w:r>
        <w:t>§2</w:t>
      </w:r>
      <w:r w:rsidR="001549C5">
        <w:t>.</w:t>
      </w:r>
    </w:p>
    <w:p w:rsidR="00607CE5" w:rsidRDefault="00607CE5" w:rsidP="00607CE5">
      <w:pPr>
        <w:pStyle w:val="paragraph"/>
        <w:shd w:val="clear" w:color="auto" w:fill="FFFFFF"/>
        <w:spacing w:before="0" w:after="0"/>
        <w:ind w:left="720"/>
        <w:jc w:val="both"/>
        <w:textAlignment w:val="baseline"/>
      </w:pPr>
    </w:p>
    <w:p w:rsidR="00E30C1B" w:rsidRPr="00E30C1B" w:rsidRDefault="00D93CF3" w:rsidP="00FD20B0">
      <w:pPr>
        <w:pStyle w:val="paragraph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color w:val="000000" w:themeColor="text1"/>
        </w:rPr>
      </w:pPr>
      <w:r>
        <w:t xml:space="preserve">Zobowiązuje </w:t>
      </w:r>
      <w:r>
        <w:rPr>
          <w:rStyle w:val="highlight"/>
        </w:rPr>
        <w:t>się</w:t>
      </w:r>
      <w:r w:rsidR="00B468D6">
        <w:rPr>
          <w:rStyle w:val="highlight"/>
        </w:rPr>
        <w:t>,</w:t>
      </w:r>
      <w:r w:rsidR="00D36E2E">
        <w:rPr>
          <w:rStyle w:val="highlight"/>
        </w:rPr>
        <w:t xml:space="preserve"> od 1 maja 2022 r.</w:t>
      </w:r>
      <w:r w:rsidR="00B468D6">
        <w:rPr>
          <w:rStyle w:val="highlight"/>
        </w:rPr>
        <w:t>,</w:t>
      </w:r>
      <w:r>
        <w:rPr>
          <w:rStyle w:val="highlight"/>
        </w:rPr>
        <w:t xml:space="preserve"> wszystkich pracowników Urzędu Gminy </w:t>
      </w:r>
      <w:r w:rsidR="00FD20B0">
        <w:rPr>
          <w:rStyle w:val="highlight"/>
        </w:rPr>
        <w:br/>
      </w:r>
      <w:r>
        <w:rPr>
          <w:rStyle w:val="highlight"/>
        </w:rPr>
        <w:t>w Wagańcu do niezwłocznego (po otrzymaniu)</w:t>
      </w:r>
      <w:r w:rsidR="00607CE5">
        <w:rPr>
          <w:rStyle w:val="highlight"/>
        </w:rPr>
        <w:t xml:space="preserve"> przekazan</w:t>
      </w:r>
      <w:r w:rsidR="003F6511">
        <w:rPr>
          <w:rStyle w:val="highlight"/>
        </w:rPr>
        <w:t>i</w:t>
      </w:r>
      <w:r w:rsidR="00607CE5">
        <w:rPr>
          <w:rStyle w:val="highlight"/>
        </w:rPr>
        <w:t xml:space="preserve">a danych dotyczących każdej z </w:t>
      </w:r>
      <w:r w:rsidR="006D6551">
        <w:rPr>
          <w:rStyle w:val="highlight"/>
        </w:rPr>
        <w:t xml:space="preserve">obustronnie podpisanych umów </w:t>
      </w:r>
      <w:r w:rsidR="009822A5">
        <w:rPr>
          <w:rStyle w:val="highlight"/>
        </w:rPr>
        <w:t xml:space="preserve">lub informacji o jej zmianie, rozwiązaniu, jak również informacji o odstąpieniu od umowy, jej wypowiedzeniu lub wygaśnięciu, </w:t>
      </w:r>
      <w:r w:rsidR="001549C5">
        <w:rPr>
          <w:rStyle w:val="highlight"/>
        </w:rPr>
        <w:t>wymienionych w ust. 1</w:t>
      </w:r>
      <w:r w:rsidR="00D36E2E">
        <w:rPr>
          <w:rStyle w:val="highlight"/>
        </w:rPr>
        <w:t>,</w:t>
      </w:r>
      <w:r w:rsidR="001549C5" w:rsidRPr="009822A5">
        <w:rPr>
          <w:rStyle w:val="highlight"/>
        </w:rPr>
        <w:t xml:space="preserve"> </w:t>
      </w:r>
      <w:r w:rsidR="00607CE5">
        <w:rPr>
          <w:rStyle w:val="highlight"/>
        </w:rPr>
        <w:t xml:space="preserve"> według</w:t>
      </w:r>
      <w:r w:rsidR="006D6551">
        <w:rPr>
          <w:rStyle w:val="highlight"/>
        </w:rPr>
        <w:t xml:space="preserve"> załącznika nr 1 do niniejszego </w:t>
      </w:r>
      <w:r w:rsidR="00607CE5">
        <w:rPr>
          <w:rStyle w:val="highlight"/>
        </w:rPr>
        <w:t>zarządzenia,</w:t>
      </w:r>
      <w:r w:rsidR="001549C5" w:rsidRPr="001549C5">
        <w:t xml:space="preserve"> </w:t>
      </w:r>
      <w:r w:rsidR="001549C5">
        <w:t>na adres</w:t>
      </w:r>
      <w:r w:rsidR="00E30C1B">
        <w:t xml:space="preserve"> e-mail: </w:t>
      </w:r>
      <w:r w:rsidR="00E30C1B" w:rsidRPr="00E30C1B">
        <w:t>malgorzata.szatkowska@waganiec.pl</w:t>
      </w:r>
      <w:r w:rsidR="00E30C1B">
        <w:t xml:space="preserve"> (za potwierdzeniem przeczytania wiadomości) do pracownika wskazanego w §2.</w:t>
      </w:r>
    </w:p>
    <w:p w:rsidR="00E30C1B" w:rsidRDefault="00E30C1B" w:rsidP="00E30C1B">
      <w:pPr>
        <w:pStyle w:val="Akapitzlist"/>
        <w:rPr>
          <w:color w:val="000000" w:themeColor="text1"/>
        </w:rPr>
      </w:pPr>
    </w:p>
    <w:p w:rsidR="001549C5" w:rsidRDefault="001549C5" w:rsidP="001549C5">
      <w:pPr>
        <w:pStyle w:val="Akapitzlist"/>
        <w:rPr>
          <w:color w:val="000000" w:themeColor="text1"/>
        </w:rPr>
      </w:pPr>
    </w:p>
    <w:p w:rsidR="001549C5" w:rsidRDefault="00D36E2E" w:rsidP="00B3317B">
      <w:pPr>
        <w:pStyle w:val="paragraph"/>
        <w:numPr>
          <w:ilvl w:val="0"/>
          <w:numId w:val="3"/>
        </w:numPr>
        <w:shd w:val="clear" w:color="auto" w:fill="FFFFFF"/>
        <w:spacing w:before="0" w:after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Dodatkowo z</w:t>
      </w:r>
      <w:r w:rsidR="001549C5">
        <w:rPr>
          <w:color w:val="000000" w:themeColor="text1"/>
        </w:rPr>
        <w:t xml:space="preserve">obowiązuje się wszystkich pracowników Urzędu Gminy w Wagańcu </w:t>
      </w:r>
      <w:r w:rsidR="00FD20B0">
        <w:rPr>
          <w:color w:val="000000" w:themeColor="text1"/>
        </w:rPr>
        <w:br/>
      </w:r>
      <w:r w:rsidR="001549C5">
        <w:rPr>
          <w:color w:val="000000" w:themeColor="text1"/>
        </w:rPr>
        <w:t xml:space="preserve">do przekazania </w:t>
      </w:r>
      <w:proofErr w:type="spellStart"/>
      <w:r w:rsidR="00FD20B0">
        <w:rPr>
          <w:color w:val="000000" w:themeColor="text1"/>
        </w:rPr>
        <w:t>skanów</w:t>
      </w:r>
      <w:proofErr w:type="spellEnd"/>
      <w:r w:rsidR="00FD20B0">
        <w:rPr>
          <w:color w:val="000000" w:themeColor="text1"/>
        </w:rPr>
        <w:t xml:space="preserve"> umów i informacji </w:t>
      </w:r>
      <w:r>
        <w:rPr>
          <w:color w:val="000000" w:themeColor="text1"/>
        </w:rPr>
        <w:t xml:space="preserve">opisanych w </w:t>
      </w:r>
      <w:r w:rsidR="00B468D6">
        <w:rPr>
          <w:color w:val="000000" w:themeColor="text1"/>
        </w:rPr>
        <w:t>ust</w:t>
      </w:r>
      <w:r>
        <w:rPr>
          <w:color w:val="000000" w:themeColor="text1"/>
        </w:rPr>
        <w:t xml:space="preserve">. 1 i </w:t>
      </w:r>
      <w:r w:rsidR="00B468D6">
        <w:rPr>
          <w:color w:val="000000" w:themeColor="text1"/>
        </w:rPr>
        <w:t>ust</w:t>
      </w:r>
      <w:r>
        <w:rPr>
          <w:color w:val="000000" w:themeColor="text1"/>
        </w:rPr>
        <w:t>. 2 niniejszego</w:t>
      </w:r>
      <w:r w:rsidR="00B468D6"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paragrafu za okres od 01.01.2022 r</w:t>
      </w:r>
      <w:r w:rsidR="00FD20B0">
        <w:rPr>
          <w:color w:val="000000" w:themeColor="text1"/>
        </w:rPr>
        <w:t>.</w:t>
      </w:r>
      <w:r>
        <w:rPr>
          <w:color w:val="000000" w:themeColor="text1"/>
        </w:rPr>
        <w:t xml:space="preserve"> do 30.04.2022 r</w:t>
      </w:r>
      <w:r w:rsidR="00FD20B0">
        <w:rPr>
          <w:color w:val="000000" w:themeColor="text1"/>
        </w:rPr>
        <w:t>.</w:t>
      </w:r>
      <w:r>
        <w:rPr>
          <w:color w:val="000000" w:themeColor="text1"/>
        </w:rPr>
        <w:t xml:space="preserve"> w terminie do </w:t>
      </w:r>
      <w:r w:rsidR="00FD20B0">
        <w:rPr>
          <w:color w:val="000000" w:themeColor="text1"/>
        </w:rPr>
        <w:t xml:space="preserve">15.06.2022 r., </w:t>
      </w:r>
      <w:r w:rsidR="00FD20B0">
        <w:t xml:space="preserve">na adres </w:t>
      </w:r>
      <w:r w:rsidR="00FD20B0" w:rsidRPr="009647DE">
        <w:rPr>
          <w:color w:val="000000" w:themeColor="text1"/>
        </w:rPr>
        <w:t xml:space="preserve">e-mail: </w:t>
      </w:r>
      <w:hyperlink r:id="rId6" w:history="1">
        <w:r w:rsidR="00FD20B0" w:rsidRPr="009647DE">
          <w:rPr>
            <w:rStyle w:val="Hipercze"/>
            <w:color w:val="000000" w:themeColor="text1"/>
          </w:rPr>
          <w:t>malgorzata.szatkowska@waganiec.pl</w:t>
        </w:r>
      </w:hyperlink>
      <w:r w:rsidR="00FD20B0">
        <w:t xml:space="preserve"> </w:t>
      </w:r>
      <w:r w:rsidR="00E30C1B">
        <w:t xml:space="preserve">(za potwierdzeniem przeczytania wiadomości) </w:t>
      </w:r>
      <w:r w:rsidR="00FD20B0">
        <w:rPr>
          <w:rStyle w:val="highlight"/>
        </w:rPr>
        <w:t xml:space="preserve">do pracownika wskazanego w </w:t>
      </w:r>
      <w:r w:rsidR="00FD20B0">
        <w:t>§2.</w:t>
      </w:r>
    </w:p>
    <w:p w:rsidR="001549C5" w:rsidRDefault="001549C5" w:rsidP="001549C5">
      <w:pPr>
        <w:pStyle w:val="Akapitzlist"/>
        <w:rPr>
          <w:color w:val="000000" w:themeColor="text1"/>
        </w:rPr>
      </w:pPr>
    </w:p>
    <w:p w:rsidR="002452C7" w:rsidRDefault="002452C7" w:rsidP="002452C7">
      <w:pPr>
        <w:pStyle w:val="paragraph"/>
        <w:shd w:val="clear" w:color="auto" w:fill="FFFFFF"/>
        <w:spacing w:before="0" w:after="0"/>
        <w:jc w:val="both"/>
        <w:textAlignment w:val="baseline"/>
      </w:pPr>
    </w:p>
    <w:p w:rsidR="00505C4E" w:rsidRDefault="00505C4E" w:rsidP="002452C7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rStyle w:val="highlight"/>
        </w:rPr>
        <w:t>§4.</w:t>
      </w:r>
    </w:p>
    <w:p w:rsidR="002452C7" w:rsidRPr="002452C7" w:rsidRDefault="002452C7" w:rsidP="00B3317B">
      <w:pPr>
        <w:pStyle w:val="paragraph"/>
        <w:shd w:val="clear" w:color="auto" w:fill="FFFFFF"/>
        <w:spacing w:before="0" w:after="0"/>
        <w:jc w:val="both"/>
        <w:textAlignment w:val="baseline"/>
        <w:rPr>
          <w:color w:val="000000" w:themeColor="text1"/>
        </w:rPr>
      </w:pPr>
      <w:r w:rsidRPr="002452C7">
        <w:rPr>
          <w:rStyle w:val="highlight"/>
          <w:color w:val="000000" w:themeColor="text1"/>
        </w:rPr>
        <w:t>Nadmieniam przy tym jednocze</w:t>
      </w:r>
      <w:r w:rsidR="003F6511">
        <w:rPr>
          <w:rStyle w:val="highlight"/>
          <w:color w:val="000000" w:themeColor="text1"/>
        </w:rPr>
        <w:t>ś</w:t>
      </w:r>
      <w:r w:rsidRPr="002452C7">
        <w:rPr>
          <w:rStyle w:val="highlight"/>
          <w:color w:val="000000" w:themeColor="text1"/>
        </w:rPr>
        <w:t xml:space="preserve">nie, iż </w:t>
      </w:r>
      <w:r w:rsidR="009822A5">
        <w:rPr>
          <w:rStyle w:val="highlight"/>
          <w:color w:val="000000" w:themeColor="text1"/>
        </w:rPr>
        <w:t xml:space="preserve">zgodnie z </w:t>
      </w:r>
      <w:r w:rsidR="009822A5">
        <w:rPr>
          <w:color w:val="000000" w:themeColor="text1"/>
          <w:lang w:bidi="ar-SA"/>
        </w:rPr>
        <w:t xml:space="preserve">art. 34b </w:t>
      </w:r>
      <w:r w:rsidR="009822A5">
        <w:rPr>
          <w:rStyle w:val="highlight"/>
        </w:rPr>
        <w:t xml:space="preserve">Ustawy z dnia 27 sierpnia 2009 r. </w:t>
      </w:r>
      <w:r w:rsidR="00FD20B0">
        <w:rPr>
          <w:rStyle w:val="highlight"/>
        </w:rPr>
        <w:br/>
      </w:r>
      <w:r w:rsidR="009822A5">
        <w:rPr>
          <w:rStyle w:val="highlight"/>
        </w:rPr>
        <w:t xml:space="preserve">o finansach publicznych </w:t>
      </w:r>
      <w:r w:rsidR="009822A5" w:rsidRPr="00360686">
        <w:t>(Dz. U. z 202</w:t>
      </w:r>
      <w:r w:rsidR="009822A5">
        <w:t>1</w:t>
      </w:r>
      <w:r w:rsidR="009822A5" w:rsidRPr="00360686">
        <w:t xml:space="preserve"> r., poz. </w:t>
      </w:r>
      <w:r w:rsidR="009822A5">
        <w:t>2054),</w:t>
      </w:r>
      <w:r w:rsidR="001549C5">
        <w:t xml:space="preserve"> </w:t>
      </w:r>
      <w:r w:rsidRPr="002452C7">
        <w:rPr>
          <w:rStyle w:val="highlight"/>
          <w:color w:val="000000" w:themeColor="text1"/>
        </w:rPr>
        <w:t>niewykonywanie lub nie dopuszczenie do wykonania obowiązku prowadzenia, aktualizacji, udostępniani</w:t>
      </w:r>
      <w:r w:rsidR="003F6511">
        <w:rPr>
          <w:rStyle w:val="highlight"/>
          <w:color w:val="000000" w:themeColor="text1"/>
        </w:rPr>
        <w:t>a</w:t>
      </w:r>
      <w:r w:rsidRPr="002452C7">
        <w:rPr>
          <w:rStyle w:val="highlight"/>
          <w:color w:val="000000" w:themeColor="text1"/>
        </w:rPr>
        <w:t xml:space="preserve"> lub wprowadzani</w:t>
      </w:r>
      <w:r w:rsidR="003F6511">
        <w:rPr>
          <w:rStyle w:val="highlight"/>
          <w:color w:val="000000" w:themeColor="text1"/>
        </w:rPr>
        <w:t>a</w:t>
      </w:r>
      <w:r w:rsidRPr="002452C7">
        <w:rPr>
          <w:rStyle w:val="highlight"/>
          <w:color w:val="000000" w:themeColor="text1"/>
        </w:rPr>
        <w:t xml:space="preserve"> danych do rejestru umów </w:t>
      </w:r>
      <w:r w:rsidRPr="002452C7">
        <w:rPr>
          <w:color w:val="000000" w:themeColor="text1"/>
          <w:lang w:bidi="ar-SA"/>
        </w:rPr>
        <w:t>podlega</w:t>
      </w:r>
      <w:r w:rsidR="00607CE5">
        <w:rPr>
          <w:color w:val="000000" w:themeColor="text1"/>
          <w:lang w:bidi="ar-SA"/>
        </w:rPr>
        <w:t>ć będzie</w:t>
      </w:r>
      <w:r w:rsidRPr="002452C7">
        <w:rPr>
          <w:color w:val="000000" w:themeColor="text1"/>
          <w:lang w:bidi="ar-SA"/>
        </w:rPr>
        <w:t xml:space="preserve"> grzywnie, karze ograniczenia wolności alb</w:t>
      </w:r>
      <w:r w:rsidR="003F6511">
        <w:rPr>
          <w:color w:val="000000" w:themeColor="text1"/>
          <w:lang w:bidi="ar-SA"/>
        </w:rPr>
        <w:t>o pozbawienia wolności do lat 2</w:t>
      </w:r>
      <w:r w:rsidR="009822A5">
        <w:rPr>
          <w:color w:val="000000" w:themeColor="text1"/>
          <w:lang w:bidi="ar-SA"/>
        </w:rPr>
        <w:t>.</w:t>
      </w:r>
    </w:p>
    <w:p w:rsidR="00505C4E" w:rsidRDefault="00505C4E" w:rsidP="002452C7">
      <w:pPr>
        <w:pStyle w:val="paragraph"/>
        <w:shd w:val="clear" w:color="auto" w:fill="FFFFFF"/>
        <w:spacing w:before="0" w:after="0"/>
        <w:textAlignment w:val="baseline"/>
      </w:pPr>
    </w:p>
    <w:p w:rsidR="00505C4E" w:rsidRDefault="00505C4E" w:rsidP="002452C7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rStyle w:val="highlight"/>
        </w:rPr>
        <w:t>§5.</w:t>
      </w:r>
    </w:p>
    <w:p w:rsidR="00505C4E" w:rsidRDefault="00505C4E" w:rsidP="002452C7">
      <w:pPr>
        <w:pStyle w:val="paragraph"/>
        <w:shd w:val="clear" w:color="auto" w:fill="FFFFFF"/>
        <w:spacing w:before="0" w:after="0"/>
        <w:jc w:val="both"/>
        <w:textAlignment w:val="baseline"/>
      </w:pPr>
      <w:r>
        <w:t xml:space="preserve">Wykonanie zarządzenia powierzam </w:t>
      </w:r>
      <w:r w:rsidR="002452C7">
        <w:t>wszystkim pracownikom Urzędu Gminy w Wagańcu</w:t>
      </w:r>
      <w:r>
        <w:t>.</w:t>
      </w:r>
    </w:p>
    <w:p w:rsidR="00505C4E" w:rsidRDefault="00505C4E" w:rsidP="002452C7">
      <w:pPr>
        <w:pStyle w:val="paragraph"/>
        <w:shd w:val="clear" w:color="auto" w:fill="FFFFFF"/>
        <w:spacing w:before="0" w:after="0"/>
        <w:textAlignment w:val="baseline"/>
      </w:pPr>
    </w:p>
    <w:p w:rsidR="001549C5" w:rsidRDefault="001549C5" w:rsidP="002452C7">
      <w:pPr>
        <w:pStyle w:val="paragraph"/>
        <w:shd w:val="clear" w:color="auto" w:fill="FFFFFF"/>
        <w:spacing w:before="0" w:after="0"/>
        <w:textAlignment w:val="baseline"/>
      </w:pPr>
    </w:p>
    <w:p w:rsidR="00505C4E" w:rsidRDefault="00505C4E" w:rsidP="002452C7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rStyle w:val="highlight"/>
        </w:rPr>
        <w:t>§6.</w:t>
      </w:r>
    </w:p>
    <w:p w:rsidR="00505C4E" w:rsidRDefault="00505C4E" w:rsidP="002452C7">
      <w:pPr>
        <w:pStyle w:val="paragraph"/>
        <w:shd w:val="clear" w:color="auto" w:fill="FFFFFF"/>
        <w:spacing w:before="0" w:after="0"/>
        <w:textAlignment w:val="baseline"/>
        <w:rPr>
          <w:rStyle w:val="size"/>
        </w:rPr>
      </w:pPr>
      <w:r>
        <w:rPr>
          <w:rStyle w:val="highlight"/>
        </w:rPr>
        <w:t>Zarządzenie wchodzi w życie z dniem podpisania.</w:t>
      </w:r>
    </w:p>
    <w:p w:rsidR="00A63BCD" w:rsidRDefault="00A63BCD" w:rsidP="002452C7"/>
    <w:sectPr w:rsidR="00A63BCD" w:rsidSect="00A6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2B87"/>
    <w:multiLevelType w:val="multilevel"/>
    <w:tmpl w:val="6A640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7.%8.%9"/>
      <w:lvlJc w:val="left"/>
      <w:pPr>
        <w:tabs>
          <w:tab w:val="num" w:pos="0"/>
        </w:tabs>
        <w:ind w:left="6480" w:hanging="360"/>
      </w:pPr>
    </w:lvl>
  </w:abstractNum>
  <w:abstractNum w:abstractNumId="2">
    <w:nsid w:val="6754604C"/>
    <w:multiLevelType w:val="hybridMultilevel"/>
    <w:tmpl w:val="EB18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05C4E"/>
    <w:rsid w:val="000823F6"/>
    <w:rsid w:val="000C7C02"/>
    <w:rsid w:val="000E08F7"/>
    <w:rsid w:val="000F632B"/>
    <w:rsid w:val="001549C5"/>
    <w:rsid w:val="002452C7"/>
    <w:rsid w:val="0024568A"/>
    <w:rsid w:val="003F6511"/>
    <w:rsid w:val="00505C4E"/>
    <w:rsid w:val="00554990"/>
    <w:rsid w:val="00556509"/>
    <w:rsid w:val="00607CE5"/>
    <w:rsid w:val="00657ECD"/>
    <w:rsid w:val="006D6551"/>
    <w:rsid w:val="009108C1"/>
    <w:rsid w:val="00942BD4"/>
    <w:rsid w:val="009647DE"/>
    <w:rsid w:val="009822A5"/>
    <w:rsid w:val="00A63BCD"/>
    <w:rsid w:val="00B3317B"/>
    <w:rsid w:val="00B468D6"/>
    <w:rsid w:val="00BA5FB3"/>
    <w:rsid w:val="00D36E2E"/>
    <w:rsid w:val="00D93CF3"/>
    <w:rsid w:val="00DA25BA"/>
    <w:rsid w:val="00DB71B0"/>
    <w:rsid w:val="00E30C1B"/>
    <w:rsid w:val="00F11392"/>
    <w:rsid w:val="00F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4E"/>
    <w:pPr>
      <w:widowControl w:val="0"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C4E"/>
    <w:pPr>
      <w:ind w:left="720"/>
      <w:contextualSpacing/>
    </w:pPr>
    <w:rPr>
      <w:rFonts w:cs="Mangal"/>
      <w:szCs w:val="21"/>
    </w:rPr>
  </w:style>
  <w:style w:type="paragraph" w:customStyle="1" w:styleId="paragraph">
    <w:name w:val="paragraph"/>
    <w:basedOn w:val="Normalny"/>
    <w:qFormat/>
    <w:rsid w:val="00505C4E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customStyle="1" w:styleId="highlight">
    <w:name w:val="highlight"/>
    <w:qFormat/>
    <w:rsid w:val="00505C4E"/>
  </w:style>
  <w:style w:type="character" w:customStyle="1" w:styleId="size">
    <w:name w:val="size"/>
    <w:qFormat/>
    <w:rsid w:val="00505C4E"/>
  </w:style>
  <w:style w:type="character" w:styleId="Uwydatnienie">
    <w:name w:val="Emphasis"/>
    <w:basedOn w:val="Domylnaczcionkaakapitu"/>
    <w:uiPriority w:val="20"/>
    <w:qFormat/>
    <w:rsid w:val="00505C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505C4E"/>
    <w:rPr>
      <w:color w:val="0000FF"/>
      <w:u w:val="single"/>
    </w:rPr>
  </w:style>
  <w:style w:type="paragraph" w:styleId="NormalnyWeb">
    <w:name w:val="Normal (Web)"/>
    <w:basedOn w:val="Normalny"/>
    <w:uiPriority w:val="99"/>
    <w:rsid w:val="00505C4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text-justify">
    <w:name w:val="text-justify"/>
    <w:basedOn w:val="Normalny"/>
    <w:rsid w:val="002452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40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71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5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24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886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9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20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szatkowska@waganiec.pl" TargetMode="External"/><Relationship Id="rId5" Type="http://schemas.openxmlformats.org/officeDocument/2006/relationships/hyperlink" Target="mailto:malgorzata.szatkowska@wag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9</cp:revision>
  <cp:lastPrinted>2022-04-28T10:30:00Z</cp:lastPrinted>
  <dcterms:created xsi:type="dcterms:W3CDTF">2022-04-12T06:37:00Z</dcterms:created>
  <dcterms:modified xsi:type="dcterms:W3CDTF">2022-04-28T10:30:00Z</dcterms:modified>
</cp:coreProperties>
</file>