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C8CE" w14:textId="257C9859" w:rsidR="00410AFD" w:rsidRPr="00623FA3" w:rsidRDefault="00410AFD" w:rsidP="0041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Zarządzenie Nr </w:t>
      </w:r>
      <w:r w:rsidR="00C55A84">
        <w:rPr>
          <w:rFonts w:ascii="Times New Roman" w:hAnsi="Times New Roman"/>
          <w:b/>
          <w:sz w:val="24"/>
          <w:szCs w:val="24"/>
        </w:rPr>
        <w:t>45</w:t>
      </w:r>
      <w:r w:rsidRPr="00623FA3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FB754D6" w14:textId="77777777" w:rsidR="00410AFD" w:rsidRPr="00623FA3" w:rsidRDefault="00410AFD" w:rsidP="0041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Wójta Gminy Waganiec </w:t>
      </w:r>
    </w:p>
    <w:p w14:paraId="773E72F3" w14:textId="2816DF62" w:rsidR="00410AFD" w:rsidRPr="00623FA3" w:rsidRDefault="00410AFD" w:rsidP="0041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24 maja</w:t>
      </w:r>
      <w:r w:rsidRPr="00623FA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623FA3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1CCD2FB" w14:textId="77777777" w:rsidR="00410AFD" w:rsidRPr="00623FA3" w:rsidRDefault="00410AFD" w:rsidP="00410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6C705" w14:textId="77777777" w:rsidR="00410AFD" w:rsidRPr="00623FA3" w:rsidRDefault="00410AFD" w:rsidP="00410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DCA81" w14:textId="360BDA2B" w:rsidR="00410AFD" w:rsidRPr="00F0271D" w:rsidRDefault="00410AFD" w:rsidP="00410A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 xml:space="preserve">zmian w </w:t>
      </w:r>
      <w:bookmarkStart w:id="0" w:name="_Hlk66185436"/>
      <w:bookmarkStart w:id="1" w:name="_Hlk61955465"/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Regulaminie udzielania zamówień, do których udzielania wymagane jest stosowane przepisów ustawy z dnia 11 września 2019 r. Prawo zamówień publicznych (tekst jednolity: Dz. U. z 2019 r., poz. 2019 ze zm.)”.</w:t>
      </w:r>
      <w:bookmarkEnd w:id="0"/>
    </w:p>
    <w:p w14:paraId="66DE9FD6" w14:textId="77777777" w:rsidR="00410AFD" w:rsidRPr="00623FA3" w:rsidRDefault="00410AFD" w:rsidP="00410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05A6C104" w14:textId="420116D5" w:rsidR="00410AFD" w:rsidRPr="00623FA3" w:rsidRDefault="00410AFD" w:rsidP="00410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8F">
        <w:rPr>
          <w:rFonts w:ascii="Times New Roman" w:hAnsi="Times New Roman"/>
          <w:sz w:val="24"/>
          <w:szCs w:val="24"/>
        </w:rPr>
        <w:t>Na podstawie art. 30 ust. 1 i ust. 2 pkt 3 oraz art. 33 ust. 1, 3 i 5 ustawy z dnia 8 marca 1990</w:t>
      </w:r>
      <w:r w:rsidRPr="00FF548F">
        <w:rPr>
          <w:rFonts w:ascii="Times New Roman" w:hAnsi="Times New Roman"/>
          <w:sz w:val="24"/>
          <w:szCs w:val="24"/>
        </w:rPr>
        <w:br/>
        <w:t>r. o samorządzie gminnym (tekst jednolity: Dz. U. z 202</w:t>
      </w:r>
      <w:r>
        <w:rPr>
          <w:rFonts w:ascii="Times New Roman" w:hAnsi="Times New Roman"/>
          <w:sz w:val="24"/>
          <w:szCs w:val="24"/>
        </w:rPr>
        <w:t>2</w:t>
      </w:r>
      <w:r w:rsidRPr="00FF548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Pr="00FF548F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559</w:t>
      </w:r>
      <w:r w:rsidRPr="00FF548F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e </w:t>
      </w:r>
      <w:r w:rsidRPr="00FF548F">
        <w:rPr>
          <w:rFonts w:ascii="Times New Roman" w:hAnsi="Times New Roman"/>
          <w:sz w:val="24"/>
          <w:szCs w:val="24"/>
        </w:rPr>
        <w:t>zm.) zarządza się, co następuj</w:t>
      </w:r>
      <w:r>
        <w:rPr>
          <w:rFonts w:ascii="Times New Roman" w:hAnsi="Times New Roman"/>
          <w:sz w:val="24"/>
          <w:szCs w:val="24"/>
        </w:rPr>
        <w:t>e:</w:t>
      </w:r>
    </w:p>
    <w:p w14:paraId="69477BFC" w14:textId="2802BE83" w:rsidR="00410AFD" w:rsidRDefault="00410AFD" w:rsidP="00410A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53687B" w14:textId="77777777" w:rsidR="00C55A84" w:rsidRDefault="00C55A84" w:rsidP="00410A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DE636B" w14:textId="77777777" w:rsidR="00304D58" w:rsidRDefault="00410AFD" w:rsidP="00304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1</w:t>
      </w:r>
    </w:p>
    <w:p w14:paraId="71FBE130" w14:textId="2F1009A2" w:rsidR="00304D58" w:rsidRPr="001D0612" w:rsidRDefault="00410AFD" w:rsidP="0030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ulega </w:t>
      </w:r>
      <w:r w:rsidRPr="00410AFD">
        <w:rPr>
          <w:rFonts w:ascii="Times New Roman" w:hAnsi="Times New Roman"/>
          <w:sz w:val="24"/>
          <w:szCs w:val="24"/>
        </w:rPr>
        <w:t xml:space="preserve">§ </w:t>
      </w:r>
      <w:r w:rsidR="00EF131E">
        <w:rPr>
          <w:rFonts w:ascii="Times New Roman" w:hAnsi="Times New Roman"/>
          <w:sz w:val="24"/>
          <w:szCs w:val="24"/>
        </w:rPr>
        <w:t>8</w:t>
      </w:r>
      <w:r w:rsidR="00304D58">
        <w:rPr>
          <w:rFonts w:ascii="Times New Roman" w:hAnsi="Times New Roman"/>
          <w:sz w:val="24"/>
          <w:szCs w:val="24"/>
        </w:rPr>
        <w:t xml:space="preserve"> ust. 17</w:t>
      </w:r>
      <w:r>
        <w:rPr>
          <w:rFonts w:ascii="Times New Roman" w:hAnsi="Times New Roman"/>
          <w:sz w:val="24"/>
          <w:szCs w:val="24"/>
        </w:rPr>
        <w:t xml:space="preserve"> „Regulaminu</w:t>
      </w:r>
      <w:r w:rsidRPr="00726A01">
        <w:rPr>
          <w:rFonts w:ascii="Times New Roman" w:hAnsi="Times New Roman"/>
          <w:sz w:val="24"/>
          <w:szCs w:val="24"/>
        </w:rPr>
        <w:t xml:space="preserve"> udzielania zamówień, do których udzielania wymagane jest stosowane przepisów ustawy z dnia 11 września 2019 r. Prawo zamówień publicznych (tekst jednolity: Dz. U. z 2019 r., poz. 2019 ze zm.)</w:t>
      </w:r>
      <w:r>
        <w:rPr>
          <w:rFonts w:ascii="Times New Roman" w:hAnsi="Times New Roman"/>
          <w:sz w:val="24"/>
          <w:szCs w:val="24"/>
        </w:rPr>
        <w:t>”</w:t>
      </w:r>
      <w:r w:rsidR="00304D58">
        <w:rPr>
          <w:rFonts w:ascii="Times New Roman" w:hAnsi="Times New Roman"/>
          <w:sz w:val="24"/>
          <w:szCs w:val="24"/>
        </w:rPr>
        <w:t>, który otrzymuje brzmienie: „</w:t>
      </w:r>
      <w:r w:rsidR="00304D58" w:rsidRPr="00856A11">
        <w:rPr>
          <w:rFonts w:ascii="Times New Roman" w:hAnsi="Times New Roman"/>
          <w:color w:val="000000"/>
          <w:sz w:val="24"/>
          <w:szCs w:val="24"/>
        </w:rPr>
        <w:t xml:space="preserve">Tryb </w:t>
      </w:r>
      <w:r w:rsidR="00EF131E">
        <w:rPr>
          <w:rFonts w:ascii="Times New Roman" w:hAnsi="Times New Roman"/>
          <w:color w:val="000000"/>
          <w:sz w:val="24"/>
          <w:szCs w:val="24"/>
        </w:rPr>
        <w:br/>
      </w:r>
      <w:r w:rsidR="00304D58" w:rsidRPr="00856A11">
        <w:rPr>
          <w:rFonts w:ascii="Times New Roman" w:hAnsi="Times New Roman"/>
          <w:color w:val="000000"/>
          <w:sz w:val="24"/>
          <w:szCs w:val="24"/>
        </w:rPr>
        <w:t>i organizację pracy Komisji określa Regulamin pracy Komisji</w:t>
      </w:r>
      <w:r w:rsidR="00304D58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304D58" w:rsidRPr="00856A11">
        <w:rPr>
          <w:rFonts w:ascii="Times New Roman" w:hAnsi="Times New Roman"/>
          <w:color w:val="000000"/>
          <w:sz w:val="24"/>
          <w:szCs w:val="24"/>
        </w:rPr>
        <w:t xml:space="preserve">rzetargowej stanowiący </w:t>
      </w:r>
      <w:r w:rsidR="00304D58" w:rsidRPr="001D0612">
        <w:rPr>
          <w:rFonts w:ascii="Times New Roman" w:hAnsi="Times New Roman"/>
          <w:color w:val="000000"/>
          <w:sz w:val="24"/>
          <w:szCs w:val="24"/>
        </w:rPr>
        <w:t>załącznik nr 1 do Zarządzenia nr 2</w:t>
      </w:r>
      <w:r w:rsidR="00EF131E">
        <w:rPr>
          <w:rFonts w:ascii="Times New Roman" w:hAnsi="Times New Roman"/>
          <w:color w:val="000000"/>
          <w:sz w:val="24"/>
          <w:szCs w:val="24"/>
        </w:rPr>
        <w:t>0</w:t>
      </w:r>
      <w:r w:rsidR="00304D58" w:rsidRPr="001D0612">
        <w:rPr>
          <w:rFonts w:ascii="Times New Roman" w:hAnsi="Times New Roman"/>
          <w:color w:val="000000"/>
          <w:sz w:val="24"/>
          <w:szCs w:val="24"/>
        </w:rPr>
        <w:t>.202</w:t>
      </w:r>
      <w:r w:rsidR="00EF131E">
        <w:rPr>
          <w:rFonts w:ascii="Times New Roman" w:hAnsi="Times New Roman"/>
          <w:color w:val="000000"/>
          <w:sz w:val="24"/>
          <w:szCs w:val="24"/>
        </w:rPr>
        <w:t>2</w:t>
      </w:r>
      <w:r w:rsidR="00304D58" w:rsidRPr="001D0612">
        <w:rPr>
          <w:rFonts w:ascii="Times New Roman" w:hAnsi="Times New Roman"/>
          <w:color w:val="000000"/>
          <w:sz w:val="24"/>
          <w:szCs w:val="24"/>
        </w:rPr>
        <w:t xml:space="preserve"> z dnia </w:t>
      </w:r>
      <w:r w:rsidR="00EF131E">
        <w:rPr>
          <w:rFonts w:ascii="Times New Roman" w:hAnsi="Times New Roman"/>
          <w:color w:val="000000"/>
          <w:sz w:val="24"/>
          <w:szCs w:val="24"/>
        </w:rPr>
        <w:t>1</w:t>
      </w:r>
      <w:r w:rsidR="00304D58" w:rsidRPr="001D0612">
        <w:rPr>
          <w:rFonts w:ascii="Times New Roman" w:hAnsi="Times New Roman"/>
          <w:color w:val="000000"/>
          <w:sz w:val="24"/>
          <w:szCs w:val="24"/>
        </w:rPr>
        <w:t xml:space="preserve"> marca 202</w:t>
      </w:r>
      <w:r w:rsidR="00EF131E">
        <w:rPr>
          <w:rFonts w:ascii="Times New Roman" w:hAnsi="Times New Roman"/>
          <w:color w:val="000000"/>
          <w:sz w:val="24"/>
          <w:szCs w:val="24"/>
        </w:rPr>
        <w:t>2</w:t>
      </w:r>
      <w:r w:rsidR="00304D58" w:rsidRPr="001D0612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304D58">
        <w:rPr>
          <w:rFonts w:ascii="Times New Roman" w:hAnsi="Times New Roman"/>
          <w:color w:val="000000"/>
          <w:sz w:val="24"/>
          <w:szCs w:val="24"/>
        </w:rPr>
        <w:t>”.</w:t>
      </w:r>
    </w:p>
    <w:p w14:paraId="6F6DA4A6" w14:textId="537967DE" w:rsidR="00C55A84" w:rsidRDefault="00C55A84" w:rsidP="00410AFD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928271" w14:textId="77777777" w:rsidR="00C55A84" w:rsidRDefault="00C55A84" w:rsidP="00410AFD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710BAD" w14:textId="76DBF5B2" w:rsidR="00410AFD" w:rsidRDefault="00410AFD" w:rsidP="00410AFD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2</w:t>
      </w:r>
    </w:p>
    <w:p w14:paraId="38D99E93" w14:textId="4A40C358" w:rsidR="00410AFD" w:rsidRPr="00B0478F" w:rsidRDefault="00EF131E" w:rsidP="00410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zapisy Regulaminu pozostają bez zmian.</w:t>
      </w:r>
    </w:p>
    <w:p w14:paraId="32B15CC5" w14:textId="77777777" w:rsidR="00410AFD" w:rsidRDefault="00410AFD" w:rsidP="00410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C15B3" w14:textId="77777777" w:rsidR="00C55A84" w:rsidRDefault="00C55A84" w:rsidP="00410A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40CBC7" w14:textId="5C525F3A" w:rsidR="00410AFD" w:rsidRPr="00623FA3" w:rsidRDefault="00410AFD" w:rsidP="00410A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§ </w:t>
      </w:r>
      <w:r w:rsidR="00EF131E">
        <w:rPr>
          <w:rFonts w:ascii="Times New Roman" w:hAnsi="Times New Roman"/>
          <w:sz w:val="24"/>
          <w:szCs w:val="24"/>
        </w:rPr>
        <w:t>3</w:t>
      </w:r>
    </w:p>
    <w:p w14:paraId="25D685CF" w14:textId="77777777" w:rsidR="00410AFD" w:rsidRPr="00623FA3" w:rsidRDefault="00410AFD" w:rsidP="00410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3588481D" w14:textId="77777777" w:rsidR="00B06E9E" w:rsidRDefault="00B06E9E"/>
    <w:sectPr w:rsidR="00B0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E6783"/>
    <w:multiLevelType w:val="hybridMultilevel"/>
    <w:tmpl w:val="2ACEA33E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3857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FD"/>
    <w:rsid w:val="00304D58"/>
    <w:rsid w:val="00410AFD"/>
    <w:rsid w:val="00A36704"/>
    <w:rsid w:val="00B06E9E"/>
    <w:rsid w:val="00C55A84"/>
    <w:rsid w:val="00E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42BD"/>
  <w15:chartTrackingRefBased/>
  <w15:docId w15:val="{BEA80E6F-6646-4E92-B25E-DA40C485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</cp:revision>
  <cp:lastPrinted>2022-05-24T10:32:00Z</cp:lastPrinted>
  <dcterms:created xsi:type="dcterms:W3CDTF">2022-05-24T08:07:00Z</dcterms:created>
  <dcterms:modified xsi:type="dcterms:W3CDTF">2022-05-24T10:36:00Z</dcterms:modified>
</cp:coreProperties>
</file>