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Zarządzenie Nr </w:t>
      </w:r>
      <w:r>
        <w:rPr>
          <w:rFonts w:ascii="Times New Roman" w:hAnsi="Times New Roman"/>
          <w:b/>
          <w:bCs/>
        </w:rPr>
        <w:t>96</w:t>
      </w:r>
      <w:r>
        <w:rPr>
          <w:rFonts w:ascii="Times New Roman" w:hAnsi="Times New Roman"/>
          <w:b/>
          <w:bCs/>
        </w:rPr>
        <w:t>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 dnia </w:t>
      </w:r>
      <w:r>
        <w:rPr>
          <w:rFonts w:ascii="Times New Roman" w:hAnsi="Times New Roman"/>
          <w:b/>
          <w:bCs/>
        </w:rPr>
        <w:t>27</w:t>
      </w:r>
      <w:r>
        <w:rPr>
          <w:rFonts w:ascii="Times New Roman" w:hAnsi="Times New Roman"/>
          <w:b/>
          <w:bCs/>
        </w:rPr>
        <w:t xml:space="preserve"> września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bookmarkStart w:id="0" w:name="__DdeLink__578_795846230"/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pracownikowi Gminnego Ośrodka Pomocy Społecznej w Wagańcu upoważnienia do prowadzenia postępowań w sprawach dotyczących wypłaty dodatku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dla gospodarstw domowych</w:t>
      </w:r>
      <w:r>
        <w:rPr>
          <w:rFonts w:ascii="Times New Roman" w:hAnsi="Times New Roman"/>
          <w:b/>
          <w:bCs/>
        </w:rPr>
        <w:t>,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 z wyłączeniem wydawania decyzji administracyjnych</w:t>
      </w:r>
      <w:bookmarkEnd w:id="0"/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>Na podstawie art. 2</w:t>
      </w:r>
      <w:r>
        <w:rPr>
          <w:rFonts w:ascii="Times New Roman" w:hAnsi="Times New Roman"/>
          <w:b w:val="false"/>
          <w:bCs w:val="false"/>
        </w:rPr>
        <w:t>5</w:t>
      </w:r>
      <w:r>
        <w:rPr>
          <w:rFonts w:ascii="Times New Roman" w:hAnsi="Times New Roman"/>
          <w:b w:val="false"/>
          <w:bCs w:val="false"/>
        </w:rPr>
        <w:t xml:space="preserve"> ust. </w:t>
      </w:r>
      <w:r>
        <w:rPr>
          <w:rFonts w:ascii="Times New Roman" w:hAnsi="Times New Roman"/>
          <w:b w:val="false"/>
          <w:bCs w:val="false"/>
        </w:rPr>
        <w:t>2</w:t>
      </w:r>
      <w:r>
        <w:rPr>
          <w:rFonts w:ascii="Times New Roman" w:hAnsi="Times New Roman"/>
          <w:b w:val="false"/>
          <w:bCs w:val="false"/>
        </w:rPr>
        <w:t xml:space="preserve">  ustawy z dnia </w:t>
      </w:r>
      <w:r>
        <w:rPr>
          <w:rFonts w:ascii="Times New Roman" w:hAnsi="Times New Roman"/>
          <w:b w:val="false"/>
          <w:bCs w:val="false"/>
        </w:rPr>
        <w:t>1</w:t>
      </w:r>
      <w:r>
        <w:rPr>
          <w:rFonts w:ascii="Times New Roman" w:hAnsi="Times New Roman"/>
          <w:b w:val="false"/>
          <w:bCs w:val="false"/>
        </w:rPr>
        <w:t xml:space="preserve">5 </w:t>
      </w:r>
      <w:r>
        <w:rPr>
          <w:rFonts w:ascii="Times New Roman" w:hAnsi="Times New Roman"/>
          <w:b w:val="false"/>
          <w:bCs w:val="false"/>
        </w:rPr>
        <w:t>września</w:t>
      </w:r>
      <w:r>
        <w:rPr>
          <w:rFonts w:ascii="Times New Roman" w:hAnsi="Times New Roman"/>
          <w:b w:val="false"/>
          <w:bCs w:val="false"/>
        </w:rPr>
        <w:t xml:space="preserve">  2022 r. o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szczególnych rozwiązaniach  w zakresie niektórych źródeł ciepła w związku z sytuacją na rynku paliw</w:t>
      </w:r>
      <w:r>
        <w:rPr>
          <w:rFonts w:ascii="Times New Roman" w:hAnsi="Times New Roman"/>
          <w:b w:val="false"/>
          <w:bCs w:val="false"/>
        </w:rPr>
        <w:t xml:space="preserve"> (Dz. U. z 2022 r., poz. 1</w:t>
      </w:r>
      <w:r>
        <w:rPr>
          <w:rFonts w:ascii="Times New Roman" w:hAnsi="Times New Roman"/>
          <w:b w:val="false"/>
          <w:bCs w:val="false"/>
        </w:rPr>
        <w:t>967</w:t>
      </w:r>
      <w:r>
        <w:rPr>
          <w:rFonts w:ascii="Times New Roman" w:hAnsi="Times New Roman"/>
          <w:b w:val="false"/>
          <w:bCs w:val="false"/>
        </w:rPr>
        <w:t>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 xml:space="preserve">Kierownika Gminnego Ośrodka Pomocy Społecznej w Wagańcu udzielam Pani Iwonie Oźminie –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inspektorowi ds. świadczeń rodzinnych i funduszu alimentacyjnego</w:t>
      </w:r>
      <w:r>
        <w:rPr>
          <w:rFonts w:ascii="Times New Roman" w:hAnsi="Times New Roman"/>
          <w:b w:val="false"/>
          <w:bCs w:val="false"/>
        </w:rPr>
        <w:t xml:space="preserve"> 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Gminnym Ośrodku Pomocy Społecznej w Wagańcu upoważnienia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do prowadzenia postępowań w sprawach dotyczących wypłaty dodatku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dla gospodarstw domowych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w sposób określony w w/w ustawie i przepisach wykonawczych, z wyłączeniem wydawania decyzji administracyjnych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1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1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3. 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2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2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LibreOffice/6.3.1.2$Windows_x86 LibreOffice_project/b79626edf0065ac373bd1df5c28bd630b4424273</Application>
  <Pages>1</Pages>
  <Words>206</Words>
  <Characters>1283</Characters>
  <CharactersWithSpaces>1493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2022-09-29T17:47:34Z</cp:lastPrinted>
  <dcterms:modified xsi:type="dcterms:W3CDTF">2022-09-29T17:48:14Z</dcterms:modified>
  <cp:revision>20</cp:revision>
  <dc:subject/>
  <dc:title/>
</cp:coreProperties>
</file>