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111.2022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 grudnia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w sprawie udzielenia pracownikowi Gminnego Ośrodka Pomocy Społecznej w Wagańcu</w:t>
        <w:br/>
        <w:t>upoważnienia do prowadzenia postępowań w sprawach dotyczących wypłaty dodatku</w:t>
        <w:br/>
        <w:t>elektrycznego, z wyłączeniem wydawania decyzji administracyjnych.</w:t>
      </w:r>
    </w:p>
    <w:p>
      <w:pPr>
        <w:pStyle w:val="Normal"/>
        <w:bidi w:val="0"/>
        <w:jc w:val="both"/>
        <w:rPr>
          <w:rFonts w:ascii="Times New Roman" w:hAnsi="Times New Roman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34 ust. 2  ustawy z dnia 7 października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służących ochronie odbiorców energii elektrycznej w 2023 roku w związku</w:t>
        <w:br/>
        <w:t xml:space="preserve">z sytuacją na rynku energii elektrycznej </w:t>
      </w:r>
      <w:r>
        <w:rPr>
          <w:rFonts w:ascii="Times New Roman" w:hAnsi="Times New Roman"/>
          <w:b w:val="false"/>
          <w:bCs w:val="false"/>
        </w:rPr>
        <w:t>(Dz. U. z 2022 r., poz. 2127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>Kierownika Gminnego Ośrodka Pomocy Społecznej w Wagańcu udzielam Pani Joannie Szczęsnej – pracownikowi socjalnemu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</w:t>
        <w:br/>
        <w:t xml:space="preserve">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 prowadzenia postępowań w sprawach dotyczących wypłaty dodatku elektrycznego,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>Wykonanie Zarządzenia powierza się Kierownikowi Gminnego Ośrodka Pomocy Społecznej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LibreOffice/6.3.1.2$Windows_x86 LibreOffice_project/b79626edf0065ac373bd1df5c28bd630b4424273</Application>
  <Pages>1</Pages>
  <Words>194</Words>
  <Characters>1227</Characters>
  <CharactersWithSpaces>1422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2022-12-05T13:04:02Z</cp:lastPrinted>
  <dcterms:modified xsi:type="dcterms:W3CDTF">2022-12-05T13:04:35Z</dcterms:modified>
  <cp:revision>25</cp:revision>
  <dc:subject/>
  <dc:title/>
</cp:coreProperties>
</file>