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CA75F" w14:textId="718B6A35" w:rsidR="00FB1FEB" w:rsidRPr="00FB1FEB" w:rsidRDefault="00FB1FEB" w:rsidP="00FB1FEB">
      <w:pPr>
        <w:ind w:left="458" w:hanging="168"/>
        <w:rPr>
          <w:rFonts w:ascii="Times New Roman" w:hAnsi="Times New Roman" w:cs="Times New Roman"/>
        </w:rPr>
      </w:pPr>
      <w:r w:rsidRPr="00FB1FEB">
        <w:rPr>
          <w:rFonts w:ascii="Times New Roman" w:hAnsi="Times New Roman" w:cs="Times New Roman"/>
        </w:rPr>
        <w:t>Załącznik nr 1 do  Zarządzenia Nr 4.202</w:t>
      </w:r>
      <w:r w:rsidR="00A01024">
        <w:rPr>
          <w:rFonts w:ascii="Times New Roman" w:hAnsi="Times New Roman" w:cs="Times New Roman"/>
        </w:rPr>
        <w:t>3</w:t>
      </w:r>
      <w:r w:rsidRPr="00FB1FEB">
        <w:rPr>
          <w:rFonts w:ascii="Times New Roman" w:hAnsi="Times New Roman" w:cs="Times New Roman"/>
        </w:rPr>
        <w:t xml:space="preserve"> Wójta Gminy Waganiec z dnia 2</w:t>
      </w:r>
      <w:r w:rsidR="00A01024">
        <w:rPr>
          <w:rFonts w:ascii="Times New Roman" w:hAnsi="Times New Roman" w:cs="Times New Roman"/>
        </w:rPr>
        <w:t>3</w:t>
      </w:r>
      <w:r w:rsidRPr="00FB1FEB">
        <w:rPr>
          <w:rFonts w:ascii="Times New Roman" w:hAnsi="Times New Roman" w:cs="Times New Roman"/>
        </w:rPr>
        <w:t xml:space="preserve"> stycznia 202</w:t>
      </w:r>
      <w:r w:rsidR="00A01024">
        <w:rPr>
          <w:rFonts w:ascii="Times New Roman" w:hAnsi="Times New Roman" w:cs="Times New Roman"/>
        </w:rPr>
        <w:t>3</w:t>
      </w:r>
      <w:r w:rsidRPr="00FB1FEB">
        <w:rPr>
          <w:rFonts w:ascii="Times New Roman" w:hAnsi="Times New Roman" w:cs="Times New Roman"/>
        </w:rPr>
        <w:t xml:space="preserve"> r.</w:t>
      </w:r>
    </w:p>
    <w:p w14:paraId="3A95BFD0" w14:textId="376BDEEC" w:rsidR="00FB1FEB" w:rsidRPr="00FB1FEB" w:rsidRDefault="00FB1FEB" w:rsidP="00FB1FEB">
      <w:pPr>
        <w:tabs>
          <w:tab w:val="right" w:pos="14540"/>
        </w:tabs>
        <w:ind w:left="458" w:hanging="168"/>
        <w:rPr>
          <w:rFonts w:ascii="Times New Roman" w:hAnsi="Times New Roman" w:cs="Times New Roman"/>
          <w:b/>
          <w:bCs/>
        </w:rPr>
      </w:pPr>
      <w:r w:rsidRPr="00FB1FEB">
        <w:rPr>
          <w:rFonts w:ascii="Times New Roman" w:hAnsi="Times New Roman" w:cs="Times New Roman"/>
          <w:b/>
          <w:bCs/>
        </w:rPr>
        <w:t>Dane do sprawozdania o udzielonych zamówieniach publicznych za rok 202</w:t>
      </w:r>
      <w:r w:rsidR="00A01024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ab/>
      </w:r>
    </w:p>
    <w:p w14:paraId="1E1E160C" w14:textId="3972B46F" w:rsidR="00FB1FEB" w:rsidRPr="00FB1FEB" w:rsidRDefault="00FB1FEB" w:rsidP="00B90FBF">
      <w:pPr>
        <w:ind w:left="458"/>
        <w:rPr>
          <w:rFonts w:ascii="Times New Roman" w:hAnsi="Times New Roman" w:cs="Times New Roman"/>
          <w:b/>
        </w:rPr>
      </w:pPr>
    </w:p>
    <w:tbl>
      <w:tblPr>
        <w:tblW w:w="14241" w:type="dxa"/>
        <w:tblInd w:w="3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10498"/>
        <w:gridCol w:w="3185"/>
      </w:tblGrid>
      <w:tr w:rsidR="00FB1FEB" w:rsidRPr="00FB1FEB" w14:paraId="104017FA" w14:textId="77777777" w:rsidTr="00F87187">
        <w:trPr>
          <w:trHeight w:val="595"/>
        </w:trPr>
        <w:tc>
          <w:tcPr>
            <w:tcW w:w="558" w:type="dxa"/>
            <w:tcBorders>
              <w:right w:val="single" w:sz="4" w:space="0" w:color="000000"/>
            </w:tcBorders>
          </w:tcPr>
          <w:p w14:paraId="5EA0AFF6" w14:textId="77777777" w:rsidR="00FB1FEB" w:rsidRPr="00FB1FEB" w:rsidRDefault="00FB1FEB" w:rsidP="00FB1FEB">
            <w:pPr>
              <w:rPr>
                <w:rFonts w:ascii="Times New Roman" w:hAnsi="Times New Roman" w:cs="Times New Roman"/>
                <w:b/>
              </w:rPr>
            </w:pPr>
            <w:r w:rsidRPr="00FB1FEB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0498" w:type="dxa"/>
            <w:tcBorders>
              <w:left w:val="single" w:sz="4" w:space="0" w:color="000000"/>
            </w:tcBorders>
          </w:tcPr>
          <w:p w14:paraId="558B57D8" w14:textId="24C10D2F" w:rsidR="00FB1FEB" w:rsidRPr="00FB1FEB" w:rsidRDefault="00FB1FEB" w:rsidP="00FB1FEB">
            <w:pPr>
              <w:rPr>
                <w:rFonts w:ascii="Times New Roman" w:hAnsi="Times New Roman" w:cs="Times New Roman"/>
              </w:rPr>
            </w:pPr>
            <w:r w:rsidRPr="00FB1FEB">
              <w:rPr>
                <w:rFonts w:ascii="Times New Roman" w:hAnsi="Times New Roman" w:cs="Times New Roman"/>
                <w:b/>
              </w:rPr>
              <w:t>Niestosowanie przepisów ustawy z uwagi na wartość zamówienia</w:t>
            </w:r>
          </w:p>
        </w:tc>
        <w:tc>
          <w:tcPr>
            <w:tcW w:w="3185" w:type="dxa"/>
          </w:tcPr>
          <w:p w14:paraId="2607B1E3" w14:textId="5106E0F7" w:rsidR="00FB1FEB" w:rsidRPr="00CB05D7" w:rsidRDefault="00FB1FEB" w:rsidP="00FB1FEB">
            <w:pPr>
              <w:rPr>
                <w:rFonts w:ascii="Times New Roman" w:hAnsi="Times New Roman" w:cs="Times New Roman"/>
                <w:b/>
              </w:rPr>
            </w:pPr>
            <w:r w:rsidRPr="00FB1FEB">
              <w:rPr>
                <w:rFonts w:ascii="Times New Roman" w:hAnsi="Times New Roman" w:cs="Times New Roman"/>
                <w:b/>
              </w:rPr>
              <w:t>Łączna wartość udzielonych</w:t>
            </w:r>
            <w:r w:rsidR="00CB05D7">
              <w:rPr>
                <w:rFonts w:ascii="Times New Roman" w:hAnsi="Times New Roman" w:cs="Times New Roman"/>
                <w:b/>
              </w:rPr>
              <w:t xml:space="preserve"> </w:t>
            </w:r>
            <w:r w:rsidRPr="00FB1FEB">
              <w:rPr>
                <w:rFonts w:ascii="Times New Roman" w:hAnsi="Times New Roman" w:cs="Times New Roman"/>
                <w:b/>
              </w:rPr>
              <w:t>zamówień bez podatku od towarów i usług</w:t>
            </w:r>
            <w:r w:rsidR="00F87187">
              <w:rPr>
                <w:rFonts w:ascii="Times New Roman" w:hAnsi="Times New Roman" w:cs="Times New Roman"/>
                <w:b/>
              </w:rPr>
              <w:t xml:space="preserve"> </w:t>
            </w:r>
            <w:r w:rsidRPr="00FB1FEB">
              <w:rPr>
                <w:rFonts w:ascii="Times New Roman" w:hAnsi="Times New Roman" w:cs="Times New Roman"/>
                <w:b/>
              </w:rPr>
              <w:t>(w złotych)</w:t>
            </w:r>
          </w:p>
        </w:tc>
      </w:tr>
      <w:tr w:rsidR="00FB1FEB" w:rsidRPr="00FB1FEB" w14:paraId="3D6E38A4" w14:textId="77777777" w:rsidTr="00F87187">
        <w:trPr>
          <w:trHeight w:val="382"/>
        </w:trPr>
        <w:tc>
          <w:tcPr>
            <w:tcW w:w="558" w:type="dxa"/>
            <w:tcBorders>
              <w:right w:val="single" w:sz="4" w:space="0" w:color="000000"/>
            </w:tcBorders>
          </w:tcPr>
          <w:p w14:paraId="4E85E65A" w14:textId="6DC3F26C" w:rsidR="00FB1FEB" w:rsidRPr="00FB1FEB" w:rsidRDefault="00A01024" w:rsidP="00FB1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B1FEB" w:rsidRPr="00FB1F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498" w:type="dxa"/>
            <w:tcBorders>
              <w:left w:val="single" w:sz="4" w:space="0" w:color="000000"/>
            </w:tcBorders>
          </w:tcPr>
          <w:p w14:paraId="01E2FB04" w14:textId="5F98D295" w:rsidR="00FB1FEB" w:rsidRPr="00FB1FEB" w:rsidRDefault="004234CA" w:rsidP="00FB1FEB">
            <w:pPr>
              <w:rPr>
                <w:rFonts w:ascii="Times New Roman" w:hAnsi="Times New Roman" w:cs="Times New Roman"/>
              </w:rPr>
            </w:pPr>
            <w:r w:rsidRPr="004234CA">
              <w:rPr>
                <w:rFonts w:ascii="Times New Roman" w:hAnsi="Times New Roman" w:cs="Times New Roman"/>
              </w:rPr>
              <w:t>zamówienia klasyczne, których wartość jest mniejsza niż 130 000 złotych</w:t>
            </w:r>
            <w:r>
              <w:rPr>
                <w:rFonts w:ascii="Times New Roman" w:hAnsi="Times New Roman" w:cs="Times New Roman"/>
              </w:rPr>
              <w:t xml:space="preserve"> zgodnie z ustawą </w:t>
            </w:r>
            <w:proofErr w:type="spellStart"/>
            <w:r>
              <w:rPr>
                <w:rFonts w:ascii="Times New Roman" w:hAnsi="Times New Roman" w:cs="Times New Roman"/>
              </w:rPr>
              <w:t>Pzp</w:t>
            </w:r>
            <w:proofErr w:type="spellEnd"/>
            <w:r>
              <w:rPr>
                <w:rFonts w:ascii="Times New Roman" w:hAnsi="Times New Roman" w:cs="Times New Roman"/>
              </w:rPr>
              <w:t xml:space="preserve"> z 2019 r.</w:t>
            </w:r>
          </w:p>
        </w:tc>
        <w:tc>
          <w:tcPr>
            <w:tcW w:w="3185" w:type="dxa"/>
          </w:tcPr>
          <w:p w14:paraId="7BC486A4" w14:textId="77777777" w:rsidR="00FB1FEB" w:rsidRPr="00FB1FEB" w:rsidRDefault="00FB1FEB" w:rsidP="00FB1FEB">
            <w:pPr>
              <w:rPr>
                <w:rFonts w:ascii="Times New Roman" w:hAnsi="Times New Roman" w:cs="Times New Roman"/>
              </w:rPr>
            </w:pPr>
          </w:p>
        </w:tc>
      </w:tr>
    </w:tbl>
    <w:p w14:paraId="29052BC1" w14:textId="77777777" w:rsidR="004234CA" w:rsidRDefault="004234CA">
      <w:pPr>
        <w:rPr>
          <w:rFonts w:ascii="Times New Roman" w:hAnsi="Times New Roman" w:cs="Times New Roman"/>
          <w:b/>
        </w:rPr>
      </w:pPr>
    </w:p>
    <w:p w14:paraId="46D15D2B" w14:textId="77777777" w:rsidR="004234CA" w:rsidRDefault="004234CA">
      <w:pPr>
        <w:rPr>
          <w:rFonts w:ascii="Times New Roman" w:hAnsi="Times New Roman" w:cs="Times New Roman"/>
          <w:b/>
        </w:rPr>
      </w:pPr>
    </w:p>
    <w:p w14:paraId="44C67907" w14:textId="466C60FB" w:rsidR="00B90FBF" w:rsidRPr="00FB1FEB" w:rsidRDefault="00B90F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Sporządził:</w:t>
      </w:r>
    </w:p>
    <w:sectPr w:rsidR="00B90FBF" w:rsidRPr="00FB1FEB">
      <w:pgSz w:w="16840" w:h="11910" w:orient="landscape"/>
      <w:pgMar w:top="1000" w:right="1360" w:bottom="280" w:left="9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FBA0A" w14:textId="77777777" w:rsidR="00077EDB" w:rsidRDefault="00077EDB" w:rsidP="00FB1FEB">
      <w:pPr>
        <w:spacing w:after="0" w:line="240" w:lineRule="auto"/>
      </w:pPr>
      <w:r>
        <w:separator/>
      </w:r>
    </w:p>
  </w:endnote>
  <w:endnote w:type="continuationSeparator" w:id="0">
    <w:p w14:paraId="24887A0F" w14:textId="77777777" w:rsidR="00077EDB" w:rsidRDefault="00077EDB" w:rsidP="00FB1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1E5B1" w14:textId="77777777" w:rsidR="00077EDB" w:rsidRDefault="00077EDB" w:rsidP="00FB1FEB">
      <w:pPr>
        <w:spacing w:after="0" w:line="240" w:lineRule="auto"/>
      </w:pPr>
      <w:r>
        <w:separator/>
      </w:r>
    </w:p>
  </w:footnote>
  <w:footnote w:type="continuationSeparator" w:id="0">
    <w:p w14:paraId="0A38B532" w14:textId="77777777" w:rsidR="00077EDB" w:rsidRDefault="00077EDB" w:rsidP="00FB1F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04E53"/>
    <w:multiLevelType w:val="hybridMultilevel"/>
    <w:tmpl w:val="F3688C32"/>
    <w:lvl w:ilvl="0" w:tplc="CEE00CAA">
      <w:start w:val="1"/>
      <w:numFmt w:val="decimal"/>
      <w:lvlText w:val="%1)"/>
      <w:lvlJc w:val="left"/>
      <w:pPr>
        <w:ind w:left="1189" w:hanging="275"/>
        <w:jc w:val="right"/>
      </w:pPr>
      <w:rPr>
        <w:rFonts w:ascii="Times New Roman" w:eastAsia="Times New Roman" w:hAnsi="Times New Roman" w:cs="Times New Roman" w:hint="default"/>
        <w:spacing w:val="0"/>
        <w:w w:val="103"/>
        <w:sz w:val="15"/>
        <w:szCs w:val="15"/>
        <w:lang w:val="pl-PL" w:eastAsia="en-US" w:bidi="ar-SA"/>
      </w:rPr>
    </w:lvl>
    <w:lvl w:ilvl="1" w:tplc="576EA702">
      <w:numFmt w:val="bullet"/>
      <w:lvlText w:val="•"/>
      <w:lvlJc w:val="left"/>
      <w:pPr>
        <w:ind w:left="2515" w:hanging="275"/>
      </w:pPr>
      <w:rPr>
        <w:rFonts w:hint="default"/>
        <w:lang w:val="pl-PL" w:eastAsia="en-US" w:bidi="ar-SA"/>
      </w:rPr>
    </w:lvl>
    <w:lvl w:ilvl="2" w:tplc="6A2EFC66">
      <w:numFmt w:val="bullet"/>
      <w:lvlText w:val="•"/>
      <w:lvlJc w:val="left"/>
      <w:pPr>
        <w:ind w:left="3851" w:hanging="275"/>
      </w:pPr>
      <w:rPr>
        <w:rFonts w:hint="default"/>
        <w:lang w:val="pl-PL" w:eastAsia="en-US" w:bidi="ar-SA"/>
      </w:rPr>
    </w:lvl>
    <w:lvl w:ilvl="3" w:tplc="89A2A8BE">
      <w:numFmt w:val="bullet"/>
      <w:lvlText w:val="•"/>
      <w:lvlJc w:val="left"/>
      <w:pPr>
        <w:ind w:left="5187" w:hanging="275"/>
      </w:pPr>
      <w:rPr>
        <w:rFonts w:hint="default"/>
        <w:lang w:val="pl-PL" w:eastAsia="en-US" w:bidi="ar-SA"/>
      </w:rPr>
    </w:lvl>
    <w:lvl w:ilvl="4" w:tplc="237E1BF2">
      <w:numFmt w:val="bullet"/>
      <w:lvlText w:val="•"/>
      <w:lvlJc w:val="left"/>
      <w:pPr>
        <w:ind w:left="6523" w:hanging="275"/>
      </w:pPr>
      <w:rPr>
        <w:rFonts w:hint="default"/>
        <w:lang w:val="pl-PL" w:eastAsia="en-US" w:bidi="ar-SA"/>
      </w:rPr>
    </w:lvl>
    <w:lvl w:ilvl="5" w:tplc="93A83C6E">
      <w:numFmt w:val="bullet"/>
      <w:lvlText w:val="•"/>
      <w:lvlJc w:val="left"/>
      <w:pPr>
        <w:ind w:left="7858" w:hanging="275"/>
      </w:pPr>
      <w:rPr>
        <w:rFonts w:hint="default"/>
        <w:lang w:val="pl-PL" w:eastAsia="en-US" w:bidi="ar-SA"/>
      </w:rPr>
    </w:lvl>
    <w:lvl w:ilvl="6" w:tplc="CB58636E">
      <w:numFmt w:val="bullet"/>
      <w:lvlText w:val="•"/>
      <w:lvlJc w:val="left"/>
      <w:pPr>
        <w:ind w:left="9194" w:hanging="275"/>
      </w:pPr>
      <w:rPr>
        <w:rFonts w:hint="default"/>
        <w:lang w:val="pl-PL" w:eastAsia="en-US" w:bidi="ar-SA"/>
      </w:rPr>
    </w:lvl>
    <w:lvl w:ilvl="7" w:tplc="D26E8532">
      <w:numFmt w:val="bullet"/>
      <w:lvlText w:val="•"/>
      <w:lvlJc w:val="left"/>
      <w:pPr>
        <w:ind w:left="10530" w:hanging="275"/>
      </w:pPr>
      <w:rPr>
        <w:rFonts w:hint="default"/>
        <w:lang w:val="pl-PL" w:eastAsia="en-US" w:bidi="ar-SA"/>
      </w:rPr>
    </w:lvl>
    <w:lvl w:ilvl="8" w:tplc="52923F58">
      <w:numFmt w:val="bullet"/>
      <w:lvlText w:val="•"/>
      <w:lvlJc w:val="left"/>
      <w:pPr>
        <w:ind w:left="11866" w:hanging="275"/>
      </w:pPr>
      <w:rPr>
        <w:rFonts w:hint="default"/>
        <w:lang w:val="pl-PL" w:eastAsia="en-US" w:bidi="ar-SA"/>
      </w:rPr>
    </w:lvl>
  </w:abstractNum>
  <w:abstractNum w:abstractNumId="1" w15:restartNumberingAfterBreak="0">
    <w:nsid w:val="507436D3"/>
    <w:multiLevelType w:val="hybridMultilevel"/>
    <w:tmpl w:val="D5B64440"/>
    <w:lvl w:ilvl="0" w:tplc="B088DDDA">
      <w:start w:val="1"/>
      <w:numFmt w:val="upperRoman"/>
      <w:lvlText w:val="%1."/>
      <w:lvlJc w:val="left"/>
      <w:pPr>
        <w:ind w:left="458" w:hanging="168"/>
        <w:jc w:val="right"/>
      </w:pPr>
      <w:rPr>
        <w:rFonts w:hint="default"/>
        <w:w w:val="99"/>
        <w:lang w:val="pl-PL" w:eastAsia="en-US" w:bidi="ar-SA"/>
      </w:rPr>
    </w:lvl>
    <w:lvl w:ilvl="1" w:tplc="6E2CEB42">
      <w:start w:val="1"/>
      <w:numFmt w:val="decimal"/>
      <w:lvlText w:val="%2)"/>
      <w:lvlJc w:val="left"/>
      <w:pPr>
        <w:ind w:left="1189" w:hanging="275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15"/>
        <w:szCs w:val="15"/>
        <w:lang w:val="pl-PL" w:eastAsia="en-US" w:bidi="ar-SA"/>
      </w:rPr>
    </w:lvl>
    <w:lvl w:ilvl="2" w:tplc="EECCB6F8">
      <w:start w:val="1"/>
      <w:numFmt w:val="lowerLetter"/>
      <w:lvlText w:val="%3)"/>
      <w:lvlJc w:val="left"/>
      <w:pPr>
        <w:ind w:left="1462" w:hanging="275"/>
        <w:jc w:val="left"/>
      </w:pPr>
      <w:rPr>
        <w:rFonts w:ascii="Times New Roman" w:eastAsia="Times New Roman" w:hAnsi="Times New Roman" w:cs="Times New Roman" w:hint="default"/>
        <w:w w:val="103"/>
        <w:sz w:val="15"/>
        <w:szCs w:val="15"/>
        <w:lang w:val="pl-PL" w:eastAsia="en-US" w:bidi="ar-SA"/>
      </w:rPr>
    </w:lvl>
    <w:lvl w:ilvl="3" w:tplc="C8E6D9D4">
      <w:numFmt w:val="bullet"/>
      <w:lvlText w:val="•"/>
      <w:lvlJc w:val="left"/>
      <w:pPr>
        <w:ind w:left="1460" w:hanging="275"/>
      </w:pPr>
      <w:rPr>
        <w:rFonts w:hint="default"/>
        <w:lang w:val="pl-PL" w:eastAsia="en-US" w:bidi="ar-SA"/>
      </w:rPr>
    </w:lvl>
    <w:lvl w:ilvl="4" w:tplc="506825C4">
      <w:numFmt w:val="bullet"/>
      <w:lvlText w:val="•"/>
      <w:lvlJc w:val="left"/>
      <w:pPr>
        <w:ind w:left="2689" w:hanging="275"/>
      </w:pPr>
      <w:rPr>
        <w:rFonts w:hint="default"/>
        <w:lang w:val="pl-PL" w:eastAsia="en-US" w:bidi="ar-SA"/>
      </w:rPr>
    </w:lvl>
    <w:lvl w:ilvl="5" w:tplc="5D24BE10">
      <w:numFmt w:val="bullet"/>
      <w:lvlText w:val="•"/>
      <w:lvlJc w:val="left"/>
      <w:pPr>
        <w:ind w:left="3918" w:hanging="275"/>
      </w:pPr>
      <w:rPr>
        <w:rFonts w:hint="default"/>
        <w:lang w:val="pl-PL" w:eastAsia="en-US" w:bidi="ar-SA"/>
      </w:rPr>
    </w:lvl>
    <w:lvl w:ilvl="6" w:tplc="F0C42630">
      <w:numFmt w:val="bullet"/>
      <w:lvlText w:val="•"/>
      <w:lvlJc w:val="left"/>
      <w:pPr>
        <w:ind w:left="5148" w:hanging="275"/>
      </w:pPr>
      <w:rPr>
        <w:rFonts w:hint="default"/>
        <w:lang w:val="pl-PL" w:eastAsia="en-US" w:bidi="ar-SA"/>
      </w:rPr>
    </w:lvl>
    <w:lvl w:ilvl="7" w:tplc="629EDFC6">
      <w:numFmt w:val="bullet"/>
      <w:lvlText w:val="•"/>
      <w:lvlJc w:val="left"/>
      <w:pPr>
        <w:ind w:left="6377" w:hanging="275"/>
      </w:pPr>
      <w:rPr>
        <w:rFonts w:hint="default"/>
        <w:lang w:val="pl-PL" w:eastAsia="en-US" w:bidi="ar-SA"/>
      </w:rPr>
    </w:lvl>
    <w:lvl w:ilvl="8" w:tplc="644EA070">
      <w:numFmt w:val="bullet"/>
      <w:lvlText w:val="•"/>
      <w:lvlJc w:val="left"/>
      <w:pPr>
        <w:ind w:left="7606" w:hanging="275"/>
      </w:pPr>
      <w:rPr>
        <w:rFonts w:hint="default"/>
        <w:lang w:val="pl-PL" w:eastAsia="en-US" w:bidi="ar-SA"/>
      </w:rPr>
    </w:lvl>
  </w:abstractNum>
  <w:num w:numId="1" w16cid:durableId="754789318">
    <w:abstractNumId w:val="0"/>
  </w:num>
  <w:num w:numId="2" w16cid:durableId="6326371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FEB"/>
    <w:rsid w:val="00077EDB"/>
    <w:rsid w:val="001D62FF"/>
    <w:rsid w:val="00412D3E"/>
    <w:rsid w:val="004234CA"/>
    <w:rsid w:val="006D4741"/>
    <w:rsid w:val="0071350A"/>
    <w:rsid w:val="009518B4"/>
    <w:rsid w:val="00A01024"/>
    <w:rsid w:val="00B06E9E"/>
    <w:rsid w:val="00B90FBF"/>
    <w:rsid w:val="00BF52F4"/>
    <w:rsid w:val="00CB05D7"/>
    <w:rsid w:val="00F87187"/>
    <w:rsid w:val="00FB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3D3CA"/>
  <w15:chartTrackingRefBased/>
  <w15:docId w15:val="{0F6822FA-AD41-448A-B688-A52E3BD2F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B1F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B1FEB"/>
  </w:style>
  <w:style w:type="paragraph" w:styleId="Nagwek">
    <w:name w:val="header"/>
    <w:basedOn w:val="Normalny"/>
    <w:link w:val="NagwekZnak"/>
    <w:uiPriority w:val="99"/>
    <w:unhideWhenUsed/>
    <w:rsid w:val="00FB1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1FEB"/>
  </w:style>
  <w:style w:type="paragraph" w:styleId="Stopka">
    <w:name w:val="footer"/>
    <w:basedOn w:val="Normalny"/>
    <w:link w:val="StopkaZnak"/>
    <w:uiPriority w:val="99"/>
    <w:unhideWhenUsed/>
    <w:rsid w:val="00FB1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1F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61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AniaB</dc:creator>
  <cp:keywords/>
  <dc:description/>
  <cp:lastModifiedBy>AniaB</cp:lastModifiedBy>
  <cp:revision>9</cp:revision>
  <cp:lastPrinted>2022-02-17T10:27:00Z</cp:lastPrinted>
  <dcterms:created xsi:type="dcterms:W3CDTF">2022-02-17T09:34:00Z</dcterms:created>
  <dcterms:modified xsi:type="dcterms:W3CDTF">2023-01-23T09:16:00Z</dcterms:modified>
</cp:coreProperties>
</file>