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B8F" w14:textId="7C3023C2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7F5A8C">
        <w:rPr>
          <w:rFonts w:ascii="Times New Roman" w:hAnsi="Times New Roman"/>
          <w:b/>
          <w:sz w:val="24"/>
          <w:szCs w:val="24"/>
        </w:rPr>
        <w:t>4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 w:rsidR="00D570C7">
        <w:rPr>
          <w:rFonts w:ascii="Times New Roman" w:hAnsi="Times New Roman"/>
          <w:b/>
          <w:sz w:val="24"/>
          <w:szCs w:val="24"/>
        </w:rPr>
        <w:t>3</w:t>
      </w:r>
    </w:p>
    <w:p w14:paraId="5E80BF7D" w14:textId="77777777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0C3F1480" w14:textId="7C295609" w:rsidR="004161D4" w:rsidRPr="00623FA3" w:rsidRDefault="004161D4" w:rsidP="0041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 w:rsidR="004235E7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stycznia 202</w:t>
      </w:r>
      <w:r w:rsidR="00D570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6B02302A" w14:textId="77777777" w:rsidR="004161D4" w:rsidRPr="00623FA3" w:rsidRDefault="004161D4" w:rsidP="004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EA7E7" w14:textId="77777777" w:rsidR="004161D4" w:rsidRPr="00623FA3" w:rsidRDefault="004161D4" w:rsidP="0041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6B312" w14:textId="0B9AD6BE" w:rsidR="00DD541C" w:rsidRDefault="004161D4" w:rsidP="004161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w sprawie</w:t>
      </w:r>
      <w:r w:rsidR="008E1DA5">
        <w:rPr>
          <w:rFonts w:ascii="Times New Roman" w:hAnsi="Times New Roman"/>
          <w:sz w:val="24"/>
          <w:szCs w:val="24"/>
        </w:rPr>
        <w:t>:</w:t>
      </w:r>
      <w:r w:rsidR="00CC6A5D">
        <w:rPr>
          <w:rFonts w:ascii="Times New Roman" w:hAnsi="Times New Roman"/>
          <w:sz w:val="24"/>
          <w:szCs w:val="24"/>
        </w:rPr>
        <w:t xml:space="preserve"> </w:t>
      </w:r>
      <w:r w:rsidR="008E1DA5">
        <w:rPr>
          <w:rFonts w:ascii="Times New Roman" w:hAnsi="Times New Roman"/>
          <w:b/>
          <w:bCs/>
          <w:sz w:val="24"/>
          <w:szCs w:val="24"/>
        </w:rPr>
        <w:t>o</w:t>
      </w:r>
      <w:r w:rsidR="00424957">
        <w:rPr>
          <w:rFonts w:ascii="Times New Roman" w:hAnsi="Times New Roman"/>
          <w:b/>
          <w:bCs/>
          <w:sz w:val="24"/>
          <w:szCs w:val="24"/>
        </w:rPr>
        <w:t>pracowania i przekazania danych niezbędnych do sporządz</w:t>
      </w:r>
      <w:r w:rsidR="004648C3">
        <w:rPr>
          <w:rFonts w:ascii="Times New Roman" w:hAnsi="Times New Roman"/>
          <w:b/>
          <w:bCs/>
          <w:sz w:val="24"/>
          <w:szCs w:val="24"/>
        </w:rPr>
        <w:t>e</w:t>
      </w:r>
      <w:r w:rsidR="00424957">
        <w:rPr>
          <w:rFonts w:ascii="Times New Roman" w:hAnsi="Times New Roman"/>
          <w:b/>
          <w:bCs/>
          <w:sz w:val="24"/>
          <w:szCs w:val="24"/>
        </w:rPr>
        <w:t>nia rocznego sprawozdania o udzielonych zamówieniach za rok 202</w:t>
      </w:r>
      <w:r w:rsidR="00071362">
        <w:rPr>
          <w:rFonts w:ascii="Times New Roman" w:hAnsi="Times New Roman"/>
          <w:b/>
          <w:bCs/>
          <w:sz w:val="24"/>
          <w:szCs w:val="24"/>
        </w:rPr>
        <w:t>2</w:t>
      </w:r>
      <w:r w:rsidR="00424957">
        <w:rPr>
          <w:rFonts w:ascii="Times New Roman" w:hAnsi="Times New Roman"/>
          <w:b/>
          <w:bCs/>
          <w:sz w:val="24"/>
          <w:szCs w:val="24"/>
        </w:rPr>
        <w:t>.</w:t>
      </w:r>
    </w:p>
    <w:p w14:paraId="313F404E" w14:textId="77777777" w:rsidR="00DD541C" w:rsidRDefault="00DD541C" w:rsidP="004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C23C3" w14:textId="76F194C7" w:rsidR="004161D4" w:rsidRPr="00623FA3" w:rsidRDefault="004161D4" w:rsidP="0041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8F">
        <w:rPr>
          <w:rFonts w:ascii="Times New Roman" w:hAnsi="Times New Roman"/>
          <w:sz w:val="24"/>
          <w:szCs w:val="24"/>
        </w:rPr>
        <w:t>Na podstawie art. 3</w:t>
      </w:r>
      <w:r w:rsidR="00424957">
        <w:rPr>
          <w:rFonts w:ascii="Times New Roman" w:hAnsi="Times New Roman"/>
          <w:sz w:val="24"/>
          <w:szCs w:val="24"/>
        </w:rPr>
        <w:t>0</w:t>
      </w:r>
      <w:r w:rsidRPr="00FF548F">
        <w:rPr>
          <w:rFonts w:ascii="Times New Roman" w:hAnsi="Times New Roman"/>
          <w:sz w:val="24"/>
          <w:szCs w:val="24"/>
        </w:rPr>
        <w:t xml:space="preserve"> ust. </w:t>
      </w:r>
      <w:r w:rsidR="00424957">
        <w:rPr>
          <w:rFonts w:ascii="Times New Roman" w:hAnsi="Times New Roman"/>
          <w:sz w:val="24"/>
          <w:szCs w:val="24"/>
        </w:rPr>
        <w:t>2 pkt 4</w:t>
      </w:r>
      <w:r w:rsidRPr="00FF548F">
        <w:rPr>
          <w:rFonts w:ascii="Times New Roman" w:hAnsi="Times New Roman"/>
          <w:sz w:val="24"/>
          <w:szCs w:val="24"/>
        </w:rPr>
        <w:t xml:space="preserve"> ustawy z dnia 8 marca 1990</w:t>
      </w:r>
      <w:r w:rsidR="00243C92">
        <w:rPr>
          <w:rFonts w:ascii="Times New Roman" w:hAnsi="Times New Roman"/>
          <w:sz w:val="24"/>
          <w:szCs w:val="24"/>
        </w:rPr>
        <w:t xml:space="preserve"> </w:t>
      </w:r>
      <w:r w:rsidRPr="00FF548F">
        <w:rPr>
          <w:rFonts w:ascii="Times New Roman" w:hAnsi="Times New Roman"/>
          <w:sz w:val="24"/>
          <w:szCs w:val="24"/>
        </w:rPr>
        <w:t>r. o samorządzie gminnym (tekst jednolity: Dz. U. z 202</w:t>
      </w:r>
      <w:r w:rsidR="00D570C7">
        <w:rPr>
          <w:rFonts w:ascii="Times New Roman" w:hAnsi="Times New Roman"/>
          <w:sz w:val="24"/>
          <w:szCs w:val="24"/>
        </w:rPr>
        <w:t>3</w:t>
      </w:r>
      <w:r w:rsidRPr="00FF548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FF548F">
        <w:rPr>
          <w:rFonts w:ascii="Times New Roman" w:hAnsi="Times New Roman"/>
          <w:sz w:val="24"/>
          <w:szCs w:val="24"/>
        </w:rPr>
        <w:t xml:space="preserve"> poz. </w:t>
      </w:r>
      <w:r w:rsidR="00D570C7">
        <w:rPr>
          <w:rFonts w:ascii="Times New Roman" w:hAnsi="Times New Roman"/>
          <w:sz w:val="24"/>
          <w:szCs w:val="24"/>
        </w:rPr>
        <w:t xml:space="preserve">40) </w:t>
      </w:r>
      <w:r w:rsidRPr="00FF548F">
        <w:rPr>
          <w:rFonts w:ascii="Times New Roman" w:hAnsi="Times New Roman"/>
          <w:sz w:val="24"/>
          <w:szCs w:val="24"/>
        </w:rPr>
        <w:t>oraz art.</w:t>
      </w:r>
      <w:r w:rsidR="0016685E">
        <w:rPr>
          <w:rFonts w:ascii="Times New Roman" w:hAnsi="Times New Roman"/>
          <w:sz w:val="24"/>
          <w:szCs w:val="24"/>
        </w:rPr>
        <w:t xml:space="preserve"> </w:t>
      </w:r>
      <w:r w:rsidR="00424957">
        <w:rPr>
          <w:rFonts w:ascii="Times New Roman" w:hAnsi="Times New Roman"/>
          <w:sz w:val="24"/>
          <w:szCs w:val="24"/>
        </w:rPr>
        <w:t>82</w:t>
      </w:r>
      <w:r w:rsidR="00243C92">
        <w:rPr>
          <w:rFonts w:ascii="Times New Roman" w:hAnsi="Times New Roman"/>
          <w:sz w:val="24"/>
          <w:szCs w:val="24"/>
        </w:rPr>
        <w:t xml:space="preserve"> ust. </w:t>
      </w:r>
      <w:r w:rsidR="00424957">
        <w:rPr>
          <w:rFonts w:ascii="Times New Roman" w:hAnsi="Times New Roman"/>
          <w:sz w:val="24"/>
          <w:szCs w:val="24"/>
        </w:rPr>
        <w:t>1</w:t>
      </w:r>
      <w:r w:rsidR="00243C92">
        <w:rPr>
          <w:rFonts w:ascii="Times New Roman" w:hAnsi="Times New Roman"/>
          <w:sz w:val="24"/>
          <w:szCs w:val="24"/>
        </w:rPr>
        <w:t xml:space="preserve"> ustawy z dnia 11 września 2019 r. Prawo zamówień publicznych (tekst jednolity: Dz. U. z 202</w:t>
      </w:r>
      <w:r w:rsidR="00D570C7">
        <w:rPr>
          <w:rFonts w:ascii="Times New Roman" w:hAnsi="Times New Roman"/>
          <w:sz w:val="24"/>
          <w:szCs w:val="24"/>
        </w:rPr>
        <w:t>2</w:t>
      </w:r>
      <w:r w:rsidR="00243C92">
        <w:rPr>
          <w:rFonts w:ascii="Times New Roman" w:hAnsi="Times New Roman"/>
          <w:sz w:val="24"/>
          <w:szCs w:val="24"/>
        </w:rPr>
        <w:t xml:space="preserve"> r., poz. 1</w:t>
      </w:r>
      <w:r w:rsidR="00D570C7">
        <w:rPr>
          <w:rFonts w:ascii="Times New Roman" w:hAnsi="Times New Roman"/>
          <w:sz w:val="24"/>
          <w:szCs w:val="24"/>
        </w:rPr>
        <w:t>710</w:t>
      </w:r>
      <w:r w:rsidR="00243C92">
        <w:rPr>
          <w:rFonts w:ascii="Times New Roman" w:hAnsi="Times New Roman"/>
          <w:sz w:val="24"/>
          <w:szCs w:val="24"/>
        </w:rPr>
        <w:t xml:space="preserve"> ze zm.) </w:t>
      </w:r>
      <w:r w:rsidRPr="00FF548F">
        <w:rPr>
          <w:rFonts w:ascii="Times New Roman" w:hAnsi="Times New Roman"/>
          <w:sz w:val="24"/>
          <w:szCs w:val="24"/>
        </w:rPr>
        <w:t>zarządza się, co następuj</w:t>
      </w:r>
      <w:r>
        <w:rPr>
          <w:rFonts w:ascii="Times New Roman" w:hAnsi="Times New Roman"/>
          <w:sz w:val="24"/>
          <w:szCs w:val="24"/>
        </w:rPr>
        <w:t>e:</w:t>
      </w:r>
    </w:p>
    <w:p w14:paraId="4914E122" w14:textId="77777777" w:rsidR="004161D4" w:rsidRDefault="004161D4" w:rsidP="0041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DA167" w14:textId="138712F0" w:rsidR="004161D4" w:rsidRPr="00DF7909" w:rsidRDefault="004161D4" w:rsidP="004161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909">
        <w:rPr>
          <w:rFonts w:ascii="Times New Roman" w:hAnsi="Times New Roman"/>
          <w:b/>
          <w:bCs/>
          <w:sz w:val="24"/>
          <w:szCs w:val="24"/>
        </w:rPr>
        <w:t>§ 1</w:t>
      </w:r>
    </w:p>
    <w:p w14:paraId="3FEE3351" w14:textId="77777777" w:rsidR="007221E6" w:rsidRPr="00623FA3" w:rsidRDefault="007221E6" w:rsidP="0041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7C7B23" w14:textId="44F7B693" w:rsidR="00A16AE7" w:rsidRDefault="00424957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wszystkie osoby odpowiedzialne za funkcjonowanie poszczególnych komórek organizacyjnych Urzędu Gminy w Wagańcu</w:t>
      </w:r>
      <w:r w:rsidR="00D606BA">
        <w:rPr>
          <w:rFonts w:ascii="Times New Roman" w:hAnsi="Times New Roman"/>
          <w:sz w:val="24"/>
          <w:szCs w:val="24"/>
        </w:rPr>
        <w:t xml:space="preserve"> (kierownicy referatów oraz osoby zatrudnione na samodzielnych</w:t>
      </w:r>
      <w:r w:rsidR="00CC6A5D">
        <w:rPr>
          <w:rFonts w:ascii="Times New Roman" w:hAnsi="Times New Roman"/>
          <w:sz w:val="24"/>
          <w:szCs w:val="24"/>
        </w:rPr>
        <w:t xml:space="preserve"> stanowiskach</w:t>
      </w:r>
      <w:r w:rsidR="009C3790">
        <w:rPr>
          <w:rFonts w:ascii="Times New Roman" w:hAnsi="Times New Roman"/>
          <w:sz w:val="24"/>
          <w:szCs w:val="24"/>
        </w:rPr>
        <w:t xml:space="preserve"> pracy</w:t>
      </w:r>
      <w:r w:rsidR="00D606BA">
        <w:rPr>
          <w:rFonts w:ascii="Times New Roman" w:hAnsi="Times New Roman"/>
          <w:sz w:val="24"/>
          <w:szCs w:val="24"/>
        </w:rPr>
        <w:t>) wg rozdzielnika do niniejszego Zarządzenia, do opracowania i przekazania danych niezbędnych do sporządzenia rocznego sprawozdania</w:t>
      </w:r>
      <w:r w:rsidR="0082521B">
        <w:rPr>
          <w:rFonts w:ascii="Times New Roman" w:hAnsi="Times New Roman"/>
          <w:sz w:val="24"/>
          <w:szCs w:val="24"/>
        </w:rPr>
        <w:t xml:space="preserve"> </w:t>
      </w:r>
      <w:r w:rsidR="00D606BA">
        <w:rPr>
          <w:rFonts w:ascii="Times New Roman" w:hAnsi="Times New Roman"/>
          <w:sz w:val="24"/>
          <w:szCs w:val="24"/>
        </w:rPr>
        <w:t>o udzielonych zamówieniach publicznych za rok 202</w:t>
      </w:r>
      <w:r w:rsidR="00D570C7">
        <w:rPr>
          <w:rFonts w:ascii="Times New Roman" w:hAnsi="Times New Roman"/>
          <w:sz w:val="24"/>
          <w:szCs w:val="24"/>
        </w:rPr>
        <w:t>2</w:t>
      </w:r>
      <w:r w:rsidR="00D606BA">
        <w:rPr>
          <w:rFonts w:ascii="Times New Roman" w:hAnsi="Times New Roman"/>
          <w:sz w:val="24"/>
          <w:szCs w:val="24"/>
        </w:rPr>
        <w:t xml:space="preserve"> – dalej jako „Sprawozdanie”,</w:t>
      </w:r>
      <w:r w:rsidR="009C3790">
        <w:rPr>
          <w:rFonts w:ascii="Times New Roman" w:hAnsi="Times New Roman"/>
          <w:sz w:val="24"/>
          <w:szCs w:val="24"/>
        </w:rPr>
        <w:t xml:space="preserve"> </w:t>
      </w:r>
      <w:r w:rsidR="00D606BA">
        <w:rPr>
          <w:rFonts w:ascii="Times New Roman" w:hAnsi="Times New Roman"/>
          <w:sz w:val="24"/>
          <w:szCs w:val="24"/>
        </w:rPr>
        <w:t>w zakresie obejmującym zamówienia udzielone przez poszczególne komórki organizacyjne Urzędu Gminy w Wagańcu w roku 202</w:t>
      </w:r>
      <w:r w:rsidR="00D570C7">
        <w:rPr>
          <w:rFonts w:ascii="Times New Roman" w:hAnsi="Times New Roman"/>
          <w:sz w:val="24"/>
          <w:szCs w:val="24"/>
        </w:rPr>
        <w:t>2</w:t>
      </w:r>
      <w:r w:rsidR="00D606BA">
        <w:rPr>
          <w:rFonts w:ascii="Times New Roman" w:hAnsi="Times New Roman"/>
          <w:sz w:val="24"/>
          <w:szCs w:val="24"/>
        </w:rPr>
        <w:t xml:space="preserve"> na druku stanowiącym załącznik nr 1 do Zarządzenia. Dane opracowane przez poszczególne komórki organizacyjne powinny zostać sporządzone rzetelnie oraz z należytą starannością. Za sporządzenie danych w sposób określony Zarządzeniem odpowiada kierownik referatu oraz osoba zatrudniona na samodzielnym stanowisku</w:t>
      </w:r>
      <w:r w:rsidR="009C3790">
        <w:rPr>
          <w:rFonts w:ascii="Times New Roman" w:hAnsi="Times New Roman"/>
          <w:sz w:val="24"/>
          <w:szCs w:val="24"/>
        </w:rPr>
        <w:t xml:space="preserve"> pracy</w:t>
      </w:r>
      <w:r w:rsidR="00D606BA">
        <w:rPr>
          <w:rFonts w:ascii="Times New Roman" w:hAnsi="Times New Roman"/>
          <w:sz w:val="24"/>
          <w:szCs w:val="24"/>
        </w:rPr>
        <w:t>.</w:t>
      </w:r>
    </w:p>
    <w:p w14:paraId="75380A0F" w14:textId="71821865" w:rsidR="00D606BA" w:rsidRDefault="00D606BA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 Sprawozdania należy opracować i dostarczyć do pracownika ds. zamówień publicznych</w:t>
      </w:r>
      <w:r w:rsidR="0082521B">
        <w:rPr>
          <w:rFonts w:ascii="Times New Roman" w:hAnsi="Times New Roman"/>
          <w:sz w:val="24"/>
          <w:szCs w:val="24"/>
        </w:rPr>
        <w:t xml:space="preserve"> w formie pisemnej oraz w wersji elektronicznej na adres e-mail: </w:t>
      </w:r>
      <w:r w:rsidR="0082521B" w:rsidRPr="0082521B">
        <w:rPr>
          <w:rFonts w:ascii="Times New Roman" w:hAnsi="Times New Roman"/>
          <w:sz w:val="24"/>
          <w:szCs w:val="24"/>
        </w:rPr>
        <w:t>anna.bierzynska@waganiec.pl</w:t>
      </w:r>
      <w:r w:rsidR="0082521B">
        <w:rPr>
          <w:rFonts w:ascii="Times New Roman" w:hAnsi="Times New Roman"/>
          <w:sz w:val="24"/>
          <w:szCs w:val="24"/>
        </w:rPr>
        <w:t xml:space="preserve"> do dnia 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>2</w:t>
      </w:r>
      <w:r w:rsidR="00D570C7">
        <w:rPr>
          <w:rFonts w:ascii="Times New Roman" w:hAnsi="Times New Roman"/>
          <w:b/>
          <w:bCs/>
          <w:sz w:val="24"/>
          <w:szCs w:val="24"/>
        </w:rPr>
        <w:t>0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 xml:space="preserve"> lutego 202</w:t>
      </w:r>
      <w:r w:rsidR="00D570C7">
        <w:rPr>
          <w:rFonts w:ascii="Times New Roman" w:hAnsi="Times New Roman"/>
          <w:b/>
          <w:bCs/>
          <w:sz w:val="24"/>
          <w:szCs w:val="24"/>
        </w:rPr>
        <w:t>3</w:t>
      </w:r>
      <w:r w:rsidR="0082521B" w:rsidRPr="009C379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30CB824" w14:textId="7915F59A" w:rsidR="0082521B" w:rsidRDefault="0082521B" w:rsidP="004249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1, o którym mowa powyżej należy wypełnić zgodnie z Instrukcją, stanowiącą załącznik nr 2 do Zarządzenia.</w:t>
      </w:r>
    </w:p>
    <w:p w14:paraId="64754C58" w14:textId="4885FCEE" w:rsidR="0082521B" w:rsidRDefault="0082521B" w:rsidP="008252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dana komórka organizacyjna nie udzieliła w 202</w:t>
      </w:r>
      <w:r w:rsidR="008637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żadnego zamówienia kierownik referatu lub osoba zatrudniona na samodzielnym stanowisku </w:t>
      </w:r>
      <w:r w:rsidR="009C3790">
        <w:rPr>
          <w:rFonts w:ascii="Times New Roman" w:hAnsi="Times New Roman"/>
          <w:sz w:val="24"/>
          <w:szCs w:val="24"/>
        </w:rPr>
        <w:t xml:space="preserve">pracy </w:t>
      </w:r>
      <w:r>
        <w:rPr>
          <w:rFonts w:ascii="Times New Roman" w:hAnsi="Times New Roman"/>
          <w:sz w:val="24"/>
          <w:szCs w:val="24"/>
        </w:rPr>
        <w:t>zobowiązani są w terminie określonym w ust. 2 przekazać do pracownika ds. zamówień publicznych informację w formie pisemnej, że nie udzielono w roku 202</w:t>
      </w:r>
      <w:r w:rsidR="00D570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żadnego zamówienia publicznego.</w:t>
      </w:r>
    </w:p>
    <w:p w14:paraId="03C34779" w14:textId="77777777" w:rsidR="0082521B" w:rsidRDefault="0082521B" w:rsidP="0082521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1BAD86E" w14:textId="02FECB20" w:rsidR="00357190" w:rsidRPr="00DF7909" w:rsidRDefault="00A16AE7" w:rsidP="008252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7909">
        <w:rPr>
          <w:rFonts w:ascii="Times New Roman" w:hAnsi="Times New Roman"/>
          <w:b/>
          <w:sz w:val="24"/>
          <w:szCs w:val="24"/>
        </w:rPr>
        <w:t>§ 2</w:t>
      </w:r>
    </w:p>
    <w:p w14:paraId="0D1518DD" w14:textId="77777777" w:rsidR="00357190" w:rsidRPr="00357190" w:rsidRDefault="00357190" w:rsidP="0035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8D5CC3" w14:textId="4B30614E" w:rsidR="00363609" w:rsidRDefault="00357190" w:rsidP="0035719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57190">
        <w:rPr>
          <w:rFonts w:ascii="Times New Roman" w:hAnsi="Times New Roman"/>
          <w:sz w:val="24"/>
          <w:szCs w:val="24"/>
        </w:rPr>
        <w:t xml:space="preserve"> </w:t>
      </w:r>
      <w:r w:rsidR="0082521B">
        <w:rPr>
          <w:rFonts w:ascii="Times New Roman" w:hAnsi="Times New Roman"/>
          <w:sz w:val="24"/>
          <w:szCs w:val="24"/>
        </w:rPr>
        <w:t xml:space="preserve">Wykonanie Zarządzenia powierza się kierownikom referatów lub osobom zatrudnionym na samodzielnych stanowiskach </w:t>
      </w:r>
      <w:r w:rsidR="009C3790">
        <w:rPr>
          <w:rFonts w:ascii="Times New Roman" w:hAnsi="Times New Roman"/>
          <w:sz w:val="24"/>
          <w:szCs w:val="24"/>
        </w:rPr>
        <w:t xml:space="preserve">pracy </w:t>
      </w:r>
      <w:r w:rsidR="0082521B">
        <w:rPr>
          <w:rFonts w:ascii="Times New Roman" w:hAnsi="Times New Roman"/>
          <w:sz w:val="24"/>
          <w:szCs w:val="24"/>
        </w:rPr>
        <w:t>wg rozdzielnika do niniejszego Zarządzenia</w:t>
      </w:r>
      <w:r w:rsidR="009C3790">
        <w:rPr>
          <w:rFonts w:ascii="Times New Roman" w:hAnsi="Times New Roman"/>
          <w:sz w:val="24"/>
          <w:szCs w:val="24"/>
        </w:rPr>
        <w:t>.</w:t>
      </w:r>
    </w:p>
    <w:p w14:paraId="0A4D564C" w14:textId="77777777" w:rsidR="00357190" w:rsidRDefault="00357190" w:rsidP="0035719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3B96F45" w14:textId="700EB35E" w:rsidR="007221E6" w:rsidRPr="00DF7909" w:rsidRDefault="00F60C48" w:rsidP="00363609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9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63609" w:rsidRPr="00DF7909">
        <w:rPr>
          <w:rFonts w:ascii="Times New Roman" w:hAnsi="Times New Roman"/>
          <w:b/>
          <w:bCs/>
          <w:sz w:val="24"/>
          <w:szCs w:val="24"/>
        </w:rPr>
        <w:t>3</w:t>
      </w:r>
    </w:p>
    <w:p w14:paraId="01256A97" w14:textId="5FB01288" w:rsidR="00B06E9E" w:rsidRDefault="00B75326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60C48">
        <w:rPr>
          <w:rFonts w:ascii="Times New Roman" w:hAnsi="Times New Roman"/>
          <w:sz w:val="24"/>
          <w:szCs w:val="24"/>
        </w:rPr>
        <w:br/>
        <w:t>Zarządzenie wchodzi w życie z dniem podpisania.</w:t>
      </w:r>
    </w:p>
    <w:p w14:paraId="00C3C5D9" w14:textId="7189D285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F5E3D77" w14:textId="6D68DB10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A8F709" w14:textId="6F1A08C8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4CFCBCE" w14:textId="34A28493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9C4C2CF" w14:textId="71E83889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B0FA019" w14:textId="4F3DD093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04657">
        <w:rPr>
          <w:rFonts w:ascii="Times New Roman" w:hAnsi="Times New Roman"/>
          <w:sz w:val="24"/>
          <w:szCs w:val="24"/>
          <w:u w:val="single"/>
        </w:rPr>
        <w:t>Rozdzielnik</w:t>
      </w:r>
      <w:r>
        <w:rPr>
          <w:rFonts w:ascii="Times New Roman" w:hAnsi="Times New Roman"/>
          <w:sz w:val="24"/>
          <w:szCs w:val="24"/>
        </w:rPr>
        <w:t>:</w:t>
      </w:r>
    </w:p>
    <w:p w14:paraId="11777A9C" w14:textId="27B15314" w:rsidR="00F926B4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gospodarki komunalnej,</w:t>
      </w:r>
    </w:p>
    <w:p w14:paraId="58CCF2EB" w14:textId="18CF2D87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Dzienny Dom Pobytu w Wagańcu</w:t>
      </w:r>
      <w:r w:rsidR="008E1DA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,</w:t>
      </w:r>
    </w:p>
    <w:p w14:paraId="0145B76D" w14:textId="2513697E" w:rsidR="007D6989" w:rsidRDefault="007D6989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Referat Dzienny Dom Pobytu </w:t>
      </w:r>
      <w:r w:rsidR="008E1DA5">
        <w:rPr>
          <w:rFonts w:ascii="Times New Roman" w:hAnsi="Times New Roman"/>
          <w:sz w:val="24"/>
          <w:szCs w:val="24"/>
        </w:rPr>
        <w:t>Wólne</w:t>
      </w:r>
      <w:r>
        <w:rPr>
          <w:rFonts w:ascii="Times New Roman" w:hAnsi="Times New Roman"/>
          <w:sz w:val="24"/>
          <w:szCs w:val="24"/>
        </w:rPr>
        <w:t>,</w:t>
      </w:r>
    </w:p>
    <w:p w14:paraId="74C2D37F" w14:textId="28F26844" w:rsidR="008E1DA5" w:rsidRDefault="008E1DA5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 Gminy,</w:t>
      </w:r>
    </w:p>
    <w:p w14:paraId="079A6A73" w14:textId="16154EA2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finansowo-księgowy,</w:t>
      </w:r>
    </w:p>
    <w:p w14:paraId="4A765785" w14:textId="4F19726A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ds. ewidencji ludności wyd.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osob</w:t>
      </w:r>
      <w:proofErr w:type="spellEnd"/>
      <w:r>
        <w:rPr>
          <w:rFonts w:ascii="Times New Roman" w:hAnsi="Times New Roman"/>
          <w:sz w:val="24"/>
          <w:szCs w:val="24"/>
        </w:rPr>
        <w:t>. i spraw wojskowych,</w:t>
      </w:r>
    </w:p>
    <w:p w14:paraId="01861BF5" w14:textId="29A10639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kadr i ewidencji działalności gospodarczej,</w:t>
      </w:r>
    </w:p>
    <w:p w14:paraId="21788942" w14:textId="249FE4CC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obsługi informatycznej,</w:t>
      </w:r>
    </w:p>
    <w:p w14:paraId="03F708AC" w14:textId="62D2F58A" w:rsidR="0061234A" w:rsidRDefault="0061234A" w:rsidP="0061234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Sekretariat gminy, stanowisko ds. obsługi RG i jej organów oraz spraw organizacyjnych Urzędu Gminy w Wagańcu,</w:t>
      </w:r>
    </w:p>
    <w:p w14:paraId="522299BC" w14:textId="01CC53A1" w:rsidR="0061234A" w:rsidRDefault="0061234A" w:rsidP="008E1DA5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oświaty i archiwum,</w:t>
      </w:r>
    </w:p>
    <w:p w14:paraId="182833AE" w14:textId="649760F6" w:rsidR="0061234A" w:rsidRDefault="0061234A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USC</w:t>
      </w:r>
      <w:r w:rsidR="00A04657">
        <w:rPr>
          <w:rFonts w:ascii="Times New Roman" w:hAnsi="Times New Roman"/>
          <w:sz w:val="24"/>
          <w:szCs w:val="24"/>
        </w:rPr>
        <w:t>,</w:t>
      </w:r>
    </w:p>
    <w:p w14:paraId="1CD29388" w14:textId="22DD55FB" w:rsidR="00A04657" w:rsidRDefault="00A04657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Kierownika USC,</w:t>
      </w:r>
    </w:p>
    <w:p w14:paraId="20384285" w14:textId="24CFB8AF" w:rsidR="00A04657" w:rsidRDefault="00A04657" w:rsidP="0061234A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obron</w:t>
      </w:r>
      <w:r w:rsidR="009C379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cywilnej i zarządzania kryzysowego.</w:t>
      </w:r>
    </w:p>
    <w:p w14:paraId="645AE2D8" w14:textId="363DA2C8" w:rsidR="0061234A" w:rsidRDefault="0061234A" w:rsidP="00A04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9AA6DF" w14:textId="0CBF3D55" w:rsidR="0061234A" w:rsidRPr="00A04657" w:rsidRDefault="0061234A" w:rsidP="00A046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04657">
        <w:rPr>
          <w:rFonts w:ascii="Times New Roman" w:hAnsi="Times New Roman"/>
          <w:sz w:val="24"/>
          <w:szCs w:val="24"/>
          <w:u w:val="single"/>
        </w:rPr>
        <w:t>Do wiadomości:</w:t>
      </w:r>
    </w:p>
    <w:p w14:paraId="1FA09DA1" w14:textId="5769A644" w:rsidR="0061234A" w:rsidRPr="0061234A" w:rsidRDefault="0061234A" w:rsidP="00A04657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Gminy.</w:t>
      </w:r>
    </w:p>
    <w:p w14:paraId="4C510424" w14:textId="6630AD3C" w:rsidR="0082521B" w:rsidRDefault="0082521B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472B1E8" w14:textId="6F200CB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B939C12" w14:textId="28D73A2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DFAFCE" w14:textId="17685B6A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987A25D" w14:textId="036C8DC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686A88F" w14:textId="26FD5D6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0F5F297" w14:textId="56687C72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17B0958" w14:textId="682225F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117935C" w14:textId="007CDD75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1488B59" w14:textId="6716C35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F5192D6" w14:textId="277B039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545AEC5" w14:textId="4D4E7928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68AD935" w14:textId="27BBB2C0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6C54A30" w14:textId="39BBF67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AEC1E8E" w14:textId="4F5D252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367DEED" w14:textId="02E0110E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FAE93A" w14:textId="7CD2372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79BB9C7" w14:textId="1C32C7A9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2252FE" w14:textId="36D6C7BF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B9AC52" w14:textId="3614BFFF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167D4A" w14:textId="5AD1700D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FC47957" w14:textId="1F6FD78C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0ACE0A4" w14:textId="2332B1B2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D7C364" w14:textId="726FC956" w:rsidR="009A3030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F34D590" w14:textId="78F1A676" w:rsidR="009A3030" w:rsidRPr="00940F3F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8AAFE30" w14:textId="72DEFC0F" w:rsidR="00940F3F" w:rsidRPr="00894579" w:rsidRDefault="00940F3F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95986618"/>
      <w:r w:rsidRPr="00894579">
        <w:rPr>
          <w:rFonts w:ascii="Times New Roman" w:hAnsi="Times New Roman"/>
          <w:sz w:val="24"/>
          <w:szCs w:val="24"/>
        </w:rPr>
        <w:t>Załącznik nr 2 do Zarządzenia Nr 4.202</w:t>
      </w:r>
      <w:r w:rsidR="00D570C7">
        <w:rPr>
          <w:rFonts w:ascii="Times New Roman" w:hAnsi="Times New Roman"/>
          <w:sz w:val="24"/>
          <w:szCs w:val="24"/>
        </w:rPr>
        <w:t>3</w:t>
      </w:r>
      <w:r w:rsidRPr="00894579">
        <w:rPr>
          <w:rFonts w:ascii="Times New Roman" w:hAnsi="Times New Roman"/>
          <w:sz w:val="24"/>
          <w:szCs w:val="24"/>
        </w:rPr>
        <w:t xml:space="preserve"> </w:t>
      </w:r>
      <w:r w:rsidRPr="00940F3F">
        <w:rPr>
          <w:rFonts w:ascii="Times New Roman" w:hAnsi="Times New Roman"/>
          <w:sz w:val="24"/>
          <w:szCs w:val="24"/>
        </w:rPr>
        <w:t xml:space="preserve">Wójta Gminy Waganiec z dnia </w:t>
      </w:r>
      <w:r w:rsidR="007D6989">
        <w:rPr>
          <w:rFonts w:ascii="Times New Roman" w:hAnsi="Times New Roman"/>
          <w:sz w:val="24"/>
          <w:szCs w:val="24"/>
        </w:rPr>
        <w:t>23</w:t>
      </w:r>
      <w:r w:rsidRPr="00940F3F">
        <w:rPr>
          <w:rFonts w:ascii="Times New Roman" w:hAnsi="Times New Roman"/>
          <w:sz w:val="24"/>
          <w:szCs w:val="24"/>
        </w:rPr>
        <w:t xml:space="preserve"> stycznia 202</w:t>
      </w:r>
      <w:r w:rsidR="00D570C7">
        <w:rPr>
          <w:rFonts w:ascii="Times New Roman" w:hAnsi="Times New Roman"/>
          <w:sz w:val="24"/>
          <w:szCs w:val="24"/>
        </w:rPr>
        <w:t>3</w:t>
      </w:r>
      <w:r w:rsidRPr="00940F3F">
        <w:rPr>
          <w:rFonts w:ascii="Times New Roman" w:hAnsi="Times New Roman"/>
          <w:sz w:val="24"/>
          <w:szCs w:val="24"/>
        </w:rPr>
        <w:t xml:space="preserve"> r.</w:t>
      </w:r>
    </w:p>
    <w:bookmarkEnd w:id="0"/>
    <w:p w14:paraId="169CDD78" w14:textId="1AE8F766" w:rsidR="00940F3F" w:rsidRDefault="00940F3F" w:rsidP="00940F3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667BD5F" w14:textId="7E258813" w:rsidR="00940F3F" w:rsidRPr="00CC6A5D" w:rsidRDefault="00940F3F" w:rsidP="00940F3F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6A5D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CC6A5D" w:rsidRPr="00CC6A5D">
        <w:rPr>
          <w:rFonts w:ascii="Times New Roman" w:hAnsi="Times New Roman"/>
          <w:b/>
          <w:bCs/>
          <w:sz w:val="24"/>
          <w:szCs w:val="24"/>
          <w:u w:val="single"/>
        </w:rPr>
        <w:t>NSTRUKCJA</w:t>
      </w:r>
    </w:p>
    <w:p w14:paraId="57DA00D0" w14:textId="615E1AFB" w:rsidR="00940F3F" w:rsidRDefault="00940F3F" w:rsidP="00940F3F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2FA152" w14:textId="3FD56255" w:rsidR="00173E3E" w:rsidRPr="00173E3E" w:rsidRDefault="00173E3E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tabeli należy podać dane</w:t>
      </w:r>
      <w:r w:rsidR="004534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dotyczące zamówień udzielonych z wyłączeniem procedur określonych przepisami ustawy Prawo zamówień publicznych oraz udzielonych zamówień, dla których wartość jest mniejsza od kwoty 130.000,00 zł, dla k</w:t>
      </w:r>
      <w:r w:rsidR="00DE5A78">
        <w:rPr>
          <w:rFonts w:ascii="Times New Roman" w:hAnsi="Times New Roman"/>
          <w:sz w:val="24"/>
          <w:szCs w:val="24"/>
        </w:rPr>
        <w:t xml:space="preserve">tórych przepisów ustawy Prawo zamówień publicznych nie stosuje się </w:t>
      </w:r>
      <w:r w:rsidR="00041EA8" w:rsidRPr="00041EA8">
        <w:rPr>
          <w:rFonts w:ascii="Times New Roman" w:hAnsi="Times New Roman"/>
          <w:sz w:val="24"/>
          <w:szCs w:val="24"/>
        </w:rPr>
        <w:t>–</w:t>
      </w:r>
      <w:r w:rsidR="00453421">
        <w:rPr>
          <w:rFonts w:ascii="Times New Roman" w:hAnsi="Times New Roman"/>
          <w:sz w:val="24"/>
          <w:szCs w:val="24"/>
        </w:rPr>
        <w:t xml:space="preserve"> </w:t>
      </w:r>
      <w:r w:rsidR="00DE5A78">
        <w:rPr>
          <w:rFonts w:ascii="Times New Roman" w:hAnsi="Times New Roman"/>
          <w:sz w:val="24"/>
          <w:szCs w:val="24"/>
        </w:rPr>
        <w:t>art. 2 ust. 1.</w:t>
      </w:r>
    </w:p>
    <w:p w14:paraId="6FD78765" w14:textId="4ADB8BFC" w:rsidR="00DE5A78" w:rsidRDefault="00DE5A78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tabeli należy uwzględnić zamówienia (umowy, zlecenia) udzielone wyłącznie w 2022 r. </w:t>
      </w:r>
    </w:p>
    <w:p w14:paraId="63961963" w14:textId="5825A757" w:rsidR="00DE5A78" w:rsidRDefault="00DE5A78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tabeli nie należy uwzględniać zamówień (umów, zleceń) które zostały udzielone w 2021 r. (również w przypadku gdy termin płatności przechodzi na 2022 r. lub gdy termin realizacji przechodzi na 2022 r.</w:t>
      </w:r>
      <w:r w:rsidR="00453421">
        <w:rPr>
          <w:rFonts w:ascii="Times New Roman" w:hAnsi="Times New Roman"/>
          <w:sz w:val="24"/>
          <w:szCs w:val="24"/>
        </w:rPr>
        <w:t>).</w:t>
      </w:r>
    </w:p>
    <w:p w14:paraId="7911D5E6" w14:textId="43675FEB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tabeli nie należy uwzględniać płatności, które nastąpiły w 202</w:t>
      </w:r>
      <w:r w:rsidR="00FF12E0">
        <w:rPr>
          <w:rFonts w:ascii="Times New Roman" w:hAnsi="Times New Roman"/>
          <w:sz w:val="24"/>
          <w:szCs w:val="24"/>
        </w:rPr>
        <w:t>2</w:t>
      </w:r>
      <w:r w:rsidRPr="00497839">
        <w:rPr>
          <w:rFonts w:ascii="Times New Roman" w:hAnsi="Times New Roman"/>
          <w:sz w:val="24"/>
          <w:szCs w:val="24"/>
        </w:rPr>
        <w:t xml:space="preserve"> r</w:t>
      </w:r>
      <w:r w:rsidR="00DF7909" w:rsidRPr="00497839">
        <w:rPr>
          <w:rFonts w:ascii="Times New Roman" w:hAnsi="Times New Roman"/>
          <w:sz w:val="24"/>
          <w:szCs w:val="24"/>
        </w:rPr>
        <w:t>.</w:t>
      </w:r>
      <w:r w:rsidRPr="00497839">
        <w:rPr>
          <w:rFonts w:ascii="Times New Roman" w:hAnsi="Times New Roman"/>
          <w:sz w:val="24"/>
          <w:szCs w:val="24"/>
        </w:rPr>
        <w:t xml:space="preserve"> na podstawie umów zawartych w latach poprzednich.</w:t>
      </w:r>
    </w:p>
    <w:p w14:paraId="05FC957B" w14:textId="204C5292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tabeli należy podać całkowitą wartość zamówienia udzielonego w roku 202</w:t>
      </w:r>
      <w:r w:rsidR="008F7C9A">
        <w:rPr>
          <w:rFonts w:ascii="Times New Roman" w:hAnsi="Times New Roman"/>
          <w:sz w:val="24"/>
          <w:szCs w:val="24"/>
        </w:rPr>
        <w:t>2</w:t>
      </w:r>
      <w:r w:rsidRPr="00497839">
        <w:rPr>
          <w:rFonts w:ascii="Times New Roman" w:hAnsi="Times New Roman"/>
          <w:sz w:val="24"/>
          <w:szCs w:val="24"/>
        </w:rPr>
        <w:t xml:space="preserve">, również </w:t>
      </w:r>
      <w:r w:rsidR="00A76D93" w:rsidRPr="00497839">
        <w:rPr>
          <w:rFonts w:ascii="Times New Roman" w:hAnsi="Times New Roman"/>
          <w:sz w:val="24"/>
          <w:szCs w:val="24"/>
        </w:rPr>
        <w:t xml:space="preserve">             </w:t>
      </w:r>
      <w:r w:rsidRPr="00497839">
        <w:rPr>
          <w:rFonts w:ascii="Times New Roman" w:hAnsi="Times New Roman"/>
          <w:sz w:val="24"/>
          <w:szCs w:val="24"/>
        </w:rPr>
        <w:t>w przypadku gdy zamówieni</w:t>
      </w:r>
      <w:r w:rsidR="00974AA5" w:rsidRPr="00497839">
        <w:rPr>
          <w:rFonts w:ascii="Times New Roman" w:hAnsi="Times New Roman"/>
          <w:sz w:val="24"/>
          <w:szCs w:val="24"/>
        </w:rPr>
        <w:t>e</w:t>
      </w:r>
      <w:r w:rsidRPr="00497839">
        <w:rPr>
          <w:rFonts w:ascii="Times New Roman" w:hAnsi="Times New Roman"/>
          <w:sz w:val="24"/>
          <w:szCs w:val="24"/>
        </w:rPr>
        <w:t xml:space="preserve"> nie zostało jeszcze w całości wykonane i Zamawiający nie wydatkował kwoty w całości.</w:t>
      </w:r>
    </w:p>
    <w:p w14:paraId="7D140A71" w14:textId="7F0FB23A" w:rsidR="00497839" w:rsidRDefault="00894579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>W przypadku umów zawartych w 202</w:t>
      </w:r>
      <w:r w:rsidR="008F7C9A">
        <w:rPr>
          <w:rFonts w:ascii="Times New Roman" w:hAnsi="Times New Roman"/>
          <w:sz w:val="24"/>
          <w:szCs w:val="24"/>
        </w:rPr>
        <w:t>2</w:t>
      </w:r>
      <w:r w:rsidRPr="00497839">
        <w:rPr>
          <w:rFonts w:ascii="Times New Roman" w:hAnsi="Times New Roman"/>
          <w:sz w:val="24"/>
          <w:szCs w:val="24"/>
        </w:rPr>
        <w:t xml:space="preserve"> r</w:t>
      </w:r>
      <w:r w:rsidR="00DF7909" w:rsidRPr="00497839">
        <w:rPr>
          <w:rFonts w:ascii="Times New Roman" w:hAnsi="Times New Roman"/>
          <w:sz w:val="24"/>
          <w:szCs w:val="24"/>
        </w:rPr>
        <w:t>.</w:t>
      </w:r>
      <w:r w:rsidRPr="00497839">
        <w:rPr>
          <w:rFonts w:ascii="Times New Roman" w:hAnsi="Times New Roman"/>
          <w:sz w:val="24"/>
          <w:szCs w:val="24"/>
        </w:rPr>
        <w:t xml:space="preserve"> na czas nieoznaczony, za wartość umowy należy przyjąć wartość z uwzględnieniem </w:t>
      </w:r>
      <w:r w:rsidR="0008620E" w:rsidRPr="00497839">
        <w:rPr>
          <w:rFonts w:ascii="Times New Roman" w:hAnsi="Times New Roman"/>
          <w:sz w:val="24"/>
          <w:szCs w:val="24"/>
        </w:rPr>
        <w:t>okresu 48 miesięcy wykonania zamówienia.</w:t>
      </w:r>
    </w:p>
    <w:p w14:paraId="1D708B5C" w14:textId="77777777" w:rsidR="00497839" w:rsidRDefault="0008620E" w:rsidP="004978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hAnsi="Times New Roman"/>
          <w:sz w:val="24"/>
          <w:szCs w:val="24"/>
        </w:rPr>
        <w:t xml:space="preserve">W tabeli należy podać wartość udzielonego zamówienia </w:t>
      </w:r>
      <w:r w:rsidRPr="00B67085">
        <w:rPr>
          <w:rFonts w:ascii="Times New Roman" w:hAnsi="Times New Roman"/>
          <w:b/>
          <w:bCs/>
          <w:sz w:val="24"/>
          <w:szCs w:val="24"/>
        </w:rPr>
        <w:t>bez podatku od towarów i usług (netto) w złotych</w:t>
      </w:r>
      <w:r w:rsidRPr="00497839">
        <w:rPr>
          <w:rFonts w:ascii="Times New Roman" w:hAnsi="Times New Roman"/>
          <w:sz w:val="24"/>
          <w:szCs w:val="24"/>
        </w:rPr>
        <w:t>.</w:t>
      </w:r>
    </w:p>
    <w:p w14:paraId="5488A3D9" w14:textId="13B4E2E1" w:rsidR="00A76D93" w:rsidRPr="00497839" w:rsidRDefault="002B3118" w:rsidP="00041EA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839">
        <w:rPr>
          <w:rFonts w:ascii="Times New Roman" w:eastAsia="Times New Roman" w:hAnsi="Times New Roman"/>
          <w:sz w:val="24"/>
          <w:szCs w:val="24"/>
          <w:lang w:eastAsia="pl-PL"/>
        </w:rPr>
        <w:t>Zamawiający nie informuje w sprawozdaniu o takich wydatkach jak</w:t>
      </w:r>
      <w:r w:rsidR="00A76D93" w:rsidRPr="0049783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C86E4D5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i wpisy sądowe,</w:t>
      </w:r>
    </w:p>
    <w:p w14:paraId="12892AB1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administracyjne,</w:t>
      </w:r>
    </w:p>
    <w:p w14:paraId="69601816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mandaty,</w:t>
      </w:r>
    </w:p>
    <w:p w14:paraId="3803DE3F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opłaty abonamentowe RTV,</w:t>
      </w:r>
    </w:p>
    <w:p w14:paraId="47B106A7" w14:textId="793635F6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koszt noclegu pracownika w delegacji służbowej, o ile samodzielnie opłacił nocleg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 tj. zawarł we własnym imieniu umowę z hotelem,</w:t>
      </w:r>
    </w:p>
    <w:p w14:paraId="178EFF6B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rekompensaty wypłacane spółkom kapitałowym w związku z powierzeniem realizacji części zadań publicznych,</w:t>
      </w:r>
    </w:p>
    <w:p w14:paraId="7930C92B" w14:textId="77777777" w:rsidR="00A76D93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wydatkowanie środków funduszu socjalnego np. w ramach wypłat świątecznych dla pracowników, pożyczek remontowych dla pracowników itp.,</w:t>
      </w:r>
    </w:p>
    <w:p w14:paraId="5A522519" w14:textId="0EEBF9C9" w:rsidR="00870AF7" w:rsidRPr="00870AF7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parkingowe, w przypadku uiszczenia przez 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amawiającego opłat za parkowanie pojazdów samochodowych na drogach publicznych w strefie płatnego parkowania (opłata/danina publiczna)</w:t>
      </w:r>
      <w:r w:rsidR="00870AF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5348B01" w14:textId="42B2A434" w:rsidR="00A76D93" w:rsidRPr="00286878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za przejazd autostradą, w przypadku gdy podmiotem uprawnionym do pobierania opłat jest </w:t>
      </w:r>
      <w:r w:rsidR="00286878">
        <w:rPr>
          <w:rFonts w:ascii="Times New Roman" w:hAnsi="Times New Roman"/>
          <w:sz w:val="24"/>
          <w:szCs w:val="24"/>
        </w:rPr>
        <w:t xml:space="preserve"> </w:t>
      </w:r>
      <w:r w:rsidRPr="00286878">
        <w:rPr>
          <w:rFonts w:ascii="Times New Roman" w:eastAsia="Times New Roman" w:hAnsi="Times New Roman"/>
          <w:sz w:val="24"/>
          <w:szCs w:val="24"/>
          <w:lang w:eastAsia="pl-PL"/>
        </w:rPr>
        <w:t>Generalny Dyrektor Dróg Krajowych i Autostrad</w:t>
      </w:r>
      <w:r w:rsidR="0028687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4C3C6BF" w14:textId="3D0A0A29" w:rsidR="002B3118" w:rsidRPr="00A76D93" w:rsidRDefault="00A76D93" w:rsidP="00041EA8">
      <w:pPr>
        <w:pStyle w:val="Akapitzlist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6D93">
        <w:rPr>
          <w:rFonts w:ascii="Times New Roman" w:eastAsia="Times New Roman" w:hAnsi="Times New Roman"/>
          <w:sz w:val="24"/>
          <w:szCs w:val="24"/>
          <w:lang w:eastAsia="pl-PL"/>
        </w:rPr>
        <w:t>dotacje.</w:t>
      </w:r>
    </w:p>
    <w:p w14:paraId="4FB4BE00" w14:textId="77777777" w:rsidR="002B3118" w:rsidRDefault="002B3118" w:rsidP="002B311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2C33A4B" w14:textId="769DA83E" w:rsidR="0008620E" w:rsidRDefault="0008620E" w:rsidP="0008620E">
      <w:pPr>
        <w:jc w:val="both"/>
        <w:rPr>
          <w:rFonts w:ascii="Times New Roman" w:hAnsi="Times New Roman"/>
          <w:sz w:val="24"/>
          <w:szCs w:val="24"/>
        </w:rPr>
      </w:pPr>
      <w:r w:rsidRPr="0008620E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/>
          <w:sz w:val="24"/>
          <w:szCs w:val="24"/>
        </w:rPr>
        <w:t xml:space="preserve"> W danych do Sprawozdania należy uwzględnić każdą umowę zawartą w formie pisemnej lub ustnej (wszystkie wydatki), której przedmiotem są usługi, dostawy lub roboty budowlane w rozumieniu ustawy Prawo zamówień publicznych.</w:t>
      </w:r>
    </w:p>
    <w:p w14:paraId="194C550D" w14:textId="2067A59F" w:rsidR="0008620E" w:rsidRDefault="0008620E" w:rsidP="0008620E">
      <w:pPr>
        <w:jc w:val="both"/>
        <w:rPr>
          <w:rFonts w:ascii="Times New Roman" w:hAnsi="Times New Roman"/>
          <w:sz w:val="24"/>
          <w:szCs w:val="24"/>
        </w:rPr>
      </w:pPr>
    </w:p>
    <w:p w14:paraId="0F67C631" w14:textId="77777777" w:rsidR="00041EA8" w:rsidRDefault="00041EA8" w:rsidP="0008620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498CB1" w14:textId="4C7714DA" w:rsidR="0008620E" w:rsidRDefault="0008620E" w:rsidP="0008620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620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Przykłady</w:t>
      </w:r>
      <w:r w:rsidRPr="0008620E">
        <w:rPr>
          <w:rFonts w:ascii="Times New Roman" w:hAnsi="Times New Roman"/>
          <w:b/>
          <w:bCs/>
          <w:sz w:val="24"/>
          <w:szCs w:val="24"/>
        </w:rPr>
        <w:t>:</w:t>
      </w:r>
    </w:p>
    <w:p w14:paraId="001E56DC" w14:textId="0C555FAE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w dniu 01.01.202</w:t>
      </w:r>
      <w:r w:rsidR="00E174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z terminem realizacji od dnia 01.01.202</w:t>
      </w:r>
      <w:r w:rsidR="00E174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do dnia 31.12.202</w:t>
      </w:r>
      <w:r w:rsidR="00E174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Wartość umowy 6.000,00 zł netto – UWZGLĘDNIAMY W TABELI</w:t>
      </w:r>
      <w:r w:rsidR="00A046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I WPISUJEMY KWOTĘ 6.000,00 zł netto.</w:t>
      </w:r>
    </w:p>
    <w:p w14:paraId="4104BDCD" w14:textId="3FE923EF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20E">
        <w:rPr>
          <w:rFonts w:ascii="Times New Roman" w:hAnsi="Times New Roman"/>
          <w:sz w:val="24"/>
          <w:szCs w:val="24"/>
        </w:rPr>
        <w:t>Umowa zawarta w dniu 01.01.202</w:t>
      </w:r>
      <w:r w:rsidR="00E174B4">
        <w:rPr>
          <w:rFonts w:ascii="Times New Roman" w:hAnsi="Times New Roman"/>
          <w:sz w:val="24"/>
          <w:szCs w:val="24"/>
        </w:rPr>
        <w:t>2</w:t>
      </w:r>
      <w:r w:rsidRPr="0008620E">
        <w:rPr>
          <w:rFonts w:ascii="Times New Roman" w:hAnsi="Times New Roman"/>
          <w:sz w:val="24"/>
          <w:szCs w:val="24"/>
        </w:rPr>
        <w:t xml:space="preserve"> r. z terminem realizacji od dnia 01.01.202</w:t>
      </w:r>
      <w:r w:rsidR="00E174B4">
        <w:rPr>
          <w:rFonts w:ascii="Times New Roman" w:hAnsi="Times New Roman"/>
          <w:sz w:val="24"/>
          <w:szCs w:val="24"/>
        </w:rPr>
        <w:t>2</w:t>
      </w:r>
      <w:r w:rsidRPr="0008620E">
        <w:rPr>
          <w:rFonts w:ascii="Times New Roman" w:hAnsi="Times New Roman"/>
          <w:sz w:val="24"/>
          <w:szCs w:val="24"/>
        </w:rPr>
        <w:t xml:space="preserve"> r. do dnia 3</w:t>
      </w:r>
      <w:r>
        <w:rPr>
          <w:rFonts w:ascii="Times New Roman" w:hAnsi="Times New Roman"/>
          <w:sz w:val="24"/>
          <w:szCs w:val="24"/>
        </w:rPr>
        <w:t>0</w:t>
      </w:r>
      <w:r w:rsidRPr="00086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08620E">
        <w:rPr>
          <w:rFonts w:ascii="Times New Roman" w:hAnsi="Times New Roman"/>
          <w:sz w:val="24"/>
          <w:szCs w:val="24"/>
        </w:rPr>
        <w:t>.202</w:t>
      </w:r>
      <w:r w:rsidR="00E174B4">
        <w:rPr>
          <w:rFonts w:ascii="Times New Roman" w:hAnsi="Times New Roman"/>
          <w:sz w:val="24"/>
          <w:szCs w:val="24"/>
        </w:rPr>
        <w:t>3</w:t>
      </w:r>
      <w:r w:rsidRPr="0008620E">
        <w:rPr>
          <w:rFonts w:ascii="Times New Roman" w:hAnsi="Times New Roman"/>
          <w:sz w:val="24"/>
          <w:szCs w:val="24"/>
        </w:rPr>
        <w:t xml:space="preserve"> r. Wartość umowy </w:t>
      </w:r>
      <w:r>
        <w:rPr>
          <w:rFonts w:ascii="Times New Roman" w:hAnsi="Times New Roman"/>
          <w:sz w:val="24"/>
          <w:szCs w:val="24"/>
        </w:rPr>
        <w:t>50</w:t>
      </w:r>
      <w:r w:rsidRPr="0008620E">
        <w:rPr>
          <w:rFonts w:ascii="Times New Roman" w:hAnsi="Times New Roman"/>
          <w:sz w:val="24"/>
          <w:szCs w:val="24"/>
        </w:rPr>
        <w:t>.000,00 zł netto – UWZGLĘDNIAMY W TABELI</w:t>
      </w:r>
      <w:r w:rsidR="00A04657">
        <w:rPr>
          <w:rFonts w:ascii="Times New Roman" w:hAnsi="Times New Roman"/>
          <w:sz w:val="24"/>
          <w:szCs w:val="24"/>
        </w:rPr>
        <w:t xml:space="preserve">                         </w:t>
      </w:r>
      <w:r w:rsidRPr="0008620E">
        <w:rPr>
          <w:rFonts w:ascii="Times New Roman" w:hAnsi="Times New Roman"/>
          <w:sz w:val="24"/>
          <w:szCs w:val="24"/>
        </w:rPr>
        <w:t xml:space="preserve"> I WPISUJEMY KWOTĘ </w:t>
      </w:r>
      <w:r>
        <w:rPr>
          <w:rFonts w:ascii="Times New Roman" w:hAnsi="Times New Roman"/>
          <w:sz w:val="24"/>
          <w:szCs w:val="24"/>
        </w:rPr>
        <w:t>50</w:t>
      </w:r>
      <w:r w:rsidRPr="0008620E">
        <w:rPr>
          <w:rFonts w:ascii="Times New Roman" w:hAnsi="Times New Roman"/>
          <w:sz w:val="24"/>
          <w:szCs w:val="24"/>
        </w:rPr>
        <w:t>.000,00 zł netto.</w:t>
      </w:r>
    </w:p>
    <w:p w14:paraId="5CDB2DE7" w14:textId="6B36B893" w:rsidR="0008620E" w:rsidRDefault="0008620E" w:rsidP="0008620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w dniu 3</w:t>
      </w:r>
      <w:r w:rsidR="00E174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.12.202</w:t>
      </w:r>
      <w:r w:rsidR="00E174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z terminem realizacji </w:t>
      </w:r>
      <w:r w:rsidR="001B458D">
        <w:rPr>
          <w:rFonts w:ascii="Times New Roman" w:hAnsi="Times New Roman"/>
          <w:sz w:val="24"/>
          <w:szCs w:val="24"/>
        </w:rPr>
        <w:t>od dnia 01.01.202</w:t>
      </w:r>
      <w:r w:rsidR="00E174B4">
        <w:rPr>
          <w:rFonts w:ascii="Times New Roman" w:hAnsi="Times New Roman"/>
          <w:sz w:val="24"/>
          <w:szCs w:val="24"/>
        </w:rPr>
        <w:t>2</w:t>
      </w:r>
      <w:r w:rsidR="001B458D">
        <w:rPr>
          <w:rFonts w:ascii="Times New Roman" w:hAnsi="Times New Roman"/>
          <w:sz w:val="24"/>
          <w:szCs w:val="24"/>
        </w:rPr>
        <w:t xml:space="preserve"> r. do dnia 30.07.202</w:t>
      </w:r>
      <w:r w:rsidR="00E174B4">
        <w:rPr>
          <w:rFonts w:ascii="Times New Roman" w:hAnsi="Times New Roman"/>
          <w:sz w:val="24"/>
          <w:szCs w:val="24"/>
        </w:rPr>
        <w:t>2</w:t>
      </w:r>
      <w:r w:rsidR="001B458D">
        <w:rPr>
          <w:rFonts w:ascii="Times New Roman" w:hAnsi="Times New Roman"/>
          <w:sz w:val="24"/>
          <w:szCs w:val="24"/>
        </w:rPr>
        <w:t xml:space="preserve"> r. – NIE UWZGLĘDNIAMY W TABELI.</w:t>
      </w:r>
    </w:p>
    <w:p w14:paraId="6F2A6F7E" w14:textId="41A3108F" w:rsidR="002B3118" w:rsidRDefault="001B458D" w:rsidP="002B311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01.01.202</w:t>
      </w:r>
      <w:r w:rsidR="00E174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na czas nieoznaczony, z miesięczną płatnością </w:t>
      </w:r>
      <w:r w:rsidR="00DF79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netto – UWZGLĘDNIAMY W TABELI I WPISUJEMY KWOTĘ 48 X </w:t>
      </w:r>
      <w:r w:rsidR="00DF79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 netto = </w:t>
      </w:r>
      <w:r w:rsidR="00DF7909">
        <w:rPr>
          <w:rFonts w:ascii="Times New Roman" w:hAnsi="Times New Roman"/>
          <w:sz w:val="24"/>
          <w:szCs w:val="24"/>
        </w:rPr>
        <w:t>24.000</w:t>
      </w:r>
      <w:r>
        <w:rPr>
          <w:rFonts w:ascii="Times New Roman" w:hAnsi="Times New Roman"/>
          <w:sz w:val="24"/>
          <w:szCs w:val="24"/>
        </w:rPr>
        <w:t>,00 zł netto.</w:t>
      </w:r>
    </w:p>
    <w:p w14:paraId="698C0310" w14:textId="22E63435" w:rsidR="009A3030" w:rsidRPr="00F60C48" w:rsidRDefault="009A3030" w:rsidP="007221E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A3030" w:rsidRPr="00F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ED24" w14:textId="77777777" w:rsidR="006C2E77" w:rsidRDefault="006C2E77" w:rsidP="00980CE1">
      <w:pPr>
        <w:spacing w:after="0" w:line="240" w:lineRule="auto"/>
      </w:pPr>
      <w:r>
        <w:separator/>
      </w:r>
    </w:p>
  </w:endnote>
  <w:endnote w:type="continuationSeparator" w:id="0">
    <w:p w14:paraId="7CAD7B94" w14:textId="77777777" w:rsidR="006C2E77" w:rsidRDefault="006C2E77" w:rsidP="0098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999A" w14:textId="77777777" w:rsidR="006C2E77" w:rsidRDefault="006C2E77" w:rsidP="00980CE1">
      <w:pPr>
        <w:spacing w:after="0" w:line="240" w:lineRule="auto"/>
      </w:pPr>
      <w:r>
        <w:separator/>
      </w:r>
    </w:p>
  </w:footnote>
  <w:footnote w:type="continuationSeparator" w:id="0">
    <w:p w14:paraId="2F5144AC" w14:textId="77777777" w:rsidR="006C2E77" w:rsidRDefault="006C2E77" w:rsidP="0098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B5"/>
    <w:multiLevelType w:val="hybridMultilevel"/>
    <w:tmpl w:val="6C00995C"/>
    <w:lvl w:ilvl="0" w:tplc="F2FAFE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D5537F"/>
    <w:multiLevelType w:val="hybridMultilevel"/>
    <w:tmpl w:val="8AB8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A58"/>
    <w:multiLevelType w:val="hybridMultilevel"/>
    <w:tmpl w:val="8AB83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3919"/>
    <w:multiLevelType w:val="hybridMultilevel"/>
    <w:tmpl w:val="8840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4D49"/>
    <w:multiLevelType w:val="hybridMultilevel"/>
    <w:tmpl w:val="49FA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7791"/>
    <w:multiLevelType w:val="multilevel"/>
    <w:tmpl w:val="872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95CC3"/>
    <w:multiLevelType w:val="hybridMultilevel"/>
    <w:tmpl w:val="FAC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50A0"/>
    <w:multiLevelType w:val="hybridMultilevel"/>
    <w:tmpl w:val="88409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7CF0"/>
    <w:multiLevelType w:val="multilevel"/>
    <w:tmpl w:val="BB1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81995"/>
    <w:multiLevelType w:val="hybridMultilevel"/>
    <w:tmpl w:val="20C0CC54"/>
    <w:lvl w:ilvl="0" w:tplc="6E8EB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3DCD"/>
    <w:multiLevelType w:val="hybridMultilevel"/>
    <w:tmpl w:val="2EFC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15870">
    <w:abstractNumId w:val="6"/>
  </w:num>
  <w:num w:numId="2" w16cid:durableId="233709776">
    <w:abstractNumId w:val="4"/>
  </w:num>
  <w:num w:numId="3" w16cid:durableId="1604993252">
    <w:abstractNumId w:val="9"/>
  </w:num>
  <w:num w:numId="4" w16cid:durableId="831019416">
    <w:abstractNumId w:val="3"/>
  </w:num>
  <w:num w:numId="5" w16cid:durableId="844320625">
    <w:abstractNumId w:val="7"/>
  </w:num>
  <w:num w:numId="6" w16cid:durableId="155845128">
    <w:abstractNumId w:val="5"/>
  </w:num>
  <w:num w:numId="7" w16cid:durableId="420679810">
    <w:abstractNumId w:val="0"/>
  </w:num>
  <w:num w:numId="8" w16cid:durableId="618679332">
    <w:abstractNumId w:val="10"/>
  </w:num>
  <w:num w:numId="9" w16cid:durableId="1050150976">
    <w:abstractNumId w:val="1"/>
  </w:num>
  <w:num w:numId="10" w16cid:durableId="322204753">
    <w:abstractNumId w:val="8"/>
  </w:num>
  <w:num w:numId="11" w16cid:durableId="1478960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D4"/>
    <w:rsid w:val="00041EA8"/>
    <w:rsid w:val="00062199"/>
    <w:rsid w:val="00062432"/>
    <w:rsid w:val="00071362"/>
    <w:rsid w:val="0008620E"/>
    <w:rsid w:val="00163478"/>
    <w:rsid w:val="0016685E"/>
    <w:rsid w:val="001669A2"/>
    <w:rsid w:val="0017319D"/>
    <w:rsid w:val="00173E3E"/>
    <w:rsid w:val="001B458D"/>
    <w:rsid w:val="00234642"/>
    <w:rsid w:val="00243C92"/>
    <w:rsid w:val="0025687B"/>
    <w:rsid w:val="00286878"/>
    <w:rsid w:val="002A2250"/>
    <w:rsid w:val="002B3118"/>
    <w:rsid w:val="00357190"/>
    <w:rsid w:val="00363609"/>
    <w:rsid w:val="00403B23"/>
    <w:rsid w:val="004161D4"/>
    <w:rsid w:val="00422F3D"/>
    <w:rsid w:val="004235E7"/>
    <w:rsid w:val="00424957"/>
    <w:rsid w:val="0044369D"/>
    <w:rsid w:val="00453421"/>
    <w:rsid w:val="004558C8"/>
    <w:rsid w:val="004648C3"/>
    <w:rsid w:val="00465617"/>
    <w:rsid w:val="00497839"/>
    <w:rsid w:val="004C7598"/>
    <w:rsid w:val="004D4404"/>
    <w:rsid w:val="00566A8E"/>
    <w:rsid w:val="005E1073"/>
    <w:rsid w:val="006046BD"/>
    <w:rsid w:val="0061234A"/>
    <w:rsid w:val="006C2E77"/>
    <w:rsid w:val="007173FF"/>
    <w:rsid w:val="007221E6"/>
    <w:rsid w:val="007D6989"/>
    <w:rsid w:val="007F5A8C"/>
    <w:rsid w:val="0082521B"/>
    <w:rsid w:val="008637A4"/>
    <w:rsid w:val="00870AF7"/>
    <w:rsid w:val="00894579"/>
    <w:rsid w:val="008E1DA5"/>
    <w:rsid w:val="008F51C7"/>
    <w:rsid w:val="008F7C9A"/>
    <w:rsid w:val="00940F3F"/>
    <w:rsid w:val="00974AA5"/>
    <w:rsid w:val="00980CE1"/>
    <w:rsid w:val="009A3030"/>
    <w:rsid w:val="009C3790"/>
    <w:rsid w:val="009C5A55"/>
    <w:rsid w:val="009D591C"/>
    <w:rsid w:val="00A04657"/>
    <w:rsid w:val="00A145BB"/>
    <w:rsid w:val="00A16AE7"/>
    <w:rsid w:val="00A76D93"/>
    <w:rsid w:val="00AD099D"/>
    <w:rsid w:val="00B06E9E"/>
    <w:rsid w:val="00B67085"/>
    <w:rsid w:val="00B75326"/>
    <w:rsid w:val="00BC1614"/>
    <w:rsid w:val="00C03C6A"/>
    <w:rsid w:val="00C25BCB"/>
    <w:rsid w:val="00CC3C7B"/>
    <w:rsid w:val="00CC6A5D"/>
    <w:rsid w:val="00CF49EF"/>
    <w:rsid w:val="00D570C7"/>
    <w:rsid w:val="00D606BA"/>
    <w:rsid w:val="00D8452E"/>
    <w:rsid w:val="00DD541C"/>
    <w:rsid w:val="00DE5A78"/>
    <w:rsid w:val="00DF7909"/>
    <w:rsid w:val="00E174B4"/>
    <w:rsid w:val="00EE1AE8"/>
    <w:rsid w:val="00F54615"/>
    <w:rsid w:val="00F60C48"/>
    <w:rsid w:val="00F926B4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889D"/>
  <w15:chartTrackingRefBased/>
  <w15:docId w15:val="{268BC1AB-1D7D-402B-9B29-F61CC5CF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C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2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21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9A2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9A2"/>
  </w:style>
  <w:style w:type="paragraph" w:styleId="NormalnyWeb">
    <w:name w:val="Normal (Web)"/>
    <w:basedOn w:val="Normalny"/>
    <w:uiPriority w:val="99"/>
    <w:semiHidden/>
    <w:unhideWhenUsed/>
    <w:rsid w:val="0006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C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EB38-E436-47B9-B7F4-AA27C8B5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11</cp:revision>
  <cp:lastPrinted>2023-01-23T13:16:00Z</cp:lastPrinted>
  <dcterms:created xsi:type="dcterms:W3CDTF">2023-01-10T12:01:00Z</dcterms:created>
  <dcterms:modified xsi:type="dcterms:W3CDTF">2023-01-23T13:29:00Z</dcterms:modified>
</cp:coreProperties>
</file>