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8C6D" w14:textId="77777777" w:rsidR="004B0666" w:rsidRPr="000E607B" w:rsidRDefault="004B0666" w:rsidP="00152B13">
      <w:pPr>
        <w:spacing w:after="0" w:line="276" w:lineRule="auto"/>
        <w:rPr>
          <w:sz w:val="20"/>
          <w:szCs w:val="20"/>
        </w:rPr>
      </w:pPr>
    </w:p>
    <w:p w14:paraId="6822F0C3" w14:textId="77777777" w:rsidR="004B0666" w:rsidRPr="000E607B" w:rsidRDefault="004B0666" w:rsidP="00152B13">
      <w:pPr>
        <w:spacing w:after="0" w:line="276" w:lineRule="auto"/>
        <w:rPr>
          <w:sz w:val="20"/>
          <w:szCs w:val="20"/>
        </w:rPr>
      </w:pPr>
    </w:p>
    <w:p w14:paraId="1F7B4767" w14:textId="77777777" w:rsidR="004B0666" w:rsidRPr="000E607B" w:rsidRDefault="004B0666" w:rsidP="00152B13">
      <w:pPr>
        <w:spacing w:after="0" w:line="276" w:lineRule="auto"/>
        <w:rPr>
          <w:sz w:val="20"/>
          <w:szCs w:val="20"/>
        </w:rPr>
      </w:pPr>
    </w:p>
    <w:p w14:paraId="576EF6BC" w14:textId="77777777" w:rsidR="004B0666" w:rsidRPr="000E607B" w:rsidRDefault="004B0666" w:rsidP="00152B13">
      <w:pPr>
        <w:spacing w:after="0" w:line="276" w:lineRule="auto"/>
        <w:rPr>
          <w:sz w:val="20"/>
          <w:szCs w:val="20"/>
        </w:rPr>
      </w:pPr>
    </w:p>
    <w:p w14:paraId="56FC6C9A" w14:textId="77777777" w:rsidR="004B0666" w:rsidRPr="000E607B" w:rsidRDefault="004B0666" w:rsidP="00152B13">
      <w:pPr>
        <w:spacing w:after="0" w:line="276" w:lineRule="auto"/>
        <w:rPr>
          <w:sz w:val="20"/>
          <w:szCs w:val="20"/>
        </w:rPr>
      </w:pPr>
    </w:p>
    <w:p w14:paraId="2CDF35C6" w14:textId="77777777" w:rsidR="004B0666" w:rsidRPr="00734FDF" w:rsidRDefault="004B0666" w:rsidP="00152B13">
      <w:pPr>
        <w:spacing w:after="0" w:line="276" w:lineRule="auto"/>
        <w:jc w:val="center"/>
        <w:rPr>
          <w:sz w:val="40"/>
          <w:szCs w:val="20"/>
        </w:rPr>
      </w:pPr>
    </w:p>
    <w:p w14:paraId="0A1EC101" w14:textId="77777777" w:rsidR="004B0666" w:rsidRPr="00734FDF" w:rsidRDefault="0066169B" w:rsidP="00152B13">
      <w:pPr>
        <w:spacing w:after="0" w:line="276" w:lineRule="auto"/>
        <w:jc w:val="center"/>
        <w:rPr>
          <w:sz w:val="40"/>
          <w:szCs w:val="20"/>
        </w:rPr>
      </w:pPr>
      <w:r w:rsidRPr="00734FDF">
        <w:rPr>
          <w:sz w:val="40"/>
          <w:szCs w:val="20"/>
        </w:rPr>
        <w:t>Opis</w:t>
      </w:r>
      <w:r w:rsidR="004B0666" w:rsidRPr="00734FDF">
        <w:rPr>
          <w:sz w:val="40"/>
          <w:szCs w:val="20"/>
        </w:rPr>
        <w:t xml:space="preserve"> przedmiotu zamówienia</w:t>
      </w:r>
    </w:p>
    <w:p w14:paraId="58DEEF32" w14:textId="77777777" w:rsidR="00472EDA" w:rsidRPr="00734FDF" w:rsidRDefault="004B0666" w:rsidP="00152B13">
      <w:pPr>
        <w:spacing w:after="0" w:line="276" w:lineRule="auto"/>
        <w:jc w:val="center"/>
        <w:rPr>
          <w:spacing w:val="10"/>
          <w:sz w:val="40"/>
          <w:szCs w:val="20"/>
        </w:rPr>
      </w:pPr>
      <w:bookmarkStart w:id="0" w:name="_Hlk92203036"/>
      <w:r w:rsidRPr="00734FDF">
        <w:rPr>
          <w:spacing w:val="10"/>
          <w:sz w:val="40"/>
          <w:szCs w:val="20"/>
        </w:rPr>
        <w:t xml:space="preserve">Dostawa sprzętu i oprogramowania </w:t>
      </w:r>
      <w:r w:rsidR="00D661A1" w:rsidRPr="00734FDF">
        <w:rPr>
          <w:spacing w:val="10"/>
          <w:sz w:val="40"/>
          <w:szCs w:val="20"/>
        </w:rPr>
        <w:t xml:space="preserve">wraz z usługami towarzyszącymi </w:t>
      </w:r>
      <w:r w:rsidRPr="00734FDF">
        <w:rPr>
          <w:spacing w:val="10"/>
          <w:sz w:val="40"/>
          <w:szCs w:val="20"/>
        </w:rPr>
        <w:t>w ramach projekt</w:t>
      </w:r>
      <w:r w:rsidR="00D661A1" w:rsidRPr="00734FDF">
        <w:rPr>
          <w:spacing w:val="10"/>
          <w:sz w:val="40"/>
          <w:szCs w:val="20"/>
        </w:rPr>
        <w:t>ów</w:t>
      </w:r>
      <w:r w:rsidRPr="00734FDF">
        <w:rPr>
          <w:spacing w:val="10"/>
          <w:sz w:val="40"/>
          <w:szCs w:val="20"/>
        </w:rPr>
        <w:t xml:space="preserve"> grantow</w:t>
      </w:r>
      <w:r w:rsidR="00D661A1" w:rsidRPr="00734FDF">
        <w:rPr>
          <w:spacing w:val="10"/>
          <w:sz w:val="40"/>
          <w:szCs w:val="20"/>
        </w:rPr>
        <w:t>ych</w:t>
      </w:r>
      <w:r w:rsidRPr="00734FDF">
        <w:rPr>
          <w:spacing w:val="10"/>
          <w:sz w:val="40"/>
          <w:szCs w:val="20"/>
        </w:rPr>
        <w:t xml:space="preserve"> </w:t>
      </w:r>
    </w:p>
    <w:p w14:paraId="7B8B34F7" w14:textId="5A65AB2A" w:rsidR="004B0666" w:rsidRPr="00734FDF" w:rsidRDefault="004B0666" w:rsidP="00152B13">
      <w:pPr>
        <w:spacing w:after="0" w:line="276" w:lineRule="auto"/>
        <w:jc w:val="center"/>
        <w:rPr>
          <w:caps/>
          <w:spacing w:val="10"/>
          <w:sz w:val="40"/>
          <w:szCs w:val="20"/>
        </w:rPr>
      </w:pPr>
      <w:r w:rsidRPr="00734FDF">
        <w:rPr>
          <w:spacing w:val="10"/>
          <w:sz w:val="40"/>
          <w:szCs w:val="20"/>
        </w:rPr>
        <w:t>„Cyfrowa Gmina”</w:t>
      </w:r>
      <w:r w:rsidR="00472EDA" w:rsidRPr="00734FDF">
        <w:rPr>
          <w:spacing w:val="10"/>
          <w:sz w:val="40"/>
          <w:szCs w:val="20"/>
        </w:rPr>
        <w:t xml:space="preserve"> i </w:t>
      </w:r>
      <w:r w:rsidR="00734FDF" w:rsidRPr="00734FDF">
        <w:rPr>
          <w:spacing w:val="10"/>
          <w:sz w:val="40"/>
          <w:szCs w:val="20"/>
        </w:rPr>
        <w:t>„Wsparcie dzieci z rodzin pegeerowskich w rozwoju cyfrowym – Granty PPGR”</w:t>
      </w:r>
    </w:p>
    <w:bookmarkEnd w:id="0"/>
    <w:p w14:paraId="267BE5D6" w14:textId="77777777" w:rsidR="004B0666" w:rsidRPr="000E607B" w:rsidRDefault="004B0666" w:rsidP="00152B13">
      <w:pPr>
        <w:spacing w:after="0" w:line="276" w:lineRule="auto"/>
        <w:jc w:val="center"/>
        <w:rPr>
          <w:sz w:val="40"/>
          <w:szCs w:val="20"/>
        </w:rPr>
      </w:pPr>
    </w:p>
    <w:p w14:paraId="7A2D1130" w14:textId="77777777" w:rsidR="004B0666" w:rsidRPr="000E607B" w:rsidRDefault="004B0666" w:rsidP="00152B13">
      <w:pPr>
        <w:spacing w:after="0" w:line="276" w:lineRule="auto"/>
        <w:rPr>
          <w:sz w:val="20"/>
          <w:szCs w:val="20"/>
        </w:rPr>
      </w:pPr>
    </w:p>
    <w:p w14:paraId="2DF96576" w14:textId="77777777" w:rsidR="004B0666" w:rsidRPr="000E607B" w:rsidRDefault="004B0666" w:rsidP="00152B13">
      <w:pPr>
        <w:spacing w:after="0" w:line="276" w:lineRule="auto"/>
        <w:rPr>
          <w:sz w:val="20"/>
          <w:szCs w:val="20"/>
        </w:rPr>
      </w:pPr>
    </w:p>
    <w:p w14:paraId="53B61FA1" w14:textId="77777777" w:rsidR="004B0666" w:rsidRPr="000E607B" w:rsidRDefault="004B0666" w:rsidP="00152B13">
      <w:pPr>
        <w:spacing w:after="0" w:line="276" w:lineRule="auto"/>
        <w:rPr>
          <w:sz w:val="20"/>
          <w:szCs w:val="20"/>
        </w:rPr>
      </w:pPr>
    </w:p>
    <w:p w14:paraId="0CE8536F" w14:textId="77777777" w:rsidR="004B0666" w:rsidRPr="000E607B" w:rsidRDefault="004B0666" w:rsidP="00152B13">
      <w:pPr>
        <w:spacing w:after="0" w:line="276" w:lineRule="auto"/>
        <w:rPr>
          <w:sz w:val="20"/>
          <w:szCs w:val="20"/>
        </w:rPr>
      </w:pPr>
    </w:p>
    <w:p w14:paraId="47D58B09" w14:textId="77777777" w:rsidR="004B0666" w:rsidRPr="000E607B" w:rsidRDefault="004B0666" w:rsidP="00152B13">
      <w:pPr>
        <w:spacing w:after="0" w:line="276" w:lineRule="auto"/>
        <w:rPr>
          <w:sz w:val="20"/>
          <w:szCs w:val="20"/>
        </w:rPr>
      </w:pPr>
    </w:p>
    <w:p w14:paraId="6643BD92" w14:textId="77777777" w:rsidR="004B0666" w:rsidRPr="000E607B" w:rsidRDefault="004B0666" w:rsidP="00152B13">
      <w:pPr>
        <w:spacing w:after="0" w:line="276" w:lineRule="auto"/>
        <w:rPr>
          <w:sz w:val="20"/>
          <w:szCs w:val="20"/>
        </w:rPr>
      </w:pPr>
    </w:p>
    <w:p w14:paraId="4FCC7A0E" w14:textId="77777777" w:rsidR="004B0666" w:rsidRPr="000E607B" w:rsidRDefault="004B0666" w:rsidP="00152B13">
      <w:pPr>
        <w:spacing w:after="0" w:line="276" w:lineRule="auto"/>
        <w:rPr>
          <w:sz w:val="20"/>
          <w:szCs w:val="20"/>
        </w:rPr>
      </w:pPr>
    </w:p>
    <w:p w14:paraId="72735A20" w14:textId="77777777" w:rsidR="004B0666" w:rsidRPr="000E607B" w:rsidRDefault="004B0666" w:rsidP="00152B13">
      <w:pPr>
        <w:spacing w:after="0" w:line="276" w:lineRule="auto"/>
        <w:rPr>
          <w:sz w:val="20"/>
          <w:szCs w:val="20"/>
        </w:rPr>
      </w:pPr>
    </w:p>
    <w:p w14:paraId="4E55852B" w14:textId="77777777" w:rsidR="004B0666" w:rsidRPr="000E607B" w:rsidRDefault="004B0666" w:rsidP="00152B13">
      <w:pPr>
        <w:spacing w:after="0" w:line="276" w:lineRule="auto"/>
        <w:rPr>
          <w:sz w:val="20"/>
          <w:szCs w:val="20"/>
        </w:rPr>
      </w:pPr>
    </w:p>
    <w:p w14:paraId="41E2B317" w14:textId="77777777" w:rsidR="004B0666" w:rsidRPr="000E607B" w:rsidRDefault="004B0666" w:rsidP="00152B13">
      <w:pPr>
        <w:spacing w:after="0" w:line="276" w:lineRule="auto"/>
        <w:rPr>
          <w:sz w:val="20"/>
          <w:szCs w:val="20"/>
        </w:rPr>
      </w:pPr>
    </w:p>
    <w:p w14:paraId="30FD457C" w14:textId="77777777" w:rsidR="004B0666" w:rsidRPr="000E607B" w:rsidRDefault="004B0666" w:rsidP="00152B13">
      <w:pPr>
        <w:spacing w:after="0" w:line="276" w:lineRule="auto"/>
        <w:rPr>
          <w:sz w:val="20"/>
          <w:szCs w:val="20"/>
        </w:rPr>
      </w:pPr>
    </w:p>
    <w:p w14:paraId="7F5F6E80" w14:textId="77777777" w:rsidR="004B0666" w:rsidRPr="000E607B" w:rsidRDefault="004B0666" w:rsidP="00152B13">
      <w:pPr>
        <w:spacing w:after="0" w:line="276" w:lineRule="auto"/>
        <w:rPr>
          <w:sz w:val="20"/>
          <w:szCs w:val="20"/>
        </w:rPr>
      </w:pPr>
    </w:p>
    <w:p w14:paraId="0B1F1725" w14:textId="77777777" w:rsidR="004B0666" w:rsidRPr="000E607B" w:rsidRDefault="004B0666" w:rsidP="00152B13">
      <w:pPr>
        <w:spacing w:after="0" w:line="276" w:lineRule="auto"/>
        <w:rPr>
          <w:sz w:val="20"/>
          <w:szCs w:val="20"/>
        </w:rPr>
      </w:pPr>
    </w:p>
    <w:p w14:paraId="42C7969F" w14:textId="77777777" w:rsidR="004B0666" w:rsidRPr="000E607B" w:rsidRDefault="004B0666" w:rsidP="00152B13">
      <w:pPr>
        <w:spacing w:after="0" w:line="276" w:lineRule="auto"/>
        <w:rPr>
          <w:sz w:val="20"/>
          <w:szCs w:val="20"/>
        </w:rPr>
      </w:pPr>
    </w:p>
    <w:p w14:paraId="7DEA23BB" w14:textId="77777777" w:rsidR="004B0666" w:rsidRPr="000E607B" w:rsidRDefault="004B0666" w:rsidP="00152B13">
      <w:pPr>
        <w:spacing w:after="0" w:line="276" w:lineRule="auto"/>
        <w:rPr>
          <w:sz w:val="20"/>
          <w:szCs w:val="20"/>
        </w:rPr>
      </w:pPr>
      <w:r w:rsidRPr="000E607B">
        <w:rPr>
          <w:sz w:val="20"/>
          <w:szCs w:val="20"/>
        </w:rPr>
        <w:br w:type="page"/>
      </w:r>
    </w:p>
    <w:p w14:paraId="1A69B233" w14:textId="77777777" w:rsidR="0079430A" w:rsidRPr="000E607B" w:rsidRDefault="00C85F5C" w:rsidP="00152B13">
      <w:pPr>
        <w:pStyle w:val="Akapitzlist"/>
        <w:rPr>
          <w:sz w:val="20"/>
          <w:szCs w:val="20"/>
        </w:rPr>
      </w:pPr>
      <w:r w:rsidRPr="000E607B">
        <w:rPr>
          <w:sz w:val="20"/>
          <w:szCs w:val="20"/>
        </w:rPr>
        <w:lastRenderedPageBreak/>
        <w:t>Przeno</w:t>
      </w:r>
      <w:r w:rsidR="0023533F" w:rsidRPr="000E607B">
        <w:rPr>
          <w:sz w:val="20"/>
          <w:szCs w:val="20"/>
        </w:rPr>
        <w:t>ś</w:t>
      </w:r>
      <w:r w:rsidRPr="000E607B">
        <w:rPr>
          <w:sz w:val="20"/>
          <w:szCs w:val="20"/>
        </w:rPr>
        <w:t>ny komputer osobisty</w:t>
      </w:r>
      <w:r w:rsidR="0023533F" w:rsidRPr="000E607B">
        <w:rPr>
          <w:sz w:val="20"/>
          <w:szCs w:val="20"/>
        </w:rPr>
        <w:t>,</w:t>
      </w:r>
      <w:r w:rsidRPr="000E607B">
        <w:rPr>
          <w:sz w:val="20"/>
          <w:szCs w:val="20"/>
        </w:rPr>
        <w:t xml:space="preserve"> laptop</w:t>
      </w:r>
      <w:r w:rsidR="00492E92" w:rsidRPr="000E607B">
        <w:rPr>
          <w:sz w:val="20"/>
          <w:szCs w:val="20"/>
        </w:rPr>
        <w:t xml:space="preserve"> </w:t>
      </w:r>
      <w:r w:rsidR="0023533F" w:rsidRPr="000E607B">
        <w:rPr>
          <w:sz w:val="20"/>
          <w:szCs w:val="20"/>
        </w:rPr>
        <w:t>szt. 11 – wymagania minimalne.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8"/>
        <w:gridCol w:w="7770"/>
      </w:tblGrid>
      <w:tr w:rsidR="00492E92" w:rsidRPr="000E607B" w14:paraId="0A9AF193" w14:textId="77777777" w:rsidTr="00C85F5C">
        <w:tc>
          <w:tcPr>
            <w:tcW w:w="1242" w:type="pct"/>
            <w:shd w:val="clear" w:color="auto" w:fill="auto"/>
            <w:vAlign w:val="center"/>
          </w:tcPr>
          <w:p w14:paraId="63E60C57" w14:textId="77777777" w:rsidR="00492E92" w:rsidRPr="000E607B" w:rsidRDefault="00492E92" w:rsidP="00152B13">
            <w:pPr>
              <w:spacing w:after="0" w:line="276" w:lineRule="auto"/>
              <w:rPr>
                <w:sz w:val="20"/>
                <w:szCs w:val="20"/>
              </w:rPr>
            </w:pPr>
            <w:r w:rsidRPr="000E607B">
              <w:rPr>
                <w:sz w:val="20"/>
                <w:szCs w:val="20"/>
              </w:rPr>
              <w:t>Parametr</w:t>
            </w:r>
          </w:p>
        </w:tc>
        <w:tc>
          <w:tcPr>
            <w:tcW w:w="3758" w:type="pct"/>
            <w:shd w:val="clear" w:color="auto" w:fill="auto"/>
            <w:vAlign w:val="center"/>
          </w:tcPr>
          <w:p w14:paraId="0B746031" w14:textId="77777777" w:rsidR="00492E92" w:rsidRPr="000E607B" w:rsidRDefault="00492E92" w:rsidP="00152B13">
            <w:pPr>
              <w:spacing w:after="0" w:line="276" w:lineRule="auto"/>
              <w:rPr>
                <w:i/>
                <w:sz w:val="20"/>
                <w:szCs w:val="20"/>
              </w:rPr>
            </w:pPr>
            <w:r w:rsidRPr="000E607B">
              <w:rPr>
                <w:sz w:val="20"/>
                <w:szCs w:val="20"/>
              </w:rPr>
              <w:t>Charakterystyka (wymagania minimalne)</w:t>
            </w:r>
          </w:p>
        </w:tc>
      </w:tr>
      <w:tr w:rsidR="00492E92" w:rsidRPr="000E607B" w14:paraId="2C628031" w14:textId="77777777" w:rsidTr="00C85F5C">
        <w:tc>
          <w:tcPr>
            <w:tcW w:w="1242" w:type="pct"/>
            <w:vAlign w:val="center"/>
          </w:tcPr>
          <w:p w14:paraId="75324999" w14:textId="77777777" w:rsidR="00492E92" w:rsidRPr="000E607B" w:rsidRDefault="00492E92" w:rsidP="00152B13">
            <w:pPr>
              <w:spacing w:after="0" w:line="276" w:lineRule="auto"/>
              <w:rPr>
                <w:sz w:val="20"/>
                <w:szCs w:val="20"/>
              </w:rPr>
            </w:pPr>
            <w:r w:rsidRPr="000E607B">
              <w:rPr>
                <w:sz w:val="20"/>
                <w:szCs w:val="20"/>
              </w:rPr>
              <w:t>Minimalne parametry techniczne:</w:t>
            </w:r>
          </w:p>
          <w:p w14:paraId="253E7170" w14:textId="77777777" w:rsidR="00492E92" w:rsidRPr="000E607B" w:rsidRDefault="00492E92" w:rsidP="00152B13">
            <w:pPr>
              <w:spacing w:after="0" w:line="276" w:lineRule="auto"/>
              <w:rPr>
                <w:sz w:val="20"/>
                <w:szCs w:val="20"/>
              </w:rPr>
            </w:pPr>
          </w:p>
        </w:tc>
        <w:tc>
          <w:tcPr>
            <w:tcW w:w="3758" w:type="pct"/>
            <w:vAlign w:val="center"/>
          </w:tcPr>
          <w:p w14:paraId="67929D18" w14:textId="77777777" w:rsidR="00492E92" w:rsidRPr="000E607B" w:rsidRDefault="00492E92" w:rsidP="00152B13">
            <w:pPr>
              <w:spacing w:after="0" w:line="276" w:lineRule="auto"/>
              <w:rPr>
                <w:sz w:val="20"/>
                <w:szCs w:val="20"/>
              </w:rPr>
            </w:pPr>
            <w:r w:rsidRPr="000E607B">
              <w:rPr>
                <w:sz w:val="20"/>
                <w:szCs w:val="20"/>
              </w:rPr>
              <w:t>Wielkość matrycy: min. 15</w:t>
            </w:r>
            <w:r w:rsidR="00D101AD" w:rsidRPr="000E607B">
              <w:rPr>
                <w:sz w:val="20"/>
                <w:szCs w:val="20"/>
              </w:rPr>
              <w:t>,6</w:t>
            </w:r>
            <w:r w:rsidRPr="000E607B">
              <w:rPr>
                <w:sz w:val="20"/>
                <w:szCs w:val="20"/>
              </w:rPr>
              <w:t>"</w:t>
            </w:r>
          </w:p>
          <w:p w14:paraId="7EA17F87" w14:textId="77777777" w:rsidR="00492E92" w:rsidRPr="000E607B" w:rsidRDefault="00492E92" w:rsidP="00152B13">
            <w:pPr>
              <w:spacing w:after="0" w:line="276" w:lineRule="auto"/>
              <w:rPr>
                <w:sz w:val="20"/>
                <w:szCs w:val="20"/>
              </w:rPr>
            </w:pPr>
            <w:r w:rsidRPr="000E607B">
              <w:rPr>
                <w:sz w:val="20"/>
                <w:szCs w:val="20"/>
              </w:rPr>
              <w:t>Rozdzielczość: min. 1920 x 1080px</w:t>
            </w:r>
          </w:p>
          <w:p w14:paraId="14A647C5" w14:textId="77777777" w:rsidR="00492E92" w:rsidRPr="000E607B" w:rsidRDefault="00492E92" w:rsidP="00152B13">
            <w:pPr>
              <w:spacing w:after="0" w:line="276" w:lineRule="auto"/>
              <w:rPr>
                <w:sz w:val="20"/>
                <w:szCs w:val="20"/>
              </w:rPr>
            </w:pPr>
            <w:r w:rsidRPr="000E607B">
              <w:rPr>
                <w:sz w:val="20"/>
                <w:szCs w:val="20"/>
              </w:rPr>
              <w:t>Procesor: minimum klasy Intel Core i5, minimum 4 rdzenie, 8 wątków, min. 11 generacji wydajność min. 6300 pkt wg PassMark CPU Benchmarks (</w:t>
            </w:r>
            <w:hyperlink r:id="rId8" w:tgtFrame="_blank" w:history="1">
              <w:r w:rsidRPr="000E607B">
                <w:rPr>
                  <w:rStyle w:val="Hipercze"/>
                  <w:rFonts w:cstheme="minorHAnsi"/>
                  <w:color w:val="auto"/>
                  <w:sz w:val="20"/>
                  <w:szCs w:val="20"/>
                </w:rPr>
                <w:t>www.cpubenchmark.net</w:t>
              </w:r>
            </w:hyperlink>
            <w:r w:rsidRPr="000E607B">
              <w:rPr>
                <w:sz w:val="20"/>
                <w:szCs w:val="20"/>
              </w:rPr>
              <w:t>)</w:t>
            </w:r>
          </w:p>
          <w:p w14:paraId="4A1C0F6E" w14:textId="77777777" w:rsidR="00492E92" w:rsidRPr="000E607B" w:rsidRDefault="00492E92" w:rsidP="00152B13">
            <w:pPr>
              <w:spacing w:after="0" w:line="276" w:lineRule="auto"/>
              <w:rPr>
                <w:sz w:val="20"/>
                <w:szCs w:val="20"/>
              </w:rPr>
            </w:pPr>
            <w:r w:rsidRPr="000E607B">
              <w:rPr>
                <w:sz w:val="20"/>
                <w:szCs w:val="20"/>
              </w:rPr>
              <w:t>Pojemność dysku: min 500GB</w:t>
            </w:r>
          </w:p>
          <w:p w14:paraId="3188D803" w14:textId="77777777" w:rsidR="00492E92" w:rsidRPr="000E607B" w:rsidRDefault="00492E92" w:rsidP="00152B13">
            <w:pPr>
              <w:spacing w:after="0" w:line="276" w:lineRule="auto"/>
              <w:rPr>
                <w:sz w:val="20"/>
                <w:szCs w:val="20"/>
              </w:rPr>
            </w:pPr>
            <w:r w:rsidRPr="000E607B">
              <w:rPr>
                <w:sz w:val="20"/>
                <w:szCs w:val="20"/>
              </w:rPr>
              <w:t>Typ dysku: SSD lub PCIe NVMe M.2</w:t>
            </w:r>
          </w:p>
          <w:p w14:paraId="69D3B7E4" w14:textId="77777777" w:rsidR="00492E92" w:rsidRPr="000E607B" w:rsidRDefault="00492E92" w:rsidP="00152B13">
            <w:pPr>
              <w:spacing w:after="0" w:line="276" w:lineRule="auto"/>
              <w:rPr>
                <w:sz w:val="20"/>
                <w:szCs w:val="20"/>
              </w:rPr>
            </w:pPr>
            <w:r w:rsidRPr="000E607B">
              <w:rPr>
                <w:sz w:val="20"/>
                <w:szCs w:val="20"/>
              </w:rPr>
              <w:t xml:space="preserve">Pamięć RAM: min. </w:t>
            </w:r>
            <w:r w:rsidR="00D101AD" w:rsidRPr="000E607B">
              <w:rPr>
                <w:sz w:val="20"/>
                <w:szCs w:val="20"/>
              </w:rPr>
              <w:t xml:space="preserve">12 </w:t>
            </w:r>
            <w:r w:rsidRPr="000E607B">
              <w:rPr>
                <w:sz w:val="20"/>
                <w:szCs w:val="20"/>
              </w:rPr>
              <w:t>GB</w:t>
            </w:r>
            <w:r w:rsidR="00D101AD" w:rsidRPr="000E607B">
              <w:rPr>
                <w:sz w:val="20"/>
                <w:szCs w:val="20"/>
              </w:rPr>
              <w:t xml:space="preserve"> DDR4</w:t>
            </w:r>
          </w:p>
          <w:p w14:paraId="7A4286A2" w14:textId="77777777" w:rsidR="00492E92" w:rsidRPr="000E607B" w:rsidRDefault="00492E92" w:rsidP="00152B13">
            <w:pPr>
              <w:spacing w:after="0" w:line="276" w:lineRule="auto"/>
              <w:rPr>
                <w:sz w:val="20"/>
                <w:szCs w:val="20"/>
              </w:rPr>
            </w:pPr>
            <w:r w:rsidRPr="000E607B">
              <w:rPr>
                <w:sz w:val="20"/>
                <w:szCs w:val="20"/>
              </w:rPr>
              <w:t>Karta sieciowa WiFi 802.11a/b/g/n</w:t>
            </w:r>
          </w:p>
          <w:p w14:paraId="6533E8C4" w14:textId="77777777" w:rsidR="00492E92" w:rsidRPr="000E607B" w:rsidRDefault="00492E92" w:rsidP="00152B13">
            <w:pPr>
              <w:spacing w:after="0" w:line="276" w:lineRule="auto"/>
              <w:rPr>
                <w:sz w:val="20"/>
                <w:szCs w:val="20"/>
              </w:rPr>
            </w:pPr>
            <w:r w:rsidRPr="000E607B">
              <w:rPr>
                <w:sz w:val="20"/>
                <w:szCs w:val="20"/>
              </w:rPr>
              <w:t>Karta sieciowa LAN 10/100/1000 Ethernet RJ 45 zintegrowana z płytą główną albo dołączana poprzez port USB</w:t>
            </w:r>
          </w:p>
          <w:p w14:paraId="1375810C" w14:textId="77777777" w:rsidR="00D101AD" w:rsidRPr="000E607B" w:rsidRDefault="00D101AD" w:rsidP="00152B13">
            <w:pPr>
              <w:spacing w:after="0" w:line="276" w:lineRule="auto"/>
              <w:rPr>
                <w:sz w:val="20"/>
                <w:szCs w:val="20"/>
              </w:rPr>
            </w:pPr>
            <w:r w:rsidRPr="000E607B">
              <w:rPr>
                <w:sz w:val="20"/>
                <w:szCs w:val="20"/>
              </w:rPr>
              <w:t>Bluetooth 5.0</w:t>
            </w:r>
          </w:p>
          <w:p w14:paraId="1DE454AC" w14:textId="77777777" w:rsidR="00492E92" w:rsidRPr="000E607B" w:rsidRDefault="00492E92" w:rsidP="00152B13">
            <w:pPr>
              <w:spacing w:after="0" w:line="276" w:lineRule="auto"/>
              <w:rPr>
                <w:sz w:val="20"/>
                <w:szCs w:val="20"/>
              </w:rPr>
            </w:pPr>
            <w:r w:rsidRPr="000E607B">
              <w:rPr>
                <w:sz w:val="20"/>
                <w:szCs w:val="20"/>
              </w:rPr>
              <w:t>Wbudowany mikrofon i głośniki</w:t>
            </w:r>
          </w:p>
          <w:p w14:paraId="5B90FD82" w14:textId="77777777" w:rsidR="00492E92" w:rsidRPr="000E607B" w:rsidRDefault="00492E92" w:rsidP="00152B13">
            <w:pPr>
              <w:spacing w:after="0" w:line="276" w:lineRule="auto"/>
              <w:rPr>
                <w:sz w:val="20"/>
                <w:szCs w:val="20"/>
              </w:rPr>
            </w:pPr>
            <w:r w:rsidRPr="000E607B">
              <w:rPr>
                <w:sz w:val="20"/>
                <w:szCs w:val="20"/>
              </w:rPr>
              <w:t>Wbudowana kamera Złącze słuchawkowe/mikrofonowe – dopuszczalne złącze typu COMBO Klawiatura typu QWERTY</w:t>
            </w:r>
          </w:p>
          <w:p w14:paraId="645A58D0" w14:textId="77777777" w:rsidR="00492E92" w:rsidRPr="000E607B" w:rsidRDefault="00492E92" w:rsidP="00152B13">
            <w:pPr>
              <w:spacing w:after="0" w:line="276" w:lineRule="auto"/>
              <w:rPr>
                <w:sz w:val="20"/>
                <w:szCs w:val="20"/>
              </w:rPr>
            </w:pPr>
            <w:r w:rsidRPr="000E607B">
              <w:rPr>
                <w:sz w:val="20"/>
                <w:szCs w:val="20"/>
              </w:rPr>
              <w:t>Gwarancja: min. 24 miesięcy</w:t>
            </w:r>
          </w:p>
          <w:p w14:paraId="790E15AD" w14:textId="77777777" w:rsidR="00492E92" w:rsidRPr="000E607B" w:rsidRDefault="00492E92" w:rsidP="00152B13">
            <w:pPr>
              <w:spacing w:after="0" w:line="276" w:lineRule="auto"/>
              <w:rPr>
                <w:sz w:val="20"/>
                <w:szCs w:val="20"/>
              </w:rPr>
            </w:pPr>
            <w:r w:rsidRPr="000E607B">
              <w:rPr>
                <w:sz w:val="20"/>
                <w:szCs w:val="20"/>
              </w:rPr>
              <w:t>Możliwość pracy na baterii min. 4 godzin</w:t>
            </w:r>
          </w:p>
        </w:tc>
      </w:tr>
      <w:tr w:rsidR="00492E92" w:rsidRPr="000E607B" w14:paraId="7F970227" w14:textId="77777777" w:rsidTr="00C85F5C">
        <w:tc>
          <w:tcPr>
            <w:tcW w:w="1242" w:type="pct"/>
            <w:vAlign w:val="center"/>
          </w:tcPr>
          <w:p w14:paraId="59DC9278" w14:textId="77777777" w:rsidR="00492E92" w:rsidRPr="000E607B" w:rsidRDefault="00492E92" w:rsidP="00152B13">
            <w:pPr>
              <w:spacing w:after="0" w:line="276" w:lineRule="auto"/>
              <w:rPr>
                <w:sz w:val="20"/>
                <w:szCs w:val="20"/>
              </w:rPr>
            </w:pPr>
            <w:r w:rsidRPr="000E607B">
              <w:rPr>
                <w:sz w:val="20"/>
                <w:szCs w:val="20"/>
              </w:rPr>
              <w:t>System operacyjny:</w:t>
            </w:r>
          </w:p>
          <w:p w14:paraId="7DEBE80C" w14:textId="77777777" w:rsidR="00492E92" w:rsidRPr="000E607B" w:rsidRDefault="00492E92" w:rsidP="00152B13">
            <w:pPr>
              <w:spacing w:after="0" w:line="276" w:lineRule="auto"/>
              <w:rPr>
                <w:sz w:val="20"/>
                <w:szCs w:val="20"/>
              </w:rPr>
            </w:pPr>
          </w:p>
        </w:tc>
        <w:tc>
          <w:tcPr>
            <w:tcW w:w="3758" w:type="pct"/>
            <w:vAlign w:val="center"/>
          </w:tcPr>
          <w:p w14:paraId="5E32081F" w14:textId="77777777" w:rsidR="00492E92" w:rsidRPr="000E607B" w:rsidRDefault="00492E92" w:rsidP="00152B13">
            <w:pPr>
              <w:spacing w:after="0" w:line="276" w:lineRule="auto"/>
              <w:rPr>
                <w:sz w:val="20"/>
                <w:szCs w:val="20"/>
              </w:rPr>
            </w:pPr>
            <w:r w:rsidRPr="000E607B">
              <w:rPr>
                <w:sz w:val="20"/>
                <w:szCs w:val="20"/>
              </w:rPr>
              <w:t>Licencja na system operacyjny Microsoft Windows 10 Home lub Professional w polskiej wersji językowej lub system równoważny (niedopuszczalne są wersje edukacyjne jak np. Windows 10 Pro Education ze względu na fakt, iż zakupiony sprzęt będzie przekazany osobom fizycznym, komputery nie trafią do placówek edukacyjnych). Klucz instalacyjny systemu operacyjnego powinien być fabrycznie zapisany w BIOS komputera i wykorzystywany do instalacji tego systemu oraz jego aktywowania. System operacyjny ma być fabrycznie zainstalowany przez producenta.</w:t>
            </w:r>
          </w:p>
          <w:p w14:paraId="406E7F87" w14:textId="77777777" w:rsidR="00492E92" w:rsidRPr="000E607B" w:rsidRDefault="00492E92" w:rsidP="00152B13">
            <w:pPr>
              <w:spacing w:after="0" w:line="276" w:lineRule="auto"/>
              <w:rPr>
                <w:sz w:val="20"/>
                <w:szCs w:val="20"/>
              </w:rPr>
            </w:pPr>
            <w:r w:rsidRPr="000E607B">
              <w:rPr>
                <w:sz w:val="20"/>
                <w:szCs w:val="20"/>
              </w:rPr>
              <w:t>Opis równoważności dla systemu operacyjnego:</w:t>
            </w:r>
          </w:p>
          <w:p w14:paraId="6A1F37F4" w14:textId="77777777" w:rsidR="00492E92" w:rsidRPr="000E607B" w:rsidRDefault="00492E92" w:rsidP="00152B13">
            <w:pPr>
              <w:spacing w:after="0" w:line="276" w:lineRule="auto"/>
              <w:rPr>
                <w:sz w:val="20"/>
                <w:szCs w:val="20"/>
              </w:rPr>
            </w:pPr>
            <w:r w:rsidRPr="000E607B">
              <w:rPr>
                <w:sz w:val="20"/>
                <w:szCs w:val="20"/>
              </w:rPr>
              <w:t>System operacyjny musi spełniać następujące wymagania poprzez wbudowane mechanizmy, bez użycia dodatkowych aplikacji:</w:t>
            </w:r>
          </w:p>
          <w:p w14:paraId="4AB28AA5" w14:textId="77777777" w:rsidR="00492E92" w:rsidRPr="000E607B" w:rsidRDefault="00492E92" w:rsidP="00152B13">
            <w:pPr>
              <w:spacing w:after="0" w:line="276" w:lineRule="auto"/>
              <w:rPr>
                <w:sz w:val="20"/>
                <w:szCs w:val="20"/>
              </w:rPr>
            </w:pPr>
            <w:r w:rsidRPr="000E607B">
              <w:rPr>
                <w:sz w:val="20"/>
                <w:szCs w:val="20"/>
              </w:rPr>
              <w:t>•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E7DB136" w14:textId="77777777" w:rsidR="00492E92" w:rsidRPr="000E607B" w:rsidRDefault="00492E92" w:rsidP="00152B13">
            <w:pPr>
              <w:spacing w:after="0" w:line="276" w:lineRule="auto"/>
              <w:rPr>
                <w:sz w:val="20"/>
                <w:szCs w:val="20"/>
              </w:rPr>
            </w:pPr>
            <w:r w:rsidRPr="000E607B">
              <w:rPr>
                <w:sz w:val="20"/>
                <w:szCs w:val="20"/>
              </w:rPr>
              <w:t>• Możliwość dokonywania uaktualnień sterowników urządzeń przez Internet – witrynę producenta systemu;</w:t>
            </w:r>
          </w:p>
          <w:p w14:paraId="77043337" w14:textId="77777777" w:rsidR="00492E92" w:rsidRPr="000E607B" w:rsidRDefault="00492E92" w:rsidP="00152B13">
            <w:pPr>
              <w:spacing w:after="0" w:line="276" w:lineRule="auto"/>
              <w:rPr>
                <w:sz w:val="20"/>
                <w:szCs w:val="20"/>
              </w:rPr>
            </w:pPr>
            <w:r w:rsidRPr="000E607B">
              <w:rPr>
                <w:sz w:val="20"/>
                <w:szCs w:val="20"/>
              </w:rPr>
              <w:t>• Internetowa aktualizacja zapewniona w języku polskim;</w:t>
            </w:r>
          </w:p>
          <w:p w14:paraId="772DB392" w14:textId="77777777" w:rsidR="00492E92" w:rsidRPr="000E607B" w:rsidRDefault="00492E92" w:rsidP="00152B13">
            <w:pPr>
              <w:spacing w:after="0" w:line="276" w:lineRule="auto"/>
              <w:rPr>
                <w:sz w:val="20"/>
                <w:szCs w:val="20"/>
              </w:rPr>
            </w:pPr>
            <w:r w:rsidRPr="000E607B">
              <w:rPr>
                <w:sz w:val="20"/>
                <w:szCs w:val="20"/>
              </w:rPr>
              <w:t>• Wbudowana zapora internetowa (firewall) dla ochrony połączeń internetowych;</w:t>
            </w:r>
          </w:p>
          <w:p w14:paraId="2F4EEC24" w14:textId="77777777" w:rsidR="00492E92" w:rsidRPr="000E607B" w:rsidRDefault="00492E92" w:rsidP="00152B13">
            <w:pPr>
              <w:spacing w:after="0" w:line="276" w:lineRule="auto"/>
              <w:rPr>
                <w:sz w:val="20"/>
                <w:szCs w:val="20"/>
              </w:rPr>
            </w:pPr>
            <w:r w:rsidRPr="000E607B">
              <w:rPr>
                <w:sz w:val="20"/>
                <w:szCs w:val="20"/>
              </w:rPr>
              <w:t>• Zintegrowana z systemem konsola do zarządzania ustawieniami zapory i regułami IP v4 i v6;</w:t>
            </w:r>
          </w:p>
          <w:p w14:paraId="01C5DD8D" w14:textId="77777777" w:rsidR="00492E92" w:rsidRPr="000E607B" w:rsidRDefault="00492E92" w:rsidP="00152B13">
            <w:pPr>
              <w:spacing w:after="0" w:line="276" w:lineRule="auto"/>
              <w:rPr>
                <w:sz w:val="20"/>
                <w:szCs w:val="20"/>
              </w:rPr>
            </w:pPr>
            <w:r w:rsidRPr="000E607B">
              <w:rPr>
                <w:sz w:val="20"/>
                <w:szCs w:val="20"/>
              </w:rPr>
              <w:t>• Zintegrowany z systemem moduł wyszukiwania informacji (plików różnego typu) dostępny z kilku poziomów: poziom menu, poziom otwartego okna systemu operacyjnego;</w:t>
            </w:r>
          </w:p>
          <w:p w14:paraId="1ED10DBE" w14:textId="77777777" w:rsidR="00492E92" w:rsidRPr="000E607B" w:rsidRDefault="00492E92" w:rsidP="00152B13">
            <w:pPr>
              <w:spacing w:after="0" w:line="276" w:lineRule="auto"/>
              <w:rPr>
                <w:sz w:val="20"/>
                <w:szCs w:val="20"/>
              </w:rPr>
            </w:pPr>
            <w:r w:rsidRPr="000E607B">
              <w:rPr>
                <w:sz w:val="20"/>
                <w:szCs w:val="20"/>
              </w:rPr>
              <w:t>System wyszukiwania oparty na konfigurowalnym przez użytkownika module indeksacji zasobów lokalnych.</w:t>
            </w:r>
          </w:p>
          <w:p w14:paraId="5508E93F" w14:textId="77777777" w:rsidR="00492E92" w:rsidRPr="000E607B" w:rsidRDefault="00492E92" w:rsidP="00152B13">
            <w:pPr>
              <w:spacing w:after="0" w:line="276" w:lineRule="auto"/>
              <w:rPr>
                <w:sz w:val="20"/>
                <w:szCs w:val="20"/>
              </w:rPr>
            </w:pPr>
            <w:r w:rsidRPr="000E607B">
              <w:rPr>
                <w:sz w:val="20"/>
                <w:szCs w:val="20"/>
              </w:rPr>
              <w:t>• Zintegrowane z systemem operacyjnym narzędzia zwalczające złośliwe oprogramowanie; aktualizacje dostępne u producenta nieodpłatnie bez ograniczeń czasowych;</w:t>
            </w:r>
          </w:p>
          <w:p w14:paraId="51E901B5" w14:textId="77777777" w:rsidR="00492E92" w:rsidRPr="000E607B" w:rsidRDefault="00492E92" w:rsidP="00152B13">
            <w:pPr>
              <w:spacing w:after="0" w:line="276" w:lineRule="auto"/>
              <w:rPr>
                <w:sz w:val="20"/>
                <w:szCs w:val="20"/>
              </w:rPr>
            </w:pPr>
            <w:r w:rsidRPr="000E607B">
              <w:rPr>
                <w:sz w:val="20"/>
                <w:szCs w:val="20"/>
              </w:rPr>
              <w:t>• Możliwość przystosowania stanowiska dla osób niepełnosprawnych (np. słabo widzących);</w:t>
            </w:r>
          </w:p>
          <w:p w14:paraId="72F36533" w14:textId="77777777" w:rsidR="00492E92" w:rsidRPr="000E607B" w:rsidRDefault="00492E92" w:rsidP="00152B13">
            <w:pPr>
              <w:spacing w:after="0" w:line="276" w:lineRule="auto"/>
              <w:rPr>
                <w:sz w:val="20"/>
                <w:szCs w:val="20"/>
              </w:rPr>
            </w:pPr>
            <w:r w:rsidRPr="000E607B">
              <w:rPr>
                <w:sz w:val="20"/>
                <w:szCs w:val="20"/>
              </w:rPr>
              <w:t xml:space="preserve">• Wsparcie dla Java i .NET Framework 2.0, 3.0 i wyższych – możliwość uruchomienia aplikacji </w:t>
            </w:r>
            <w:r w:rsidRPr="000E607B">
              <w:rPr>
                <w:sz w:val="20"/>
                <w:szCs w:val="20"/>
              </w:rPr>
              <w:lastRenderedPageBreak/>
              <w:t>działających we wskazanych środowiskach;</w:t>
            </w:r>
          </w:p>
          <w:p w14:paraId="7E7E5DAB" w14:textId="77777777" w:rsidR="00492E92" w:rsidRPr="000E607B" w:rsidRDefault="00492E92" w:rsidP="00152B13">
            <w:pPr>
              <w:spacing w:after="0" w:line="276" w:lineRule="auto"/>
              <w:rPr>
                <w:sz w:val="20"/>
                <w:szCs w:val="20"/>
              </w:rPr>
            </w:pPr>
            <w:r w:rsidRPr="000E607B">
              <w:rPr>
                <w:sz w:val="20"/>
                <w:szCs w:val="20"/>
              </w:rPr>
              <w:t>• Wsparcie dla JScript i VBScript – możliwość uruchamiania interpretera poleceń;</w:t>
            </w:r>
          </w:p>
          <w:p w14:paraId="50DC6AF9" w14:textId="77777777" w:rsidR="00492E92" w:rsidRPr="000E607B" w:rsidRDefault="00492E92" w:rsidP="00152B13">
            <w:pPr>
              <w:spacing w:after="0" w:line="276" w:lineRule="auto"/>
              <w:rPr>
                <w:sz w:val="20"/>
                <w:szCs w:val="20"/>
              </w:rPr>
            </w:pPr>
            <w:r w:rsidRPr="000E607B">
              <w:rPr>
                <w:sz w:val="20"/>
                <w:szCs w:val="20"/>
              </w:rPr>
              <w:t>• Możliwość łatwego uruchomienia i użytkowania platform do nauki zdalnej m.in. Microsoft Teams, Google Classroom, G Suite, Discord.</w:t>
            </w:r>
          </w:p>
          <w:p w14:paraId="3300A40E" w14:textId="77777777" w:rsidR="00492E92" w:rsidRPr="000E607B" w:rsidRDefault="00492E92" w:rsidP="00152B13">
            <w:pPr>
              <w:spacing w:after="0" w:line="276" w:lineRule="auto"/>
              <w:rPr>
                <w:sz w:val="20"/>
                <w:szCs w:val="20"/>
              </w:rPr>
            </w:pPr>
            <w:r w:rsidRPr="000E607B">
              <w:rPr>
                <w:sz w:val="20"/>
                <w:szCs w:val="20"/>
              </w:rPr>
              <w:t>• Obsługa ActiveX;</w:t>
            </w:r>
          </w:p>
          <w:p w14:paraId="3AA27F82" w14:textId="77777777" w:rsidR="00492E92" w:rsidRPr="000E607B" w:rsidRDefault="00492E92" w:rsidP="00152B13">
            <w:pPr>
              <w:spacing w:after="0" w:line="276" w:lineRule="auto"/>
              <w:rPr>
                <w:sz w:val="20"/>
                <w:szCs w:val="20"/>
              </w:rPr>
            </w:pPr>
            <w:r w:rsidRPr="000E607B">
              <w:rPr>
                <w:sz w:val="20"/>
                <w:szCs w:val="20"/>
              </w:rPr>
              <w:t>• Możliwość przywracania plików systemowych;</w:t>
            </w:r>
          </w:p>
          <w:p w14:paraId="07027094" w14:textId="77777777" w:rsidR="00492E92" w:rsidRPr="000E607B" w:rsidRDefault="00492E92" w:rsidP="00152B13">
            <w:pPr>
              <w:spacing w:after="0" w:line="276" w:lineRule="auto"/>
              <w:rPr>
                <w:sz w:val="20"/>
                <w:szCs w:val="20"/>
              </w:rPr>
            </w:pPr>
            <w:r w:rsidRPr="000E607B">
              <w:rPr>
                <w:sz w:val="20"/>
                <w:szCs w:val="20"/>
              </w:rPr>
              <w:t>• Wsparcie dla architektury 64 bitowej;</w:t>
            </w:r>
          </w:p>
          <w:p w14:paraId="03A582C9" w14:textId="77777777" w:rsidR="00D101AD" w:rsidRPr="000E607B" w:rsidRDefault="00492E92" w:rsidP="00152B13">
            <w:pPr>
              <w:spacing w:after="0" w:line="276" w:lineRule="auto"/>
              <w:rPr>
                <w:sz w:val="20"/>
                <w:szCs w:val="20"/>
              </w:rPr>
            </w:pPr>
            <w:r w:rsidRPr="000E607B">
              <w:rPr>
                <w:sz w:val="20"/>
                <w:szCs w:val="20"/>
              </w:rPr>
              <w:t>• Zamawiający nie dopuszcza w systemie możliwości instalacji dodatkowych narzędzi emulujących działanie systemów;</w:t>
            </w:r>
          </w:p>
        </w:tc>
      </w:tr>
      <w:tr w:rsidR="00492E92" w:rsidRPr="000E607B" w14:paraId="4F6D7619" w14:textId="77777777" w:rsidTr="00C85F5C">
        <w:tc>
          <w:tcPr>
            <w:tcW w:w="1242" w:type="pct"/>
            <w:vAlign w:val="center"/>
          </w:tcPr>
          <w:p w14:paraId="5F3A87A7" w14:textId="77777777" w:rsidR="00492E92" w:rsidRPr="000E607B" w:rsidRDefault="00492E92" w:rsidP="00152B13">
            <w:pPr>
              <w:spacing w:after="0" w:line="276" w:lineRule="auto"/>
              <w:rPr>
                <w:sz w:val="20"/>
                <w:szCs w:val="20"/>
              </w:rPr>
            </w:pPr>
          </w:p>
        </w:tc>
        <w:tc>
          <w:tcPr>
            <w:tcW w:w="3758" w:type="pct"/>
            <w:vAlign w:val="center"/>
          </w:tcPr>
          <w:p w14:paraId="63730AAD" w14:textId="77777777" w:rsidR="00492E92" w:rsidRPr="000E607B" w:rsidRDefault="00492E92" w:rsidP="00152B13">
            <w:pPr>
              <w:spacing w:after="0" w:line="276" w:lineRule="auto"/>
              <w:rPr>
                <w:sz w:val="20"/>
                <w:szCs w:val="20"/>
              </w:rPr>
            </w:pPr>
            <w:r w:rsidRPr="000E607B">
              <w:rPr>
                <w:sz w:val="20"/>
                <w:szCs w:val="20"/>
              </w:rPr>
              <w:t xml:space="preserve">Dostarczony sprzęt musi być fabrycznie nowy wolny od wszelkich wad i uszkodzeń, musi posiadać odpowiednie okablowanie, zasilacze oraz wszystkie inne komponenty, zapewniające właściwą instalację i użytkowanie (np. przewody zasilające itp.) Wykonawca zobowiązuje się do prawidłowego wykonania przedmiotu zamówienia, zgodnie z wymaganiami określonymi w SWZ i postanowieniami projektu umowy oraz zasadami wiedzy technicznej, zasadami należytej staranności oraz obowiązującymi normami i przepisami. </w:t>
            </w:r>
          </w:p>
        </w:tc>
      </w:tr>
    </w:tbl>
    <w:p w14:paraId="35588276" w14:textId="77777777" w:rsidR="00492E92" w:rsidRPr="000E607B" w:rsidRDefault="00492E92" w:rsidP="00152B13">
      <w:pPr>
        <w:spacing w:after="0" w:line="276" w:lineRule="auto"/>
        <w:rPr>
          <w:sz w:val="20"/>
          <w:szCs w:val="20"/>
        </w:rPr>
      </w:pPr>
    </w:p>
    <w:p w14:paraId="1F91B97E" w14:textId="77777777" w:rsidR="004F6F78" w:rsidRPr="000E607B" w:rsidRDefault="004F6F78">
      <w:pPr>
        <w:spacing w:after="200" w:line="276" w:lineRule="auto"/>
        <w:rPr>
          <w:rFonts w:ascii="Calibri" w:hAnsi="Calibri" w:cs="Calibri"/>
          <w:b/>
          <w:sz w:val="20"/>
          <w:szCs w:val="20"/>
        </w:rPr>
      </w:pPr>
      <w:r w:rsidRPr="000E607B">
        <w:rPr>
          <w:sz w:val="20"/>
          <w:szCs w:val="20"/>
        </w:rPr>
        <w:br w:type="page"/>
      </w:r>
    </w:p>
    <w:p w14:paraId="3485DB55" w14:textId="77777777" w:rsidR="003B0563" w:rsidRPr="000E607B" w:rsidRDefault="004B0666" w:rsidP="00152B13">
      <w:pPr>
        <w:pStyle w:val="Akapitzlist"/>
        <w:rPr>
          <w:sz w:val="20"/>
          <w:szCs w:val="20"/>
        </w:rPr>
      </w:pPr>
      <w:r w:rsidRPr="000E607B">
        <w:rPr>
          <w:sz w:val="20"/>
          <w:szCs w:val="20"/>
        </w:rPr>
        <w:lastRenderedPageBreak/>
        <w:t>Serwer – szt. 1 – wymagania minimalne.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8"/>
        <w:gridCol w:w="7770"/>
      </w:tblGrid>
      <w:tr w:rsidR="00FC00C4" w:rsidRPr="000E607B" w14:paraId="05839D16" w14:textId="77777777" w:rsidTr="00FC00C4">
        <w:tc>
          <w:tcPr>
            <w:tcW w:w="1242" w:type="pct"/>
            <w:shd w:val="clear" w:color="auto" w:fill="auto"/>
            <w:vAlign w:val="center"/>
          </w:tcPr>
          <w:p w14:paraId="0E3C2D70" w14:textId="77777777" w:rsidR="00FC00C4" w:rsidRPr="000E607B" w:rsidRDefault="00FC00C4" w:rsidP="00152B13">
            <w:pPr>
              <w:spacing w:after="0" w:line="276" w:lineRule="auto"/>
              <w:rPr>
                <w:sz w:val="20"/>
                <w:szCs w:val="20"/>
              </w:rPr>
            </w:pPr>
            <w:r w:rsidRPr="000E607B">
              <w:rPr>
                <w:sz w:val="20"/>
                <w:szCs w:val="20"/>
              </w:rPr>
              <w:t>Parametr</w:t>
            </w:r>
          </w:p>
        </w:tc>
        <w:tc>
          <w:tcPr>
            <w:tcW w:w="3758" w:type="pct"/>
            <w:shd w:val="clear" w:color="auto" w:fill="auto"/>
            <w:vAlign w:val="center"/>
          </w:tcPr>
          <w:p w14:paraId="35A7E832" w14:textId="77777777" w:rsidR="00FC00C4" w:rsidRPr="000E607B" w:rsidRDefault="00FC00C4" w:rsidP="00152B13">
            <w:pPr>
              <w:spacing w:after="0" w:line="276" w:lineRule="auto"/>
              <w:rPr>
                <w:i/>
                <w:sz w:val="20"/>
                <w:szCs w:val="20"/>
              </w:rPr>
            </w:pPr>
            <w:r w:rsidRPr="000E607B">
              <w:rPr>
                <w:sz w:val="20"/>
                <w:szCs w:val="20"/>
              </w:rPr>
              <w:t>Charakterystyka (wymagania minimalne)</w:t>
            </w:r>
          </w:p>
        </w:tc>
      </w:tr>
      <w:tr w:rsidR="00FC00C4" w:rsidRPr="000E607B" w14:paraId="2C498733" w14:textId="77777777" w:rsidTr="00FC00C4">
        <w:tc>
          <w:tcPr>
            <w:tcW w:w="1242" w:type="pct"/>
            <w:vAlign w:val="center"/>
          </w:tcPr>
          <w:p w14:paraId="252DFD15" w14:textId="77777777" w:rsidR="00FC00C4" w:rsidRPr="000E607B" w:rsidRDefault="00FC00C4" w:rsidP="00152B13">
            <w:pPr>
              <w:spacing w:after="0" w:line="276" w:lineRule="auto"/>
              <w:rPr>
                <w:sz w:val="20"/>
                <w:szCs w:val="20"/>
              </w:rPr>
            </w:pPr>
            <w:r w:rsidRPr="000E607B">
              <w:rPr>
                <w:sz w:val="20"/>
                <w:szCs w:val="20"/>
              </w:rPr>
              <w:t>Obudowa</w:t>
            </w:r>
          </w:p>
        </w:tc>
        <w:tc>
          <w:tcPr>
            <w:tcW w:w="3758" w:type="pct"/>
            <w:vAlign w:val="center"/>
          </w:tcPr>
          <w:p w14:paraId="7052C8EC" w14:textId="77777777" w:rsidR="00FC00C4" w:rsidRPr="000E607B" w:rsidRDefault="00FC00C4" w:rsidP="00152B13">
            <w:pPr>
              <w:spacing w:after="0" w:line="276" w:lineRule="auto"/>
              <w:rPr>
                <w:sz w:val="20"/>
                <w:szCs w:val="20"/>
              </w:rPr>
            </w:pPr>
            <w:r w:rsidRPr="000E607B">
              <w:rPr>
                <w:sz w:val="20"/>
                <w:szCs w:val="20"/>
              </w:rPr>
              <w:t>Obudowa Rack o wysokości max 2U. Możliwość instalacji minimum 12 dysków 3.5”. Komplet wysuwanych szyn umożliwiających montaż w szafie rack i wysuwanie serwera do celów serwisowych wraz z organizerem do kabli.</w:t>
            </w:r>
          </w:p>
          <w:p w14:paraId="32F2EBB7" w14:textId="77777777" w:rsidR="00FC00C4" w:rsidRPr="000E607B" w:rsidRDefault="00FC00C4" w:rsidP="00152B13">
            <w:pPr>
              <w:spacing w:after="0" w:line="276" w:lineRule="auto"/>
              <w:rPr>
                <w:sz w:val="20"/>
                <w:szCs w:val="20"/>
              </w:rPr>
            </w:pPr>
            <w:r w:rsidRPr="000E607B">
              <w:rPr>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FC00C4" w:rsidRPr="000E607B" w14:paraId="298594B1" w14:textId="77777777" w:rsidTr="00FC00C4">
        <w:tc>
          <w:tcPr>
            <w:tcW w:w="1242" w:type="pct"/>
            <w:vAlign w:val="center"/>
          </w:tcPr>
          <w:p w14:paraId="1BD48074" w14:textId="77777777" w:rsidR="00FC00C4" w:rsidRPr="000E607B" w:rsidRDefault="00FC00C4" w:rsidP="00152B13">
            <w:pPr>
              <w:spacing w:after="0" w:line="276" w:lineRule="auto"/>
              <w:rPr>
                <w:sz w:val="20"/>
                <w:szCs w:val="20"/>
              </w:rPr>
            </w:pPr>
            <w:r w:rsidRPr="000E607B">
              <w:rPr>
                <w:sz w:val="20"/>
                <w:szCs w:val="20"/>
              </w:rPr>
              <w:t>Płyta główna</w:t>
            </w:r>
          </w:p>
        </w:tc>
        <w:tc>
          <w:tcPr>
            <w:tcW w:w="3758" w:type="pct"/>
            <w:vAlign w:val="center"/>
          </w:tcPr>
          <w:p w14:paraId="42509C36" w14:textId="77777777" w:rsidR="00FC00C4" w:rsidRPr="000E607B" w:rsidRDefault="00FC00C4" w:rsidP="00152B13">
            <w:pPr>
              <w:spacing w:after="0" w:line="276" w:lineRule="auto"/>
              <w:rPr>
                <w:sz w:val="20"/>
                <w:szCs w:val="20"/>
              </w:rPr>
            </w:pPr>
            <w:r w:rsidRPr="000E607B">
              <w:rPr>
                <w:sz w:val="20"/>
                <w:szCs w:val="20"/>
              </w:rPr>
              <w:t>Płyta główna z możliwością zainstalowania do dwóch procesorów trzeciej Generacji Intel Xeon. Płyta główna musi być zaprojektowana przez producenta serwera i oznaczona jego znakiem firmowym.</w:t>
            </w:r>
          </w:p>
        </w:tc>
      </w:tr>
      <w:tr w:rsidR="00FC00C4" w:rsidRPr="000E607B" w14:paraId="4A5B0F29" w14:textId="77777777" w:rsidTr="00FC00C4">
        <w:tc>
          <w:tcPr>
            <w:tcW w:w="1242" w:type="pct"/>
            <w:vAlign w:val="center"/>
          </w:tcPr>
          <w:p w14:paraId="04A61250" w14:textId="77777777" w:rsidR="00FC00C4" w:rsidRPr="000E607B" w:rsidRDefault="00FC00C4" w:rsidP="00152B13">
            <w:pPr>
              <w:spacing w:after="0" w:line="276" w:lineRule="auto"/>
              <w:rPr>
                <w:sz w:val="20"/>
                <w:szCs w:val="20"/>
              </w:rPr>
            </w:pPr>
            <w:r w:rsidRPr="000E607B">
              <w:rPr>
                <w:sz w:val="20"/>
                <w:szCs w:val="20"/>
              </w:rPr>
              <w:t>Chipset</w:t>
            </w:r>
          </w:p>
        </w:tc>
        <w:tc>
          <w:tcPr>
            <w:tcW w:w="3758" w:type="pct"/>
            <w:vAlign w:val="center"/>
          </w:tcPr>
          <w:p w14:paraId="72192987" w14:textId="77777777" w:rsidR="00FC00C4" w:rsidRPr="000E607B" w:rsidRDefault="00FC00C4" w:rsidP="00152B13">
            <w:pPr>
              <w:spacing w:after="0" w:line="276" w:lineRule="auto"/>
              <w:rPr>
                <w:bCs/>
                <w:sz w:val="20"/>
                <w:szCs w:val="20"/>
              </w:rPr>
            </w:pPr>
            <w:r w:rsidRPr="000E607B">
              <w:rPr>
                <w:bCs/>
                <w:sz w:val="20"/>
                <w:szCs w:val="20"/>
              </w:rPr>
              <w:t>Dedykowany przez producenta procesora do pracy w serwerach dwuprocesorowych</w:t>
            </w:r>
          </w:p>
        </w:tc>
      </w:tr>
      <w:tr w:rsidR="00FC00C4" w:rsidRPr="000E607B" w14:paraId="0162107F" w14:textId="77777777" w:rsidTr="00FC00C4">
        <w:trPr>
          <w:trHeight w:val="1429"/>
        </w:trPr>
        <w:tc>
          <w:tcPr>
            <w:tcW w:w="1242" w:type="pct"/>
            <w:vAlign w:val="center"/>
          </w:tcPr>
          <w:p w14:paraId="2261801F" w14:textId="77777777" w:rsidR="00FC00C4" w:rsidRPr="000E607B" w:rsidRDefault="00FC00C4" w:rsidP="00152B13">
            <w:pPr>
              <w:spacing w:after="0" w:line="276" w:lineRule="auto"/>
              <w:rPr>
                <w:sz w:val="20"/>
                <w:szCs w:val="20"/>
              </w:rPr>
            </w:pPr>
            <w:r w:rsidRPr="000E607B">
              <w:rPr>
                <w:sz w:val="20"/>
                <w:szCs w:val="20"/>
              </w:rPr>
              <w:t>Procesor</w:t>
            </w:r>
          </w:p>
        </w:tc>
        <w:tc>
          <w:tcPr>
            <w:tcW w:w="3758" w:type="pct"/>
            <w:vAlign w:val="center"/>
          </w:tcPr>
          <w:p w14:paraId="117CF224" w14:textId="77777777" w:rsidR="00FC00C4" w:rsidRPr="000E607B" w:rsidRDefault="00FC00C4" w:rsidP="00152B13">
            <w:pPr>
              <w:spacing w:after="0" w:line="276" w:lineRule="auto"/>
              <w:rPr>
                <w:sz w:val="20"/>
                <w:szCs w:val="20"/>
              </w:rPr>
            </w:pPr>
            <w:r w:rsidRPr="000E607B">
              <w:rPr>
                <w:sz w:val="20"/>
                <w:szCs w:val="20"/>
              </w:rPr>
              <w:t>Zainstalowany jeden procesor min. 16-rdzeniowy klasy x86, min. 2,4 GHz, dedykowany do pracy z zaoferowanym serwerem umożliwiający osiągnięcie wyniku min. 225 w teście SPECrate2017_int_base, dostępnym na stronie www.spec.org dla konfiguracji dwuprocesorowej.</w:t>
            </w:r>
          </w:p>
        </w:tc>
      </w:tr>
      <w:tr w:rsidR="00FC00C4" w:rsidRPr="000E607B" w14:paraId="17928998" w14:textId="77777777" w:rsidTr="00FC00C4">
        <w:tc>
          <w:tcPr>
            <w:tcW w:w="1242" w:type="pct"/>
            <w:vAlign w:val="center"/>
          </w:tcPr>
          <w:p w14:paraId="2A1F7B34" w14:textId="77777777" w:rsidR="00FC00C4" w:rsidRPr="000E607B" w:rsidRDefault="00FC00C4" w:rsidP="00152B13">
            <w:pPr>
              <w:spacing w:after="0" w:line="276" w:lineRule="auto"/>
              <w:rPr>
                <w:sz w:val="20"/>
                <w:szCs w:val="20"/>
              </w:rPr>
            </w:pPr>
            <w:r w:rsidRPr="000E607B">
              <w:rPr>
                <w:sz w:val="20"/>
                <w:szCs w:val="20"/>
              </w:rPr>
              <w:t>RAM</w:t>
            </w:r>
          </w:p>
        </w:tc>
        <w:tc>
          <w:tcPr>
            <w:tcW w:w="3758" w:type="pct"/>
            <w:vAlign w:val="center"/>
          </w:tcPr>
          <w:p w14:paraId="14C65409" w14:textId="77777777" w:rsidR="00FC00C4" w:rsidRPr="000E607B" w:rsidRDefault="00FC00C4" w:rsidP="00152B13">
            <w:pPr>
              <w:spacing w:after="0" w:line="276" w:lineRule="auto"/>
              <w:rPr>
                <w:sz w:val="20"/>
                <w:szCs w:val="20"/>
              </w:rPr>
            </w:pPr>
            <w:r w:rsidRPr="000E607B">
              <w:rPr>
                <w:sz w:val="20"/>
                <w:szCs w:val="20"/>
              </w:rPr>
              <w:t>Minimum 64 DDR4 RDIMM 3200MT/s, na płycie głównej powinno znajdować się minimum 16 slotów przeznaczone do instalacji pamięci. Płyta główna powinna obsługiwać do 1TB pamięci RAM. Zamawiający wymaga aby co najmniej połowa slotów na pamięć była wolna.</w:t>
            </w:r>
          </w:p>
        </w:tc>
      </w:tr>
      <w:tr w:rsidR="00FC00C4" w:rsidRPr="000E607B" w14:paraId="13945C02" w14:textId="77777777" w:rsidTr="00FC00C4">
        <w:tc>
          <w:tcPr>
            <w:tcW w:w="1242" w:type="pct"/>
            <w:vAlign w:val="center"/>
          </w:tcPr>
          <w:p w14:paraId="6BB53D68" w14:textId="77777777" w:rsidR="00FC00C4" w:rsidRPr="000E607B" w:rsidRDefault="00FC00C4" w:rsidP="00152B13">
            <w:pPr>
              <w:spacing w:after="0" w:line="276" w:lineRule="auto"/>
              <w:rPr>
                <w:sz w:val="20"/>
                <w:szCs w:val="20"/>
              </w:rPr>
            </w:pPr>
            <w:r w:rsidRPr="000E607B">
              <w:rPr>
                <w:sz w:val="20"/>
                <w:szCs w:val="20"/>
              </w:rPr>
              <w:t>Funkcjonalność pamięci RAM</w:t>
            </w:r>
          </w:p>
        </w:tc>
        <w:tc>
          <w:tcPr>
            <w:tcW w:w="3758" w:type="pct"/>
            <w:vAlign w:val="center"/>
          </w:tcPr>
          <w:p w14:paraId="2301B548" w14:textId="77777777" w:rsidR="00FC00C4" w:rsidRPr="000E607B" w:rsidRDefault="00FC00C4" w:rsidP="00152B13">
            <w:pPr>
              <w:spacing w:after="0" w:line="276" w:lineRule="auto"/>
              <w:rPr>
                <w:sz w:val="20"/>
                <w:szCs w:val="20"/>
                <w:lang w:val="en-US"/>
              </w:rPr>
            </w:pPr>
            <w:r w:rsidRPr="000E607B">
              <w:rPr>
                <w:sz w:val="20"/>
                <w:szCs w:val="20"/>
                <w:lang w:val="en-US"/>
              </w:rPr>
              <w:t>Memory Rank Sparing, Memory Mirror, Failed DIMM isolation, Memory Address Parity Protection, Memory Thermal Throttling</w:t>
            </w:r>
          </w:p>
        </w:tc>
      </w:tr>
      <w:tr w:rsidR="00FC00C4" w:rsidRPr="000E607B" w14:paraId="4D61D440" w14:textId="77777777" w:rsidTr="00FC00C4">
        <w:tc>
          <w:tcPr>
            <w:tcW w:w="1242" w:type="pct"/>
            <w:vAlign w:val="center"/>
          </w:tcPr>
          <w:p w14:paraId="3D9A6BD4" w14:textId="77777777" w:rsidR="00FC00C4" w:rsidRPr="000E607B" w:rsidRDefault="00FC00C4" w:rsidP="00152B13">
            <w:pPr>
              <w:spacing w:after="0" w:line="276" w:lineRule="auto"/>
              <w:rPr>
                <w:sz w:val="20"/>
                <w:szCs w:val="20"/>
              </w:rPr>
            </w:pPr>
            <w:r w:rsidRPr="000E607B">
              <w:rPr>
                <w:sz w:val="20"/>
                <w:szCs w:val="20"/>
              </w:rPr>
              <w:t>Gniazda PCI</w:t>
            </w:r>
          </w:p>
        </w:tc>
        <w:tc>
          <w:tcPr>
            <w:tcW w:w="3758" w:type="pct"/>
          </w:tcPr>
          <w:p w14:paraId="68277935" w14:textId="77777777" w:rsidR="00FC00C4" w:rsidRPr="000E607B" w:rsidRDefault="00FC00C4" w:rsidP="00152B13">
            <w:pPr>
              <w:spacing w:after="0" w:line="276" w:lineRule="auto"/>
              <w:rPr>
                <w:sz w:val="20"/>
                <w:szCs w:val="20"/>
              </w:rPr>
            </w:pPr>
            <w:r w:rsidRPr="000E607B">
              <w:rPr>
                <w:sz w:val="20"/>
                <w:szCs w:val="20"/>
              </w:rPr>
              <w:t xml:space="preserve">Min. 2 sloty PCIe x16 generacji 4. </w:t>
            </w:r>
          </w:p>
        </w:tc>
      </w:tr>
      <w:tr w:rsidR="00FC00C4" w:rsidRPr="000E607B" w14:paraId="2221029D" w14:textId="77777777" w:rsidTr="00FC00C4">
        <w:tc>
          <w:tcPr>
            <w:tcW w:w="1242" w:type="pct"/>
            <w:vAlign w:val="center"/>
          </w:tcPr>
          <w:p w14:paraId="3D18679A" w14:textId="77777777" w:rsidR="00FC00C4" w:rsidRPr="000E607B" w:rsidRDefault="00FC00C4" w:rsidP="00152B13">
            <w:pPr>
              <w:spacing w:after="0" w:line="276" w:lineRule="auto"/>
              <w:rPr>
                <w:sz w:val="20"/>
                <w:szCs w:val="20"/>
              </w:rPr>
            </w:pPr>
            <w:r w:rsidRPr="000E607B">
              <w:rPr>
                <w:sz w:val="20"/>
                <w:szCs w:val="20"/>
              </w:rPr>
              <w:t>Interfejsy sieciowe/FC/SAS</w:t>
            </w:r>
          </w:p>
        </w:tc>
        <w:tc>
          <w:tcPr>
            <w:tcW w:w="3758" w:type="pct"/>
            <w:vAlign w:val="center"/>
          </w:tcPr>
          <w:p w14:paraId="6C4B5C4E" w14:textId="77777777" w:rsidR="00FC00C4" w:rsidRPr="000E607B" w:rsidRDefault="00FC00C4" w:rsidP="00152B13">
            <w:pPr>
              <w:spacing w:after="0" w:line="276" w:lineRule="auto"/>
              <w:rPr>
                <w:rFonts w:eastAsia="Times New Roman"/>
                <w:sz w:val="20"/>
                <w:szCs w:val="20"/>
              </w:rPr>
            </w:pPr>
            <w:r w:rsidRPr="000E607B">
              <w:rPr>
                <w:sz w:val="20"/>
                <w:szCs w:val="20"/>
              </w:rPr>
              <w:t xml:space="preserve">Wbudowane min. </w:t>
            </w:r>
            <w:r w:rsidRPr="000E607B">
              <w:rPr>
                <w:rFonts w:eastAsia="Times New Roman"/>
                <w:sz w:val="20"/>
                <w:szCs w:val="20"/>
              </w:rPr>
              <w:t>2 interfejsy sieciowe 1Gb Ethernet w standardzie BaseT oraz 2 interfejsy sieciowe 10Gb Ethernet w standardzie SFP+ (porty nie mogą być osiągnięte poprzez karty w slotach PCIe)</w:t>
            </w:r>
            <w:r w:rsidR="0066169B" w:rsidRPr="000E607B">
              <w:rPr>
                <w:rFonts w:eastAsia="Times New Roman"/>
                <w:sz w:val="20"/>
                <w:szCs w:val="20"/>
              </w:rPr>
              <w:t xml:space="preserve"> </w:t>
            </w:r>
            <w:r w:rsidRPr="000E607B">
              <w:rPr>
                <w:rFonts w:eastAsia="Times New Roman"/>
                <w:sz w:val="20"/>
                <w:szCs w:val="20"/>
              </w:rPr>
              <w:br/>
              <w:t>Dodatkowa karta sieciowa wyposażona w minimum 4 porty 1Gbit RJ45.</w:t>
            </w:r>
          </w:p>
        </w:tc>
      </w:tr>
      <w:tr w:rsidR="00FC00C4" w:rsidRPr="000E607B" w14:paraId="455B237D" w14:textId="77777777" w:rsidTr="00FC00C4">
        <w:tc>
          <w:tcPr>
            <w:tcW w:w="1242" w:type="pct"/>
            <w:vAlign w:val="center"/>
          </w:tcPr>
          <w:p w14:paraId="676E18A0" w14:textId="77777777" w:rsidR="00FC00C4" w:rsidRPr="000E607B" w:rsidRDefault="00FC00C4" w:rsidP="00152B13">
            <w:pPr>
              <w:spacing w:after="0" w:line="276" w:lineRule="auto"/>
              <w:rPr>
                <w:sz w:val="20"/>
                <w:szCs w:val="20"/>
                <w:lang w:val="de-DE"/>
              </w:rPr>
            </w:pPr>
            <w:r w:rsidRPr="000E607B">
              <w:rPr>
                <w:sz w:val="20"/>
                <w:szCs w:val="20"/>
              </w:rPr>
              <w:t>Dyski twarde</w:t>
            </w:r>
          </w:p>
        </w:tc>
        <w:tc>
          <w:tcPr>
            <w:tcW w:w="3758" w:type="pct"/>
            <w:vAlign w:val="center"/>
          </w:tcPr>
          <w:p w14:paraId="05B398EE" w14:textId="77777777" w:rsidR="00FC00C4" w:rsidRPr="000E607B" w:rsidRDefault="00FC00C4" w:rsidP="00152B13">
            <w:pPr>
              <w:spacing w:after="0" w:line="276" w:lineRule="auto"/>
              <w:rPr>
                <w:sz w:val="20"/>
                <w:szCs w:val="20"/>
                <w:lang w:val="de-DE"/>
              </w:rPr>
            </w:pPr>
            <w:r w:rsidRPr="000E607B">
              <w:rPr>
                <w:sz w:val="20"/>
                <w:szCs w:val="20"/>
                <w:lang w:val="de-DE"/>
              </w:rPr>
              <w:t>Możliwość instalacji dysków SAS, SATA, SSD</w:t>
            </w:r>
          </w:p>
          <w:p w14:paraId="55FE9E07" w14:textId="77777777" w:rsidR="00FC00C4" w:rsidRPr="000E607B" w:rsidRDefault="00FC00C4" w:rsidP="00152B13">
            <w:pPr>
              <w:spacing w:after="0" w:line="276" w:lineRule="auto"/>
              <w:rPr>
                <w:sz w:val="20"/>
                <w:szCs w:val="20"/>
                <w:lang w:val="de-DE"/>
              </w:rPr>
            </w:pPr>
            <w:r w:rsidRPr="000E607B">
              <w:rPr>
                <w:sz w:val="20"/>
                <w:szCs w:val="20"/>
                <w:lang w:val="de-DE"/>
              </w:rPr>
              <w:t>Zainstalowane 4 dyski  SSD SATA o pojemności min. 1.92TB, 6Gb, 2,5“ Hot-Plug.</w:t>
            </w:r>
          </w:p>
          <w:p w14:paraId="24015BE5" w14:textId="77777777" w:rsidR="00FC00C4" w:rsidRPr="000E607B" w:rsidRDefault="00FC00C4" w:rsidP="00152B13">
            <w:pPr>
              <w:spacing w:after="0" w:line="276" w:lineRule="auto"/>
              <w:rPr>
                <w:sz w:val="20"/>
                <w:szCs w:val="20"/>
                <w:lang w:val="de-DE"/>
              </w:rPr>
            </w:pPr>
            <w:r w:rsidRPr="000E607B">
              <w:rPr>
                <w:sz w:val="20"/>
                <w:szCs w:val="20"/>
                <w:lang w:val="de-DE"/>
              </w:rPr>
              <w:t>Zainstalowane 4 dyski  samoszyfrujące HDD NLSAS o pojemności min. 8TB , 6Gb, 7,2K 3,5“</w:t>
            </w:r>
          </w:p>
          <w:p w14:paraId="632F2280" w14:textId="77777777" w:rsidR="00FC00C4" w:rsidRPr="000E607B" w:rsidRDefault="00FC00C4" w:rsidP="00152B13">
            <w:pPr>
              <w:spacing w:after="0" w:line="276" w:lineRule="auto"/>
              <w:rPr>
                <w:sz w:val="20"/>
                <w:szCs w:val="20"/>
                <w:lang w:val="de-DE"/>
              </w:rPr>
            </w:pPr>
            <w:r w:rsidRPr="000E607B">
              <w:rPr>
                <w:sz w:val="20"/>
                <w:szCs w:val="20"/>
              </w:rPr>
              <w:t>Możliwość zainstalowania dwóch dysków M.2 SATA o pojemności min. 480GB Hot-Plug z możliwością konfiguracji RAID 1.</w:t>
            </w:r>
          </w:p>
          <w:p w14:paraId="224B7F30" w14:textId="77777777" w:rsidR="00FC00C4" w:rsidRPr="000E607B" w:rsidRDefault="00FC00C4" w:rsidP="00152B13">
            <w:pPr>
              <w:spacing w:after="0" w:line="276" w:lineRule="auto"/>
              <w:rPr>
                <w:sz w:val="20"/>
                <w:szCs w:val="20"/>
                <w:lang w:val="de-DE"/>
              </w:rPr>
            </w:pPr>
            <w:r w:rsidRPr="000E607B">
              <w:rPr>
                <w:rFonts w:eastAsia="Times New Roman"/>
                <w:sz w:val="20"/>
                <w:szCs w:val="20"/>
              </w:rPr>
              <w:t>Możliwość</w:t>
            </w:r>
            <w:r w:rsidRPr="000E607B">
              <w:rPr>
                <w:rFonts w:eastAsia="Times New Roman"/>
                <w:sz w:val="20"/>
                <w:szCs w:val="20"/>
                <w:lang w:val="de-DE"/>
              </w:rPr>
              <w:t xml:space="preserve"> </w:t>
            </w:r>
            <w:r w:rsidRPr="000E607B">
              <w:rPr>
                <w:rFonts w:eastAsia="Times New Roman"/>
                <w:sz w:val="20"/>
                <w:szCs w:val="20"/>
              </w:rPr>
              <w:t>zainstalowania</w:t>
            </w:r>
            <w:r w:rsidRPr="000E607B">
              <w:rPr>
                <w:rFonts w:eastAsia="Times New Roman"/>
                <w:sz w:val="20"/>
                <w:szCs w:val="20"/>
                <w:lang w:val="de-DE"/>
              </w:rPr>
              <w:t xml:space="preserve"> </w:t>
            </w:r>
            <w:r w:rsidRPr="000E607B">
              <w:rPr>
                <w:rFonts w:eastAsia="Times New Roman"/>
                <w:sz w:val="20"/>
                <w:szCs w:val="20"/>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r>
      <w:tr w:rsidR="00FC00C4" w:rsidRPr="000E607B" w14:paraId="0AB47DCB" w14:textId="77777777" w:rsidTr="00FC00C4">
        <w:tc>
          <w:tcPr>
            <w:tcW w:w="1242" w:type="pct"/>
            <w:vAlign w:val="center"/>
          </w:tcPr>
          <w:p w14:paraId="546D3E16" w14:textId="77777777" w:rsidR="00FC00C4" w:rsidRPr="000E607B" w:rsidRDefault="00FC00C4" w:rsidP="00152B13">
            <w:pPr>
              <w:spacing w:after="0" w:line="276" w:lineRule="auto"/>
              <w:rPr>
                <w:sz w:val="20"/>
                <w:szCs w:val="20"/>
              </w:rPr>
            </w:pPr>
            <w:r w:rsidRPr="000E607B">
              <w:rPr>
                <w:sz w:val="20"/>
                <w:szCs w:val="20"/>
              </w:rPr>
              <w:t>Kontroler RAID</w:t>
            </w:r>
          </w:p>
        </w:tc>
        <w:tc>
          <w:tcPr>
            <w:tcW w:w="3758" w:type="pct"/>
            <w:vAlign w:val="center"/>
          </w:tcPr>
          <w:p w14:paraId="7DF3BD5C" w14:textId="77777777" w:rsidR="00FC00C4" w:rsidRPr="000E607B" w:rsidRDefault="00FC00C4" w:rsidP="00152B13">
            <w:pPr>
              <w:spacing w:after="0" w:line="276" w:lineRule="auto"/>
              <w:rPr>
                <w:sz w:val="20"/>
                <w:szCs w:val="20"/>
                <w:lang w:val="de-DE"/>
              </w:rPr>
            </w:pPr>
            <w:r w:rsidRPr="000E607B">
              <w:rPr>
                <w:sz w:val="20"/>
                <w:szCs w:val="20"/>
              </w:rPr>
              <w:t>Sprzętowy kontroler dyskowy,  możliwe konfiguracje poziomów RAID: 0, 1,</w:t>
            </w:r>
            <w:r w:rsidR="00ED68E5" w:rsidRPr="000E607B">
              <w:rPr>
                <w:sz w:val="20"/>
                <w:szCs w:val="20"/>
              </w:rPr>
              <w:t>5</w:t>
            </w:r>
            <w:r w:rsidRPr="000E607B">
              <w:rPr>
                <w:sz w:val="20"/>
                <w:szCs w:val="20"/>
              </w:rPr>
              <w:t xml:space="preserve"> 10, Wsparcie dla dysków samoszyfrujących.</w:t>
            </w:r>
          </w:p>
        </w:tc>
      </w:tr>
      <w:tr w:rsidR="00FC00C4" w:rsidRPr="000E607B" w14:paraId="76DC8430" w14:textId="77777777" w:rsidTr="00FC00C4">
        <w:tc>
          <w:tcPr>
            <w:tcW w:w="1242" w:type="pct"/>
            <w:vAlign w:val="center"/>
          </w:tcPr>
          <w:p w14:paraId="494A8287" w14:textId="77777777" w:rsidR="00FC00C4" w:rsidRPr="000E607B" w:rsidRDefault="00FC00C4" w:rsidP="00152B13">
            <w:pPr>
              <w:spacing w:after="0" w:line="276" w:lineRule="auto"/>
              <w:rPr>
                <w:sz w:val="20"/>
                <w:szCs w:val="20"/>
                <w:lang w:val="de-DE"/>
              </w:rPr>
            </w:pPr>
            <w:r w:rsidRPr="000E607B">
              <w:rPr>
                <w:sz w:val="20"/>
                <w:szCs w:val="20"/>
                <w:lang w:val="de-DE"/>
              </w:rPr>
              <w:t>Wbudowane porty</w:t>
            </w:r>
          </w:p>
        </w:tc>
        <w:tc>
          <w:tcPr>
            <w:tcW w:w="3758" w:type="pct"/>
            <w:vAlign w:val="center"/>
          </w:tcPr>
          <w:p w14:paraId="4A7E4E35" w14:textId="77777777" w:rsidR="00FC00C4" w:rsidRPr="000E607B" w:rsidRDefault="00FC00C4" w:rsidP="00152B13">
            <w:pPr>
              <w:spacing w:after="0" w:line="276" w:lineRule="auto"/>
              <w:rPr>
                <w:sz w:val="20"/>
                <w:szCs w:val="20"/>
              </w:rPr>
            </w:pPr>
            <w:r w:rsidRPr="000E607B">
              <w:rPr>
                <w:sz w:val="20"/>
                <w:szCs w:val="20"/>
              </w:rPr>
              <w:t xml:space="preserve">4xUSB, w tym min. 1 port USB 3.0 </w:t>
            </w:r>
          </w:p>
          <w:p w14:paraId="6A8B26EF" w14:textId="77777777" w:rsidR="00FC00C4" w:rsidRPr="000E607B" w:rsidRDefault="00FC00C4" w:rsidP="00152B13">
            <w:pPr>
              <w:spacing w:after="0" w:line="276" w:lineRule="auto"/>
              <w:rPr>
                <w:sz w:val="20"/>
                <w:szCs w:val="20"/>
              </w:rPr>
            </w:pPr>
            <w:r w:rsidRPr="000E607B">
              <w:rPr>
                <w:sz w:val="20"/>
                <w:szCs w:val="20"/>
              </w:rPr>
              <w:t>2 porty VGA z czego 1 na panelu przednim</w:t>
            </w:r>
          </w:p>
          <w:p w14:paraId="77619D4D" w14:textId="77777777" w:rsidR="00FC00C4" w:rsidRPr="000E607B" w:rsidRDefault="00FC00C4" w:rsidP="00152B13">
            <w:pPr>
              <w:spacing w:after="0" w:line="276" w:lineRule="auto"/>
              <w:rPr>
                <w:sz w:val="20"/>
                <w:szCs w:val="20"/>
              </w:rPr>
            </w:pPr>
            <w:r w:rsidRPr="000E607B">
              <w:rPr>
                <w:sz w:val="20"/>
                <w:szCs w:val="20"/>
              </w:rPr>
              <w:t>Możliwość rozbudowy o Serial Port</w:t>
            </w:r>
          </w:p>
        </w:tc>
      </w:tr>
      <w:tr w:rsidR="00FC00C4" w:rsidRPr="000E607B" w14:paraId="4038E4B0" w14:textId="77777777" w:rsidTr="00FC00C4">
        <w:tc>
          <w:tcPr>
            <w:tcW w:w="1242" w:type="pct"/>
            <w:vAlign w:val="center"/>
          </w:tcPr>
          <w:p w14:paraId="04C810F7" w14:textId="77777777" w:rsidR="00FC00C4" w:rsidRPr="000E607B" w:rsidRDefault="00FC00C4" w:rsidP="00152B13">
            <w:pPr>
              <w:spacing w:after="0" w:line="276" w:lineRule="auto"/>
              <w:rPr>
                <w:sz w:val="20"/>
                <w:szCs w:val="20"/>
                <w:lang w:val="de-DE"/>
              </w:rPr>
            </w:pPr>
            <w:r w:rsidRPr="000E607B">
              <w:rPr>
                <w:sz w:val="20"/>
                <w:szCs w:val="20"/>
                <w:lang w:val="de-DE"/>
              </w:rPr>
              <w:t>Video</w:t>
            </w:r>
          </w:p>
        </w:tc>
        <w:tc>
          <w:tcPr>
            <w:tcW w:w="3758" w:type="pct"/>
          </w:tcPr>
          <w:p w14:paraId="0A3F7A06" w14:textId="77777777" w:rsidR="00FC00C4" w:rsidRPr="000E607B" w:rsidRDefault="00FC00C4" w:rsidP="00152B13">
            <w:pPr>
              <w:spacing w:after="0" w:line="276" w:lineRule="auto"/>
              <w:rPr>
                <w:sz w:val="20"/>
                <w:szCs w:val="20"/>
              </w:rPr>
            </w:pPr>
            <w:r w:rsidRPr="000E607B">
              <w:rPr>
                <w:sz w:val="20"/>
                <w:szCs w:val="20"/>
              </w:rPr>
              <w:t>Zintegrowana karta graficzna umożliwiająca wyświetlenie rozdzielczości min. 1280x1024</w:t>
            </w:r>
          </w:p>
        </w:tc>
      </w:tr>
      <w:tr w:rsidR="00FC00C4" w:rsidRPr="000E607B" w14:paraId="7823F305" w14:textId="77777777" w:rsidTr="00FC00C4">
        <w:tc>
          <w:tcPr>
            <w:tcW w:w="1242" w:type="pct"/>
            <w:vAlign w:val="center"/>
          </w:tcPr>
          <w:p w14:paraId="61AA09BB" w14:textId="77777777" w:rsidR="00FC00C4" w:rsidRPr="000E607B" w:rsidRDefault="00FC00C4" w:rsidP="00152B13">
            <w:pPr>
              <w:spacing w:after="0" w:line="276" w:lineRule="auto"/>
              <w:rPr>
                <w:sz w:val="20"/>
                <w:szCs w:val="20"/>
              </w:rPr>
            </w:pPr>
            <w:r w:rsidRPr="000E607B">
              <w:rPr>
                <w:sz w:val="20"/>
                <w:szCs w:val="20"/>
              </w:rPr>
              <w:t>Wentylatory</w:t>
            </w:r>
          </w:p>
        </w:tc>
        <w:tc>
          <w:tcPr>
            <w:tcW w:w="3758" w:type="pct"/>
            <w:vAlign w:val="center"/>
          </w:tcPr>
          <w:p w14:paraId="534423F3" w14:textId="77777777" w:rsidR="00FC00C4" w:rsidRPr="000E607B" w:rsidRDefault="00FC00C4" w:rsidP="00152B13">
            <w:pPr>
              <w:spacing w:after="0" w:line="276" w:lineRule="auto"/>
              <w:rPr>
                <w:sz w:val="20"/>
                <w:szCs w:val="20"/>
              </w:rPr>
            </w:pPr>
            <w:r w:rsidRPr="000E607B">
              <w:rPr>
                <w:sz w:val="20"/>
                <w:szCs w:val="20"/>
              </w:rPr>
              <w:t>Redundantne</w:t>
            </w:r>
          </w:p>
        </w:tc>
      </w:tr>
      <w:tr w:rsidR="00FC00C4" w:rsidRPr="000E607B" w14:paraId="489E7D07" w14:textId="77777777" w:rsidTr="00FC00C4">
        <w:tc>
          <w:tcPr>
            <w:tcW w:w="1242" w:type="pct"/>
            <w:vAlign w:val="center"/>
          </w:tcPr>
          <w:p w14:paraId="162F0D8A" w14:textId="77777777" w:rsidR="00FC00C4" w:rsidRPr="000E607B" w:rsidRDefault="00FC00C4" w:rsidP="00152B13">
            <w:pPr>
              <w:spacing w:after="0" w:line="276" w:lineRule="auto"/>
              <w:rPr>
                <w:sz w:val="20"/>
                <w:szCs w:val="20"/>
              </w:rPr>
            </w:pPr>
            <w:r w:rsidRPr="000E607B">
              <w:rPr>
                <w:sz w:val="20"/>
                <w:szCs w:val="20"/>
              </w:rPr>
              <w:t>Zasilacz</w:t>
            </w:r>
          </w:p>
        </w:tc>
        <w:tc>
          <w:tcPr>
            <w:tcW w:w="3758" w:type="pct"/>
            <w:vAlign w:val="center"/>
          </w:tcPr>
          <w:p w14:paraId="26273163" w14:textId="77777777" w:rsidR="00FC00C4" w:rsidRPr="000E607B" w:rsidRDefault="00B567EE" w:rsidP="00152B13">
            <w:pPr>
              <w:spacing w:after="0" w:line="276" w:lineRule="auto"/>
              <w:rPr>
                <w:sz w:val="20"/>
                <w:szCs w:val="20"/>
              </w:rPr>
            </w:pPr>
            <w:r w:rsidRPr="000E607B">
              <w:rPr>
                <w:sz w:val="20"/>
                <w:szCs w:val="20"/>
              </w:rPr>
              <w:t>2 zasilacze r</w:t>
            </w:r>
            <w:r w:rsidR="00FC00C4" w:rsidRPr="000E607B">
              <w:rPr>
                <w:sz w:val="20"/>
                <w:szCs w:val="20"/>
              </w:rPr>
              <w:t>edundantne, Hot-Plug min.</w:t>
            </w:r>
            <w:r w:rsidRPr="000E607B">
              <w:rPr>
                <w:sz w:val="20"/>
                <w:szCs w:val="20"/>
              </w:rPr>
              <w:t xml:space="preserve"> </w:t>
            </w:r>
            <w:r w:rsidR="00FC00C4" w:rsidRPr="000E607B">
              <w:rPr>
                <w:sz w:val="20"/>
                <w:szCs w:val="20"/>
              </w:rPr>
              <w:t>800W każdy.</w:t>
            </w:r>
          </w:p>
        </w:tc>
      </w:tr>
      <w:tr w:rsidR="00FC00C4" w:rsidRPr="000E607B" w14:paraId="22758C3D" w14:textId="77777777" w:rsidTr="00FC00C4">
        <w:tc>
          <w:tcPr>
            <w:tcW w:w="1242" w:type="pct"/>
            <w:vAlign w:val="center"/>
          </w:tcPr>
          <w:p w14:paraId="032F5C20" w14:textId="77777777" w:rsidR="00FC00C4" w:rsidRPr="000E607B" w:rsidRDefault="00FC00C4" w:rsidP="00152B13">
            <w:pPr>
              <w:spacing w:after="0" w:line="276" w:lineRule="auto"/>
              <w:rPr>
                <w:sz w:val="20"/>
                <w:szCs w:val="20"/>
              </w:rPr>
            </w:pPr>
            <w:r w:rsidRPr="000E607B">
              <w:rPr>
                <w:sz w:val="20"/>
                <w:szCs w:val="20"/>
              </w:rPr>
              <w:lastRenderedPageBreak/>
              <w:t>System operacyjny/dodatkowe oprogramowani</w:t>
            </w:r>
          </w:p>
        </w:tc>
        <w:tc>
          <w:tcPr>
            <w:tcW w:w="3758" w:type="pct"/>
            <w:vAlign w:val="center"/>
          </w:tcPr>
          <w:p w14:paraId="4AEDDE4A" w14:textId="77777777" w:rsidR="00FC00C4" w:rsidRPr="000E607B" w:rsidRDefault="00FC00C4" w:rsidP="00152B13">
            <w:pPr>
              <w:spacing w:after="0" w:line="276" w:lineRule="auto"/>
              <w:rPr>
                <w:sz w:val="20"/>
                <w:szCs w:val="20"/>
              </w:rPr>
            </w:pPr>
            <w:r w:rsidRPr="000E607B">
              <w:rPr>
                <w:sz w:val="20"/>
                <w:szCs w:val="20"/>
              </w:rPr>
              <w:t>Nie wymagany</w:t>
            </w:r>
          </w:p>
        </w:tc>
      </w:tr>
      <w:tr w:rsidR="00FC00C4" w:rsidRPr="000E607B" w14:paraId="72EC69B1" w14:textId="77777777" w:rsidTr="00FC00C4">
        <w:tc>
          <w:tcPr>
            <w:tcW w:w="1242" w:type="pct"/>
            <w:vAlign w:val="center"/>
          </w:tcPr>
          <w:p w14:paraId="1291B1FE" w14:textId="77777777" w:rsidR="00FC00C4" w:rsidRPr="000E607B" w:rsidRDefault="00FC00C4" w:rsidP="00152B13">
            <w:pPr>
              <w:spacing w:after="0" w:line="276" w:lineRule="auto"/>
              <w:rPr>
                <w:sz w:val="20"/>
                <w:szCs w:val="20"/>
              </w:rPr>
            </w:pPr>
            <w:r w:rsidRPr="000E607B">
              <w:rPr>
                <w:bCs/>
                <w:sz w:val="20"/>
                <w:szCs w:val="20"/>
              </w:rPr>
              <w:t>Bezpieczeństwo</w:t>
            </w:r>
          </w:p>
        </w:tc>
        <w:tc>
          <w:tcPr>
            <w:tcW w:w="3758" w:type="pct"/>
            <w:vAlign w:val="center"/>
          </w:tcPr>
          <w:p w14:paraId="7A6608BB" w14:textId="77777777" w:rsidR="00FC00C4" w:rsidRPr="000E607B" w:rsidRDefault="00FC00C4" w:rsidP="00152B13">
            <w:pPr>
              <w:spacing w:after="0" w:line="276" w:lineRule="auto"/>
              <w:rPr>
                <w:sz w:val="20"/>
                <w:szCs w:val="20"/>
              </w:rPr>
            </w:pPr>
            <w:r w:rsidRPr="000E607B">
              <w:rPr>
                <w:sz w:val="20"/>
                <w:szCs w:val="20"/>
              </w:rPr>
              <w:t>Zatrzask górnej pokrywy oraz blokada na ramce panela zamykana na klucz służąca do ochrony nieautoryzowanego dostępu do dysków twardych. </w:t>
            </w:r>
          </w:p>
          <w:p w14:paraId="3769D543" w14:textId="77777777" w:rsidR="00FC00C4" w:rsidRPr="000E607B" w:rsidRDefault="00FC00C4" w:rsidP="00152B13">
            <w:pPr>
              <w:spacing w:after="0" w:line="276" w:lineRule="auto"/>
              <w:rPr>
                <w:sz w:val="20"/>
                <w:szCs w:val="20"/>
              </w:rPr>
            </w:pPr>
            <w:r w:rsidRPr="000E607B">
              <w:rPr>
                <w:sz w:val="20"/>
                <w:szCs w:val="20"/>
              </w:rPr>
              <w:t>Możliwość wyłączenia w BIOS funkcji przycisku zasilania. </w:t>
            </w:r>
          </w:p>
          <w:p w14:paraId="72273165" w14:textId="77777777" w:rsidR="00FC00C4" w:rsidRPr="000E607B" w:rsidRDefault="00FC00C4" w:rsidP="00152B13">
            <w:pPr>
              <w:spacing w:after="0" w:line="276" w:lineRule="auto"/>
              <w:rPr>
                <w:sz w:val="20"/>
                <w:szCs w:val="20"/>
              </w:rPr>
            </w:pPr>
            <w:r w:rsidRPr="000E607B">
              <w:rPr>
                <w:sz w:val="20"/>
                <w:szCs w:val="20"/>
              </w:rPr>
              <w:t xml:space="preserve">BIOS ma możliwość przejścia do bezpiecznego trybu rozruchowego z możliwością zarządzania blokadą zasilania, panelem sterowania oraz zmianą hasła </w:t>
            </w:r>
          </w:p>
          <w:p w14:paraId="649EE986" w14:textId="77777777" w:rsidR="00FC00C4" w:rsidRPr="000E607B" w:rsidRDefault="00FC00C4" w:rsidP="00152B13">
            <w:pPr>
              <w:spacing w:after="0" w:line="276" w:lineRule="auto"/>
              <w:rPr>
                <w:sz w:val="20"/>
                <w:szCs w:val="20"/>
              </w:rPr>
            </w:pPr>
            <w:r w:rsidRPr="000E607B">
              <w:rPr>
                <w:sz w:val="20"/>
                <w:szCs w:val="20"/>
              </w:rPr>
              <w:t xml:space="preserve">Wbudowany czujnik otwarcia obudowy współpracujący z BIOS i kartą zarządzającą. </w:t>
            </w:r>
          </w:p>
          <w:p w14:paraId="3F71A102" w14:textId="77777777" w:rsidR="00FC00C4" w:rsidRPr="000E607B" w:rsidRDefault="00FC00C4" w:rsidP="00152B13">
            <w:pPr>
              <w:spacing w:after="0" w:line="276" w:lineRule="auto"/>
              <w:rPr>
                <w:sz w:val="20"/>
                <w:szCs w:val="20"/>
              </w:rPr>
            </w:pPr>
            <w:r w:rsidRPr="000E607B">
              <w:rPr>
                <w:sz w:val="20"/>
                <w:szCs w:val="20"/>
              </w:rPr>
              <w:t>Moduł TPM 2.0 </w:t>
            </w:r>
          </w:p>
          <w:p w14:paraId="053A8FB7" w14:textId="77777777" w:rsidR="00FC00C4" w:rsidRPr="000E607B" w:rsidRDefault="00FC00C4" w:rsidP="00152B13">
            <w:pPr>
              <w:spacing w:after="0" w:line="276" w:lineRule="auto"/>
              <w:rPr>
                <w:bCs/>
                <w:sz w:val="20"/>
                <w:szCs w:val="20"/>
              </w:rPr>
            </w:pPr>
            <w:r w:rsidRPr="000E607B">
              <w:rPr>
                <w:sz w:val="20"/>
                <w:szCs w:val="20"/>
              </w:rPr>
              <w:t>Możliwość dynamicznego włączania I wyłączania portów USB na obudowie – bez potrzeby restartu serwera</w:t>
            </w:r>
          </w:p>
          <w:p w14:paraId="32A8059F" w14:textId="77777777" w:rsidR="00FC00C4" w:rsidRPr="000E607B" w:rsidRDefault="00FC00C4" w:rsidP="00152B13">
            <w:pPr>
              <w:spacing w:after="0" w:line="276" w:lineRule="auto"/>
              <w:rPr>
                <w:bCs/>
                <w:sz w:val="20"/>
                <w:szCs w:val="20"/>
              </w:rPr>
            </w:pPr>
            <w:r w:rsidRPr="000E607B">
              <w:rPr>
                <w:sz w:val="20"/>
                <w:szCs w:val="20"/>
              </w:rPr>
              <w:t>Możliwość wymazania danych ze znajdujących się dysków wewnątrz serwera – niezależne od zainstalowanego systemu operacyjnego, uruchamiane z poziomu zarządzania serwerem</w:t>
            </w:r>
          </w:p>
        </w:tc>
      </w:tr>
      <w:tr w:rsidR="00FC00C4" w:rsidRPr="000E607B" w14:paraId="50797BFB" w14:textId="77777777" w:rsidTr="00FC00C4">
        <w:trPr>
          <w:trHeight w:val="980"/>
        </w:trPr>
        <w:tc>
          <w:tcPr>
            <w:tcW w:w="1242" w:type="pct"/>
            <w:vAlign w:val="center"/>
          </w:tcPr>
          <w:p w14:paraId="729FAFB2" w14:textId="77777777" w:rsidR="00FC00C4" w:rsidRPr="000E607B" w:rsidRDefault="00FC00C4" w:rsidP="00152B13">
            <w:pPr>
              <w:spacing w:after="0" w:line="276" w:lineRule="auto"/>
              <w:rPr>
                <w:sz w:val="20"/>
                <w:szCs w:val="20"/>
              </w:rPr>
            </w:pPr>
            <w:r w:rsidRPr="000E607B">
              <w:rPr>
                <w:sz w:val="20"/>
                <w:szCs w:val="20"/>
              </w:rPr>
              <w:t>Diagnostyka</w:t>
            </w:r>
          </w:p>
        </w:tc>
        <w:tc>
          <w:tcPr>
            <w:tcW w:w="3758" w:type="pct"/>
          </w:tcPr>
          <w:p w14:paraId="73243E5D" w14:textId="77777777" w:rsidR="00FC00C4" w:rsidRPr="000E607B" w:rsidRDefault="00FC00C4" w:rsidP="00152B13">
            <w:pPr>
              <w:spacing w:after="0" w:line="276" w:lineRule="auto"/>
              <w:rPr>
                <w:bCs/>
                <w:sz w:val="20"/>
                <w:szCs w:val="20"/>
              </w:rPr>
            </w:pPr>
            <w:r w:rsidRPr="000E607B">
              <w:rPr>
                <w:bCs/>
                <w:sz w:val="20"/>
                <w:szCs w:val="20"/>
              </w:rPr>
              <w:t>Możliwość wyposażenia w panel LCD umieszczony na froncie obudowy, umożliwiający wyświetlenie informacji o stanie procesora, pamięci, dysków, BIOS’u, zasilaniu oraz temperaturze.</w:t>
            </w:r>
          </w:p>
        </w:tc>
      </w:tr>
      <w:tr w:rsidR="00FC00C4" w:rsidRPr="000E607B" w14:paraId="4CC338F3" w14:textId="77777777" w:rsidTr="00FC00C4">
        <w:tc>
          <w:tcPr>
            <w:tcW w:w="1242" w:type="pct"/>
            <w:vAlign w:val="center"/>
          </w:tcPr>
          <w:p w14:paraId="5F96324F" w14:textId="77777777" w:rsidR="00FC00C4" w:rsidRPr="000E607B" w:rsidRDefault="00FC00C4" w:rsidP="00152B13">
            <w:pPr>
              <w:spacing w:after="0" w:line="276" w:lineRule="auto"/>
              <w:rPr>
                <w:sz w:val="20"/>
                <w:szCs w:val="20"/>
              </w:rPr>
            </w:pPr>
            <w:r w:rsidRPr="000E607B">
              <w:rPr>
                <w:bCs/>
                <w:sz w:val="20"/>
                <w:szCs w:val="20"/>
              </w:rPr>
              <w:t>Karta Zarządzania</w:t>
            </w:r>
          </w:p>
        </w:tc>
        <w:tc>
          <w:tcPr>
            <w:tcW w:w="3758" w:type="pct"/>
          </w:tcPr>
          <w:p w14:paraId="2014F0A5" w14:textId="77777777" w:rsidR="00FC00C4" w:rsidRPr="000E607B" w:rsidRDefault="00FC00C4" w:rsidP="00152B13">
            <w:pPr>
              <w:spacing w:after="0" w:line="276" w:lineRule="auto"/>
              <w:rPr>
                <w:sz w:val="20"/>
                <w:szCs w:val="20"/>
              </w:rPr>
            </w:pPr>
            <w:r w:rsidRPr="000E607B">
              <w:rPr>
                <w:sz w:val="20"/>
                <w:szCs w:val="20"/>
              </w:rPr>
              <w:t>Niezależna od zainstalowanego na serwerze systemu operacyjnego posiadająca dedykowany port Gigabit Ethernet RJ-45 i umożliwiająca:</w:t>
            </w:r>
          </w:p>
          <w:p w14:paraId="5E60ABA7" w14:textId="77777777" w:rsidR="00FC00C4" w:rsidRPr="000E607B" w:rsidRDefault="00FC00C4" w:rsidP="00152B13">
            <w:pPr>
              <w:spacing w:after="0" w:line="276" w:lineRule="auto"/>
              <w:rPr>
                <w:sz w:val="20"/>
                <w:szCs w:val="20"/>
              </w:rPr>
            </w:pPr>
            <w:r w:rsidRPr="000E607B">
              <w:rPr>
                <w:sz w:val="20"/>
                <w:szCs w:val="20"/>
              </w:rPr>
              <w:t>zdalny dostęp do graficznego interfejsu Web karty zarządzającej;</w:t>
            </w:r>
          </w:p>
          <w:p w14:paraId="3DA60AF9" w14:textId="77777777" w:rsidR="00FC00C4" w:rsidRPr="000E607B" w:rsidRDefault="00FC00C4" w:rsidP="00152B13">
            <w:pPr>
              <w:spacing w:after="0" w:line="276" w:lineRule="auto"/>
              <w:rPr>
                <w:sz w:val="20"/>
                <w:szCs w:val="20"/>
              </w:rPr>
            </w:pPr>
            <w:r w:rsidRPr="000E607B">
              <w:rPr>
                <w:sz w:val="20"/>
                <w:szCs w:val="20"/>
              </w:rPr>
              <w:t>zdalne monitorowanie i informowanie o statusie serwera (m.in. prędkości obrotowej wentylatorów, konfiguracji serwera);</w:t>
            </w:r>
          </w:p>
          <w:p w14:paraId="25FFBC1D" w14:textId="77777777" w:rsidR="00FC00C4" w:rsidRPr="000E607B" w:rsidRDefault="00FC00C4" w:rsidP="00152B13">
            <w:pPr>
              <w:spacing w:after="0" w:line="276" w:lineRule="auto"/>
              <w:rPr>
                <w:sz w:val="20"/>
                <w:szCs w:val="20"/>
              </w:rPr>
            </w:pPr>
            <w:r w:rsidRPr="000E607B">
              <w:rPr>
                <w:sz w:val="20"/>
                <w:szCs w:val="20"/>
              </w:rPr>
              <w:t>szyfrowane połączenie (TLS) oraz autentykacje i autoryzację użytkownika;</w:t>
            </w:r>
          </w:p>
          <w:p w14:paraId="5EE06D37" w14:textId="77777777" w:rsidR="00FC00C4" w:rsidRPr="000E607B" w:rsidRDefault="00FC00C4" w:rsidP="00152B13">
            <w:pPr>
              <w:spacing w:after="0" w:line="276" w:lineRule="auto"/>
              <w:rPr>
                <w:sz w:val="20"/>
                <w:szCs w:val="20"/>
              </w:rPr>
            </w:pPr>
            <w:r w:rsidRPr="000E607B">
              <w:rPr>
                <w:sz w:val="20"/>
                <w:szCs w:val="20"/>
              </w:rPr>
              <w:t>możliwość podmontowania zdalnych wirtualnych napędów;</w:t>
            </w:r>
          </w:p>
          <w:p w14:paraId="62CAB829" w14:textId="77777777" w:rsidR="00FC00C4" w:rsidRPr="000E607B" w:rsidRDefault="00FC00C4" w:rsidP="00152B13">
            <w:pPr>
              <w:spacing w:after="0" w:line="276" w:lineRule="auto"/>
              <w:rPr>
                <w:sz w:val="20"/>
                <w:szCs w:val="20"/>
              </w:rPr>
            </w:pPr>
            <w:r w:rsidRPr="000E607B">
              <w:rPr>
                <w:sz w:val="20"/>
                <w:szCs w:val="20"/>
              </w:rPr>
              <w:t>wirtualną konsolę z dostępem do myszy, klawiatury;</w:t>
            </w:r>
          </w:p>
          <w:p w14:paraId="1607ED4A" w14:textId="77777777" w:rsidR="00FC00C4" w:rsidRPr="000E607B" w:rsidRDefault="00FC00C4" w:rsidP="00152B13">
            <w:pPr>
              <w:spacing w:after="0" w:line="276" w:lineRule="auto"/>
              <w:rPr>
                <w:sz w:val="20"/>
                <w:szCs w:val="20"/>
              </w:rPr>
            </w:pPr>
            <w:r w:rsidRPr="000E607B">
              <w:rPr>
                <w:sz w:val="20"/>
                <w:szCs w:val="20"/>
              </w:rPr>
              <w:t>wsparcie dla IPv6;</w:t>
            </w:r>
          </w:p>
          <w:p w14:paraId="4926F50B" w14:textId="77777777" w:rsidR="00FC00C4" w:rsidRPr="000E607B" w:rsidRDefault="00FC00C4" w:rsidP="00152B13">
            <w:pPr>
              <w:spacing w:after="0" w:line="276" w:lineRule="auto"/>
              <w:rPr>
                <w:sz w:val="20"/>
                <w:szCs w:val="20"/>
              </w:rPr>
            </w:pPr>
            <w:r w:rsidRPr="000E607B">
              <w:rPr>
                <w:sz w:val="20"/>
                <w:szCs w:val="20"/>
              </w:rPr>
              <w:t>wsparcie dla WSMAN (Web Service for Management); SNMP; IPMI2.0, SSH, Redfish;</w:t>
            </w:r>
          </w:p>
          <w:p w14:paraId="76937392" w14:textId="77777777" w:rsidR="00FC00C4" w:rsidRPr="000E607B" w:rsidRDefault="00FC00C4" w:rsidP="00152B13">
            <w:pPr>
              <w:spacing w:after="0" w:line="276" w:lineRule="auto"/>
              <w:rPr>
                <w:sz w:val="20"/>
                <w:szCs w:val="20"/>
              </w:rPr>
            </w:pPr>
            <w:r w:rsidRPr="000E607B">
              <w:rPr>
                <w:sz w:val="20"/>
                <w:szCs w:val="20"/>
              </w:rPr>
              <w:t>możliwość zdalnego monitorowania w czasie rzeczywistym poboru prądu przez serwer;</w:t>
            </w:r>
          </w:p>
          <w:p w14:paraId="11C59A4F" w14:textId="77777777" w:rsidR="00FC00C4" w:rsidRPr="000E607B" w:rsidRDefault="00FC00C4" w:rsidP="00152B13">
            <w:pPr>
              <w:spacing w:after="0" w:line="276" w:lineRule="auto"/>
              <w:rPr>
                <w:sz w:val="20"/>
                <w:szCs w:val="20"/>
              </w:rPr>
            </w:pPr>
            <w:r w:rsidRPr="000E607B">
              <w:rPr>
                <w:sz w:val="20"/>
                <w:szCs w:val="20"/>
              </w:rPr>
              <w:t>możliwość zdalnego ustawienia limitu poboru prądu przez konkretny serwer;</w:t>
            </w:r>
          </w:p>
          <w:p w14:paraId="64BD7C53" w14:textId="77777777" w:rsidR="00FC00C4" w:rsidRPr="000E607B" w:rsidRDefault="00FC00C4" w:rsidP="00152B13">
            <w:pPr>
              <w:spacing w:after="0" w:line="276" w:lineRule="auto"/>
              <w:rPr>
                <w:sz w:val="20"/>
                <w:szCs w:val="20"/>
              </w:rPr>
            </w:pPr>
            <w:r w:rsidRPr="000E607B">
              <w:rPr>
                <w:sz w:val="20"/>
                <w:szCs w:val="20"/>
              </w:rPr>
              <w:t>integracja z Active Directory;</w:t>
            </w:r>
          </w:p>
          <w:p w14:paraId="54575BC3" w14:textId="77777777" w:rsidR="00FC00C4" w:rsidRPr="000E607B" w:rsidRDefault="00FC00C4" w:rsidP="00152B13">
            <w:pPr>
              <w:spacing w:after="0" w:line="276" w:lineRule="auto"/>
              <w:rPr>
                <w:sz w:val="20"/>
                <w:szCs w:val="20"/>
              </w:rPr>
            </w:pPr>
            <w:r w:rsidRPr="000E607B">
              <w:rPr>
                <w:sz w:val="20"/>
                <w:szCs w:val="20"/>
              </w:rPr>
              <w:t>możliwość obsługi przez dwóch administratorów jednocześnie;</w:t>
            </w:r>
          </w:p>
          <w:p w14:paraId="366818FD" w14:textId="77777777" w:rsidR="00FC00C4" w:rsidRPr="000E607B" w:rsidRDefault="00FC00C4" w:rsidP="00152B13">
            <w:pPr>
              <w:spacing w:after="0" w:line="276" w:lineRule="auto"/>
              <w:rPr>
                <w:sz w:val="20"/>
                <w:szCs w:val="20"/>
              </w:rPr>
            </w:pPr>
            <w:r w:rsidRPr="000E607B">
              <w:rPr>
                <w:sz w:val="20"/>
                <w:szCs w:val="20"/>
              </w:rPr>
              <w:t>wsparcie dla dynamic DNS;</w:t>
            </w:r>
          </w:p>
          <w:p w14:paraId="529370E2" w14:textId="77777777" w:rsidR="00FC00C4" w:rsidRPr="000E607B" w:rsidRDefault="00FC00C4" w:rsidP="00152B13">
            <w:pPr>
              <w:spacing w:after="0" w:line="276" w:lineRule="auto"/>
              <w:rPr>
                <w:sz w:val="20"/>
                <w:szCs w:val="20"/>
              </w:rPr>
            </w:pPr>
            <w:r w:rsidRPr="000E607B">
              <w:rPr>
                <w:sz w:val="20"/>
                <w:szCs w:val="20"/>
              </w:rPr>
              <w:t>wysyłanie do administratora maila z powiadomieniem o awarii lub zmianie konfiguracji sprzętowej.</w:t>
            </w:r>
          </w:p>
          <w:p w14:paraId="7D5E792C" w14:textId="77777777" w:rsidR="00FC00C4" w:rsidRPr="000E607B" w:rsidRDefault="00FC00C4" w:rsidP="00152B13">
            <w:pPr>
              <w:spacing w:after="0" w:line="276" w:lineRule="auto"/>
              <w:rPr>
                <w:sz w:val="20"/>
                <w:szCs w:val="20"/>
              </w:rPr>
            </w:pPr>
            <w:r w:rsidRPr="000E607B">
              <w:rPr>
                <w:sz w:val="20"/>
                <w:szCs w:val="20"/>
              </w:rPr>
              <w:t>możliwość bezpośredniego zarządzania poprzez dedykowany port USB na przednim panelu serwera</w:t>
            </w:r>
          </w:p>
          <w:p w14:paraId="2C5B7C7B" w14:textId="77777777" w:rsidR="00FC00C4" w:rsidRPr="000E607B" w:rsidRDefault="00FC00C4" w:rsidP="00152B13">
            <w:pPr>
              <w:spacing w:after="0" w:line="276" w:lineRule="auto"/>
              <w:rPr>
                <w:sz w:val="20"/>
                <w:szCs w:val="20"/>
              </w:rPr>
            </w:pPr>
            <w:r w:rsidRPr="000E607B">
              <w:rPr>
                <w:sz w:val="20"/>
                <w:szCs w:val="20"/>
              </w:rPr>
              <w:t>możliwość zarządzania do 100 serwerów bezpośrednio z konsoli karty zarządzającej pojedynczego serwera</w:t>
            </w:r>
          </w:p>
        </w:tc>
      </w:tr>
      <w:tr w:rsidR="00FC00C4" w:rsidRPr="000E607B" w14:paraId="24C547AD" w14:textId="77777777" w:rsidTr="00FC00C4">
        <w:tc>
          <w:tcPr>
            <w:tcW w:w="1242" w:type="pct"/>
            <w:vAlign w:val="center"/>
          </w:tcPr>
          <w:p w14:paraId="786C99F1" w14:textId="77777777" w:rsidR="00FC00C4" w:rsidRPr="000E607B" w:rsidRDefault="00FC00C4" w:rsidP="00152B13">
            <w:pPr>
              <w:spacing w:after="0" w:line="276" w:lineRule="auto"/>
              <w:rPr>
                <w:sz w:val="20"/>
                <w:szCs w:val="20"/>
              </w:rPr>
            </w:pPr>
            <w:r w:rsidRPr="000E607B">
              <w:rPr>
                <w:sz w:val="20"/>
                <w:szCs w:val="20"/>
              </w:rPr>
              <w:t>Certyfikaty</w:t>
            </w:r>
          </w:p>
        </w:tc>
        <w:tc>
          <w:tcPr>
            <w:tcW w:w="3758" w:type="pct"/>
            <w:vAlign w:val="center"/>
          </w:tcPr>
          <w:p w14:paraId="795AA051" w14:textId="77777777" w:rsidR="00FC00C4" w:rsidRPr="000E607B" w:rsidRDefault="00FC00C4" w:rsidP="00152B13">
            <w:pPr>
              <w:spacing w:after="0" w:line="276" w:lineRule="auto"/>
              <w:rPr>
                <w:sz w:val="20"/>
                <w:szCs w:val="20"/>
              </w:rPr>
            </w:pPr>
            <w:r w:rsidRPr="000E607B">
              <w:rPr>
                <w:sz w:val="20"/>
                <w:szCs w:val="20"/>
              </w:rPr>
              <w:t xml:space="preserve">Serwer musi być wyprodukowany zgodnie z normą ISO-9001:2015 oraz ISO-14001. </w:t>
            </w:r>
            <w:r w:rsidRPr="000E607B">
              <w:rPr>
                <w:sz w:val="20"/>
                <w:szCs w:val="20"/>
              </w:rPr>
              <w:br/>
              <w:t>Serwer musi posiadać deklaracja CE.</w:t>
            </w:r>
            <w:r w:rsidRPr="000E607B">
              <w:rPr>
                <w:sz w:val="20"/>
                <w:szCs w:val="20"/>
              </w:rPr>
              <w:br/>
              <w:t xml:space="preserve">Oferowany serwer musi znajdować się na liście Windows Server Catalog i posiadać status „Certified for Windows” dla systemów Microsoft Windows 2016, Microsoft Windows 2019, </w:t>
            </w:r>
            <w:r w:rsidRPr="000E607B">
              <w:rPr>
                <w:rFonts w:eastAsia="Times New Roman"/>
                <w:sz w:val="20"/>
                <w:szCs w:val="20"/>
              </w:rPr>
              <w:t>Microsoft Windows Server 2022</w:t>
            </w:r>
          </w:p>
        </w:tc>
      </w:tr>
      <w:tr w:rsidR="00FC00C4" w:rsidRPr="000E607B" w14:paraId="27E0A29E" w14:textId="77777777" w:rsidTr="00FC00C4">
        <w:trPr>
          <w:trHeight w:val="530"/>
        </w:trPr>
        <w:tc>
          <w:tcPr>
            <w:tcW w:w="1242" w:type="pct"/>
            <w:vAlign w:val="center"/>
          </w:tcPr>
          <w:p w14:paraId="3F5B8240" w14:textId="77777777" w:rsidR="00FC00C4" w:rsidRPr="000E607B" w:rsidRDefault="00FC00C4" w:rsidP="00152B13">
            <w:pPr>
              <w:spacing w:after="0" w:line="276" w:lineRule="auto"/>
              <w:rPr>
                <w:sz w:val="20"/>
                <w:szCs w:val="20"/>
              </w:rPr>
            </w:pPr>
            <w:r w:rsidRPr="000E607B">
              <w:rPr>
                <w:sz w:val="20"/>
                <w:szCs w:val="20"/>
              </w:rPr>
              <w:t>Warunki gwarancji</w:t>
            </w:r>
          </w:p>
        </w:tc>
        <w:tc>
          <w:tcPr>
            <w:tcW w:w="3758" w:type="pct"/>
            <w:vAlign w:val="center"/>
          </w:tcPr>
          <w:p w14:paraId="34A0B940" w14:textId="77777777" w:rsidR="00FC00C4" w:rsidRPr="000E607B" w:rsidRDefault="00FC00C4" w:rsidP="00152B13">
            <w:pPr>
              <w:spacing w:after="0" w:line="276" w:lineRule="auto"/>
              <w:rPr>
                <w:rFonts w:eastAsia="Times New Roman"/>
                <w:sz w:val="20"/>
                <w:szCs w:val="20"/>
              </w:rPr>
            </w:pPr>
            <w:r w:rsidRPr="000E607B">
              <w:rPr>
                <w:rFonts w:eastAsia="Times New Roman"/>
                <w:sz w:val="20"/>
                <w:szCs w:val="20"/>
              </w:rPr>
              <w:t xml:space="preserve">3 lat gwarancji producenta, z czasem reakcji do następnego dnia roboczego od przyjęcia zgłoszenia, możliwość zgłaszania awarii 24x7x365 poprzez ogólnopolską linię telefoniczną </w:t>
            </w:r>
            <w:r w:rsidRPr="000E607B">
              <w:rPr>
                <w:rFonts w:eastAsia="Times New Roman"/>
                <w:sz w:val="20"/>
                <w:szCs w:val="20"/>
              </w:rPr>
              <w:lastRenderedPageBreak/>
              <w:t xml:space="preserve">producenta. </w:t>
            </w:r>
          </w:p>
          <w:p w14:paraId="14EFAA96" w14:textId="77777777" w:rsidR="00FC00C4" w:rsidRPr="000E607B" w:rsidRDefault="00FC00C4" w:rsidP="00152B13">
            <w:pPr>
              <w:spacing w:after="0" w:line="276" w:lineRule="auto"/>
              <w:rPr>
                <w:sz w:val="20"/>
                <w:szCs w:val="20"/>
              </w:rPr>
            </w:pPr>
            <w:r w:rsidRPr="000E607B">
              <w:rPr>
                <w:sz w:val="20"/>
                <w:szCs w:val="20"/>
              </w:rPr>
              <w:t>Firma serwisująca musi posiadać ISO 9001:2008 na świadczenie usług serwisowych oraz posiadać autoryzacje producenta urządzeń – dokumenty potwierdzające należy załączyć do oferty.</w:t>
            </w:r>
          </w:p>
          <w:p w14:paraId="49700A44" w14:textId="77777777" w:rsidR="00FC00C4" w:rsidRPr="000E607B" w:rsidRDefault="00FC00C4" w:rsidP="00152B13">
            <w:pPr>
              <w:spacing w:after="0" w:line="276" w:lineRule="auto"/>
              <w:rPr>
                <w:sz w:val="20"/>
                <w:szCs w:val="20"/>
              </w:rPr>
            </w:pPr>
            <w:r w:rsidRPr="000E607B">
              <w:rPr>
                <w:sz w:val="20"/>
                <w:szCs w:val="20"/>
              </w:rPr>
              <w:t>Wymagane dołączenie do oferty oświadczenia Producenta potwierdzając, że Serwis urządzeń będzie realizowany bezpośrednio przez Producenta i/lub we współpracy z Autoryzowanym Partnerem Serwisowym Producenta.</w:t>
            </w:r>
          </w:p>
          <w:p w14:paraId="6A46C15F" w14:textId="77777777" w:rsidR="00FC00C4" w:rsidRPr="000E607B" w:rsidRDefault="00FC00C4" w:rsidP="00152B13">
            <w:pPr>
              <w:spacing w:after="0" w:line="276" w:lineRule="auto"/>
              <w:rPr>
                <w:rFonts w:eastAsia="Times New Roman"/>
                <w:sz w:val="20"/>
                <w:szCs w:val="20"/>
              </w:rPr>
            </w:pPr>
            <w:r w:rsidRPr="000E607B">
              <w:rPr>
                <w:rFonts w:eastAsia="Times New Roman"/>
                <w:sz w:val="20"/>
                <w:szCs w:val="20"/>
              </w:rPr>
              <w:t>Możliwość rozszerzenia gwarancji przez producenta do 7 lat.</w:t>
            </w:r>
          </w:p>
          <w:p w14:paraId="37753E37" w14:textId="77777777" w:rsidR="00FC00C4" w:rsidRPr="000E607B" w:rsidRDefault="00FC00C4" w:rsidP="00152B13">
            <w:pPr>
              <w:spacing w:after="0" w:line="276" w:lineRule="auto"/>
              <w:rPr>
                <w:sz w:val="20"/>
                <w:szCs w:val="20"/>
              </w:rPr>
            </w:pPr>
            <w:r w:rsidRPr="000E607B">
              <w:rPr>
                <w:rFonts w:eastAsia="Times New Roman"/>
                <w:sz w:val="20"/>
                <w:szCs w:val="20"/>
              </w:rPr>
              <w:t>Możliwość sprawdzenia statusu gwarancji poprzez stronę producenta podając unikatowy numer urządzenia oraz pobieranie uaktualnień mikrokodu oraz sterowników nawet w przypadku wygaśnięcia gwarancji serwera</w:t>
            </w:r>
          </w:p>
        </w:tc>
      </w:tr>
      <w:tr w:rsidR="00FC00C4" w:rsidRPr="000E607B" w14:paraId="09AD5CA2" w14:textId="77777777" w:rsidTr="00FC00C4">
        <w:tblPrEx>
          <w:tblBorders>
            <w:insideH w:val="none" w:sz="0" w:space="0" w:color="auto"/>
            <w:insideV w:val="none" w:sz="0" w:space="0" w:color="auto"/>
          </w:tblBorders>
        </w:tblPrEx>
        <w:trPr>
          <w:trHeight w:val="230"/>
        </w:trPr>
        <w:tc>
          <w:tcPr>
            <w:tcW w:w="1242" w:type="pct"/>
            <w:tcBorders>
              <w:top w:val="single" w:sz="4" w:space="0" w:color="auto"/>
              <w:left w:val="single" w:sz="4" w:space="0" w:color="auto"/>
              <w:bottom w:val="single" w:sz="4" w:space="0" w:color="auto"/>
              <w:right w:val="single" w:sz="4" w:space="0" w:color="auto"/>
            </w:tcBorders>
            <w:vAlign w:val="center"/>
          </w:tcPr>
          <w:p w14:paraId="6FCB4AAE" w14:textId="77777777" w:rsidR="00FC00C4" w:rsidRPr="000E607B" w:rsidRDefault="00FC00C4" w:rsidP="00152B13">
            <w:pPr>
              <w:spacing w:after="0" w:line="276" w:lineRule="auto"/>
              <w:rPr>
                <w:sz w:val="20"/>
                <w:szCs w:val="20"/>
              </w:rPr>
            </w:pPr>
            <w:r w:rsidRPr="000E607B">
              <w:rPr>
                <w:sz w:val="20"/>
                <w:szCs w:val="20"/>
              </w:rPr>
              <w:lastRenderedPageBreak/>
              <w:t>Dokumentacja użytkownika</w:t>
            </w:r>
          </w:p>
        </w:tc>
        <w:tc>
          <w:tcPr>
            <w:tcW w:w="3758" w:type="pct"/>
            <w:tcBorders>
              <w:top w:val="single" w:sz="4" w:space="0" w:color="auto"/>
              <w:left w:val="single" w:sz="4" w:space="0" w:color="auto"/>
              <w:bottom w:val="single" w:sz="4" w:space="0" w:color="auto"/>
              <w:right w:val="single" w:sz="4" w:space="0" w:color="auto"/>
            </w:tcBorders>
            <w:vAlign w:val="center"/>
          </w:tcPr>
          <w:p w14:paraId="64FCF9C2" w14:textId="77777777" w:rsidR="00FC00C4" w:rsidRPr="000E607B" w:rsidRDefault="00FC00C4" w:rsidP="00152B13">
            <w:pPr>
              <w:spacing w:after="0" w:line="276" w:lineRule="auto"/>
              <w:rPr>
                <w:sz w:val="20"/>
                <w:szCs w:val="20"/>
              </w:rPr>
            </w:pPr>
            <w:r w:rsidRPr="000E607B">
              <w:rPr>
                <w:sz w:val="20"/>
                <w:szCs w:val="20"/>
              </w:rPr>
              <w:t>Zamawiający wymaga dokumentacji w języku polskim lub angi</w:t>
            </w:r>
            <w:r w:rsidRPr="000E607B">
              <w:rPr>
                <w:i/>
                <w:sz w:val="20"/>
                <w:szCs w:val="20"/>
              </w:rPr>
              <w:t>e</w:t>
            </w:r>
            <w:r w:rsidRPr="000E607B">
              <w:rPr>
                <w:sz w:val="20"/>
                <w:szCs w:val="20"/>
              </w:rPr>
              <w:t>lskim.</w:t>
            </w:r>
          </w:p>
          <w:p w14:paraId="58066DC1" w14:textId="77777777" w:rsidR="00FC00C4" w:rsidRPr="000E607B" w:rsidRDefault="00FC00C4" w:rsidP="00152B13">
            <w:pPr>
              <w:spacing w:after="0" w:line="276" w:lineRule="auto"/>
              <w:rPr>
                <w:sz w:val="20"/>
                <w:szCs w:val="20"/>
              </w:rPr>
            </w:pPr>
            <w:r w:rsidRPr="000E607B">
              <w:rPr>
                <w:bCs/>
                <w:sz w:val="20"/>
                <w:szCs w:val="20"/>
              </w:rPr>
              <w:t>Możliwość telefonicznego sprawdzenia konfiguracji sprzętowej serwera oraz warunków gwarancji po podaniu numeru seryjnego bezpośrednio u producenta lub jego przedstawiciela.</w:t>
            </w:r>
          </w:p>
        </w:tc>
      </w:tr>
      <w:tr w:rsidR="00FC00C4" w:rsidRPr="000E607B" w14:paraId="459D0014" w14:textId="77777777" w:rsidTr="00FC00C4">
        <w:tblPrEx>
          <w:tblBorders>
            <w:insideH w:val="none" w:sz="0" w:space="0" w:color="auto"/>
            <w:insideV w:val="none" w:sz="0" w:space="0" w:color="auto"/>
          </w:tblBorders>
        </w:tblPrEx>
        <w:trPr>
          <w:trHeight w:val="230"/>
        </w:trPr>
        <w:tc>
          <w:tcPr>
            <w:tcW w:w="1242" w:type="pct"/>
            <w:tcBorders>
              <w:top w:val="single" w:sz="4" w:space="0" w:color="auto"/>
              <w:left w:val="single" w:sz="4" w:space="0" w:color="auto"/>
              <w:bottom w:val="single" w:sz="4" w:space="0" w:color="auto"/>
              <w:right w:val="single" w:sz="4" w:space="0" w:color="auto"/>
            </w:tcBorders>
            <w:vAlign w:val="center"/>
          </w:tcPr>
          <w:p w14:paraId="5AC76C52" w14:textId="77777777" w:rsidR="00FC00C4" w:rsidRPr="000E607B" w:rsidRDefault="00FC00C4" w:rsidP="00152B13">
            <w:pPr>
              <w:spacing w:after="0" w:line="276" w:lineRule="auto"/>
              <w:rPr>
                <w:sz w:val="20"/>
                <w:szCs w:val="20"/>
              </w:rPr>
            </w:pPr>
            <w:r w:rsidRPr="000E607B">
              <w:rPr>
                <w:sz w:val="20"/>
                <w:szCs w:val="20"/>
              </w:rPr>
              <w:t>System operacyjny</w:t>
            </w:r>
          </w:p>
        </w:tc>
        <w:tc>
          <w:tcPr>
            <w:tcW w:w="3758" w:type="pct"/>
            <w:tcBorders>
              <w:top w:val="single" w:sz="4" w:space="0" w:color="auto"/>
              <w:left w:val="single" w:sz="4" w:space="0" w:color="auto"/>
              <w:bottom w:val="single" w:sz="4" w:space="0" w:color="auto"/>
              <w:right w:val="single" w:sz="4" w:space="0" w:color="auto"/>
            </w:tcBorders>
            <w:vAlign w:val="center"/>
          </w:tcPr>
          <w:p w14:paraId="2F936BD8" w14:textId="77777777" w:rsidR="000D015D" w:rsidRPr="000E607B" w:rsidRDefault="00FC00C4" w:rsidP="00472EDA">
            <w:pPr>
              <w:spacing w:after="0" w:line="276" w:lineRule="auto"/>
              <w:rPr>
                <w:sz w:val="20"/>
                <w:szCs w:val="20"/>
              </w:rPr>
            </w:pPr>
            <w:r w:rsidRPr="000E607B">
              <w:rPr>
                <w:sz w:val="20"/>
                <w:szCs w:val="20"/>
              </w:rPr>
              <w:t>Wraz z serwerem należy dostarczyć Serwerowy System Operacyjny Windows Server Standard w wersji 2022 oraz 35 licencji dostępowych CAL na użytkownika</w:t>
            </w:r>
          </w:p>
        </w:tc>
      </w:tr>
    </w:tbl>
    <w:p w14:paraId="3318EB77" w14:textId="77777777" w:rsidR="0066169B" w:rsidRPr="000E607B" w:rsidRDefault="0066169B" w:rsidP="00152B13">
      <w:pPr>
        <w:spacing w:after="0" w:line="276" w:lineRule="auto"/>
        <w:rPr>
          <w:sz w:val="20"/>
          <w:szCs w:val="20"/>
        </w:rPr>
      </w:pPr>
    </w:p>
    <w:p w14:paraId="5E0DF2CB" w14:textId="77777777" w:rsidR="0066169B" w:rsidRPr="000E607B" w:rsidRDefault="0066169B" w:rsidP="00152B13">
      <w:pPr>
        <w:spacing w:after="0" w:line="276" w:lineRule="auto"/>
        <w:rPr>
          <w:sz w:val="20"/>
          <w:szCs w:val="20"/>
        </w:rPr>
      </w:pPr>
      <w:r w:rsidRPr="000E607B">
        <w:rPr>
          <w:sz w:val="20"/>
          <w:szCs w:val="20"/>
        </w:rPr>
        <w:br w:type="page"/>
      </w:r>
    </w:p>
    <w:p w14:paraId="58284949" w14:textId="77777777" w:rsidR="003B0563" w:rsidRPr="000E607B" w:rsidRDefault="004B0666" w:rsidP="00152B13">
      <w:pPr>
        <w:pStyle w:val="Akapitzlist"/>
        <w:rPr>
          <w:sz w:val="20"/>
          <w:szCs w:val="20"/>
        </w:rPr>
      </w:pPr>
      <w:r w:rsidRPr="000E607B">
        <w:rPr>
          <w:sz w:val="20"/>
          <w:szCs w:val="20"/>
        </w:rPr>
        <w:lastRenderedPageBreak/>
        <w:t xml:space="preserve">Stacje robocza - szt. 1 – wymagania minimalne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867"/>
      </w:tblGrid>
      <w:tr w:rsidR="00874CCA" w:rsidRPr="000E607B" w14:paraId="2004CF15" w14:textId="77777777" w:rsidTr="00FC00C4">
        <w:trPr>
          <w:trHeight w:val="283"/>
        </w:trPr>
        <w:tc>
          <w:tcPr>
            <w:tcW w:w="1223" w:type="pct"/>
            <w:shd w:val="clear" w:color="auto" w:fill="auto"/>
          </w:tcPr>
          <w:p w14:paraId="1C9052CF" w14:textId="77777777" w:rsidR="00874CCA" w:rsidRPr="000E607B" w:rsidRDefault="00FC00C4" w:rsidP="00152B13">
            <w:pPr>
              <w:spacing w:after="0" w:line="276" w:lineRule="auto"/>
              <w:rPr>
                <w:sz w:val="20"/>
                <w:szCs w:val="20"/>
              </w:rPr>
            </w:pPr>
            <w:r w:rsidRPr="000E607B">
              <w:rPr>
                <w:sz w:val="20"/>
                <w:szCs w:val="20"/>
              </w:rPr>
              <w:t>Parametr</w:t>
            </w:r>
          </w:p>
        </w:tc>
        <w:tc>
          <w:tcPr>
            <w:tcW w:w="3777" w:type="pct"/>
            <w:shd w:val="clear" w:color="auto" w:fill="auto"/>
          </w:tcPr>
          <w:p w14:paraId="67C58825" w14:textId="77777777" w:rsidR="00874CCA" w:rsidRPr="000E607B" w:rsidRDefault="00FC00C4" w:rsidP="00152B13">
            <w:pPr>
              <w:spacing w:after="0" w:line="276" w:lineRule="auto"/>
              <w:rPr>
                <w:sz w:val="20"/>
                <w:szCs w:val="20"/>
              </w:rPr>
            </w:pPr>
            <w:r w:rsidRPr="000E607B">
              <w:rPr>
                <w:sz w:val="20"/>
                <w:szCs w:val="20"/>
              </w:rPr>
              <w:t>Charakterystyka (wymagania minimalne)</w:t>
            </w:r>
          </w:p>
        </w:tc>
      </w:tr>
      <w:tr w:rsidR="00874CCA" w:rsidRPr="000E607B" w14:paraId="182502F3" w14:textId="77777777" w:rsidTr="00FC00C4">
        <w:tc>
          <w:tcPr>
            <w:tcW w:w="1223" w:type="pct"/>
            <w:shd w:val="clear" w:color="auto" w:fill="auto"/>
          </w:tcPr>
          <w:p w14:paraId="738911B9" w14:textId="77777777" w:rsidR="00874CCA" w:rsidRPr="000E607B" w:rsidRDefault="00874CCA" w:rsidP="00152B13">
            <w:pPr>
              <w:spacing w:after="0" w:line="276" w:lineRule="auto"/>
              <w:rPr>
                <w:sz w:val="20"/>
                <w:szCs w:val="20"/>
              </w:rPr>
            </w:pPr>
            <w:r w:rsidRPr="000E607B">
              <w:rPr>
                <w:sz w:val="20"/>
                <w:szCs w:val="20"/>
              </w:rPr>
              <w:t>Typ</w:t>
            </w:r>
          </w:p>
        </w:tc>
        <w:tc>
          <w:tcPr>
            <w:tcW w:w="3777" w:type="pct"/>
            <w:shd w:val="clear" w:color="auto" w:fill="auto"/>
          </w:tcPr>
          <w:p w14:paraId="6C79CFC7" w14:textId="77777777" w:rsidR="00874CCA" w:rsidRPr="000E607B" w:rsidRDefault="00874CCA" w:rsidP="00152B13">
            <w:pPr>
              <w:spacing w:after="0" w:line="276" w:lineRule="auto"/>
              <w:rPr>
                <w:bCs/>
                <w:sz w:val="20"/>
                <w:szCs w:val="20"/>
              </w:rPr>
            </w:pPr>
            <w:r w:rsidRPr="000E607B">
              <w:rPr>
                <w:bCs/>
                <w:sz w:val="20"/>
                <w:szCs w:val="20"/>
              </w:rPr>
              <w:t>Komputer stacjonarny. W ofercie wymagane jest podanie modelu, symbolu oraz producenta.</w:t>
            </w:r>
          </w:p>
        </w:tc>
      </w:tr>
      <w:tr w:rsidR="00874CCA" w:rsidRPr="000E607B" w14:paraId="35025214" w14:textId="77777777" w:rsidTr="00FC00C4">
        <w:tc>
          <w:tcPr>
            <w:tcW w:w="1223" w:type="pct"/>
            <w:shd w:val="clear" w:color="auto" w:fill="auto"/>
          </w:tcPr>
          <w:p w14:paraId="5EEEEF47" w14:textId="77777777" w:rsidR="00874CCA" w:rsidRPr="000E607B" w:rsidRDefault="00874CCA" w:rsidP="00152B13">
            <w:pPr>
              <w:spacing w:after="0" w:line="276" w:lineRule="auto"/>
              <w:rPr>
                <w:sz w:val="20"/>
                <w:szCs w:val="20"/>
              </w:rPr>
            </w:pPr>
            <w:r w:rsidRPr="000E607B">
              <w:rPr>
                <w:sz w:val="20"/>
                <w:szCs w:val="20"/>
              </w:rPr>
              <w:t>Zastosowanie</w:t>
            </w:r>
          </w:p>
        </w:tc>
        <w:tc>
          <w:tcPr>
            <w:tcW w:w="3777" w:type="pct"/>
            <w:shd w:val="clear" w:color="auto" w:fill="auto"/>
          </w:tcPr>
          <w:p w14:paraId="0F5E702E" w14:textId="77777777" w:rsidR="00874CCA" w:rsidRPr="000E607B" w:rsidRDefault="00874CCA" w:rsidP="00152B13">
            <w:pPr>
              <w:spacing w:after="0" w:line="276" w:lineRule="auto"/>
              <w:rPr>
                <w:bCs/>
                <w:sz w:val="20"/>
                <w:szCs w:val="20"/>
              </w:rPr>
            </w:pPr>
            <w:r w:rsidRPr="000E607B">
              <w:rPr>
                <w:bCs/>
                <w:sz w:val="20"/>
                <w:szCs w:val="20"/>
              </w:rPr>
              <w:t>Komputer będzie wykorzystywany dla potrzeb aplikacji biurowych, aplikacji edukacyjnych, aplikacji obliczeniowych, dostępu do Internetu oraz poczty elektronicznej, jako lokalna baza danych, stacja programistyczna.</w:t>
            </w:r>
          </w:p>
        </w:tc>
      </w:tr>
      <w:tr w:rsidR="00874CCA" w:rsidRPr="000E607B" w14:paraId="1A877F4E" w14:textId="77777777" w:rsidTr="00FC00C4">
        <w:tc>
          <w:tcPr>
            <w:tcW w:w="1223" w:type="pct"/>
            <w:shd w:val="clear" w:color="auto" w:fill="auto"/>
          </w:tcPr>
          <w:p w14:paraId="35139A0A" w14:textId="77777777" w:rsidR="00874CCA" w:rsidRPr="000E607B" w:rsidRDefault="00874CCA" w:rsidP="00152B13">
            <w:pPr>
              <w:spacing w:after="0" w:line="276" w:lineRule="auto"/>
              <w:rPr>
                <w:sz w:val="20"/>
                <w:szCs w:val="20"/>
              </w:rPr>
            </w:pPr>
            <w:r w:rsidRPr="000E607B">
              <w:rPr>
                <w:sz w:val="20"/>
                <w:szCs w:val="20"/>
              </w:rPr>
              <w:t>Procesor</w:t>
            </w:r>
          </w:p>
        </w:tc>
        <w:tc>
          <w:tcPr>
            <w:tcW w:w="3777" w:type="pct"/>
            <w:shd w:val="clear" w:color="auto" w:fill="auto"/>
          </w:tcPr>
          <w:p w14:paraId="4C094421" w14:textId="77777777" w:rsidR="00874CCA" w:rsidRPr="000E607B" w:rsidRDefault="00874CCA" w:rsidP="00152B13">
            <w:pPr>
              <w:spacing w:after="0" w:line="276" w:lineRule="auto"/>
              <w:rPr>
                <w:bCs/>
                <w:sz w:val="20"/>
                <w:szCs w:val="20"/>
              </w:rPr>
            </w:pPr>
            <w:r w:rsidRPr="000E607B">
              <w:rPr>
                <w:bCs/>
                <w:sz w:val="20"/>
                <w:szCs w:val="20"/>
              </w:rPr>
              <w:t xml:space="preserve">Procesor minimum 12 rdzeniowy dedykowany do pracy w komputerach stacjonarnych, osiągający w teście Passmark CPU Mark, w kategorii Average CPU Mark wynik co najmniej 31100 pkt. według wyników opublikowanych na stronie </w:t>
            </w:r>
            <w:hyperlink r:id="rId9" w:history="1">
              <w:r w:rsidRPr="000E607B">
                <w:rPr>
                  <w:rStyle w:val="Hipercze"/>
                  <w:rFonts w:cstheme="minorHAnsi"/>
                  <w:color w:val="auto"/>
                  <w:sz w:val="20"/>
                  <w:szCs w:val="20"/>
                </w:rPr>
                <w:t>http://www.cpubenchmark.net/cpu_list.php</w:t>
              </w:r>
            </w:hyperlink>
            <w:r w:rsidRPr="000E607B">
              <w:rPr>
                <w:bCs/>
                <w:sz w:val="20"/>
                <w:szCs w:val="20"/>
              </w:rPr>
              <w:t xml:space="preserve">. </w:t>
            </w:r>
          </w:p>
        </w:tc>
      </w:tr>
      <w:tr w:rsidR="00874CCA" w:rsidRPr="000E607B" w14:paraId="6B562952" w14:textId="77777777" w:rsidTr="00FC00C4">
        <w:tc>
          <w:tcPr>
            <w:tcW w:w="1223" w:type="pct"/>
            <w:shd w:val="clear" w:color="auto" w:fill="auto"/>
          </w:tcPr>
          <w:p w14:paraId="5B2B9A97" w14:textId="77777777" w:rsidR="00874CCA" w:rsidRPr="000E607B" w:rsidRDefault="00874CCA" w:rsidP="00152B13">
            <w:pPr>
              <w:spacing w:after="0" w:line="276" w:lineRule="auto"/>
              <w:rPr>
                <w:sz w:val="20"/>
                <w:szCs w:val="20"/>
              </w:rPr>
            </w:pPr>
            <w:r w:rsidRPr="000E607B">
              <w:rPr>
                <w:sz w:val="20"/>
                <w:szCs w:val="20"/>
              </w:rPr>
              <w:t>Pamięć RAM</w:t>
            </w:r>
          </w:p>
        </w:tc>
        <w:tc>
          <w:tcPr>
            <w:tcW w:w="3777" w:type="pct"/>
            <w:shd w:val="clear" w:color="auto" w:fill="auto"/>
          </w:tcPr>
          <w:p w14:paraId="32D68918" w14:textId="77777777" w:rsidR="00874CCA" w:rsidRPr="000E607B" w:rsidRDefault="00B567EE" w:rsidP="00152B13">
            <w:pPr>
              <w:spacing w:after="0" w:line="276" w:lineRule="auto"/>
              <w:rPr>
                <w:bCs/>
                <w:sz w:val="20"/>
                <w:szCs w:val="20"/>
              </w:rPr>
            </w:pPr>
            <w:r w:rsidRPr="000E607B">
              <w:rPr>
                <w:bCs/>
                <w:sz w:val="20"/>
                <w:szCs w:val="20"/>
              </w:rPr>
              <w:t xml:space="preserve">min. </w:t>
            </w:r>
            <w:r w:rsidR="00874CCA" w:rsidRPr="000E607B">
              <w:rPr>
                <w:bCs/>
                <w:sz w:val="20"/>
                <w:szCs w:val="20"/>
              </w:rPr>
              <w:t xml:space="preserve">16GB DDR5 4800MHz, możliwość rozbudowy do min 64GB, </w:t>
            </w:r>
          </w:p>
        </w:tc>
      </w:tr>
      <w:tr w:rsidR="00874CCA" w:rsidRPr="000E607B" w14:paraId="28125B56" w14:textId="77777777" w:rsidTr="00FC00C4">
        <w:tc>
          <w:tcPr>
            <w:tcW w:w="1223" w:type="pct"/>
            <w:shd w:val="clear" w:color="auto" w:fill="auto"/>
          </w:tcPr>
          <w:p w14:paraId="637C1331" w14:textId="77777777" w:rsidR="00874CCA" w:rsidRPr="000E607B" w:rsidRDefault="00874CCA" w:rsidP="00152B13">
            <w:pPr>
              <w:spacing w:after="0" w:line="276" w:lineRule="auto"/>
              <w:rPr>
                <w:sz w:val="20"/>
                <w:szCs w:val="20"/>
              </w:rPr>
            </w:pPr>
            <w:r w:rsidRPr="000E607B">
              <w:rPr>
                <w:sz w:val="20"/>
                <w:szCs w:val="20"/>
              </w:rPr>
              <w:t>Pamięć masowa</w:t>
            </w:r>
          </w:p>
        </w:tc>
        <w:tc>
          <w:tcPr>
            <w:tcW w:w="3777" w:type="pct"/>
            <w:shd w:val="clear" w:color="auto" w:fill="auto"/>
          </w:tcPr>
          <w:p w14:paraId="29F927ED" w14:textId="77777777" w:rsidR="00874CCA" w:rsidRPr="000E607B" w:rsidRDefault="00B567EE" w:rsidP="00152B13">
            <w:pPr>
              <w:spacing w:after="0" w:line="276" w:lineRule="auto"/>
              <w:rPr>
                <w:bCs/>
                <w:sz w:val="20"/>
                <w:szCs w:val="20"/>
              </w:rPr>
            </w:pPr>
            <w:r w:rsidRPr="000E607B">
              <w:rPr>
                <w:bCs/>
                <w:sz w:val="20"/>
                <w:szCs w:val="20"/>
              </w:rPr>
              <w:t>m</w:t>
            </w:r>
            <w:r w:rsidR="00874CCA" w:rsidRPr="000E607B">
              <w:rPr>
                <w:bCs/>
                <w:sz w:val="20"/>
                <w:szCs w:val="20"/>
              </w:rPr>
              <w:t>in. 512 SSD PCIe NVMe</w:t>
            </w:r>
          </w:p>
          <w:p w14:paraId="567D82DE" w14:textId="77777777" w:rsidR="00874CCA" w:rsidRPr="000E607B" w:rsidRDefault="00874CCA" w:rsidP="00152B13">
            <w:pPr>
              <w:spacing w:after="0" w:line="276" w:lineRule="auto"/>
              <w:rPr>
                <w:bCs/>
                <w:sz w:val="20"/>
                <w:szCs w:val="20"/>
              </w:rPr>
            </w:pPr>
            <w:r w:rsidRPr="000E607B">
              <w:rPr>
                <w:bCs/>
                <w:sz w:val="20"/>
                <w:szCs w:val="20"/>
              </w:rPr>
              <w:t>Obudowa musi umożliwać montaż dodatkowego dysku 2.5” lub 3.5”.</w:t>
            </w:r>
          </w:p>
        </w:tc>
      </w:tr>
      <w:tr w:rsidR="000E607B" w:rsidRPr="000E607B" w14:paraId="3AE8CFC5" w14:textId="77777777" w:rsidTr="00FC00C4">
        <w:tc>
          <w:tcPr>
            <w:tcW w:w="1223" w:type="pct"/>
            <w:shd w:val="clear" w:color="auto" w:fill="auto"/>
          </w:tcPr>
          <w:p w14:paraId="6346C02A" w14:textId="77777777" w:rsidR="00874CCA" w:rsidRPr="000E607B" w:rsidRDefault="00874CCA" w:rsidP="00152B13">
            <w:pPr>
              <w:spacing w:after="0" w:line="276" w:lineRule="auto"/>
              <w:rPr>
                <w:sz w:val="20"/>
                <w:szCs w:val="20"/>
              </w:rPr>
            </w:pPr>
            <w:r w:rsidRPr="000E607B">
              <w:rPr>
                <w:sz w:val="20"/>
                <w:szCs w:val="20"/>
              </w:rPr>
              <w:t>Karta graficzna</w:t>
            </w:r>
          </w:p>
        </w:tc>
        <w:tc>
          <w:tcPr>
            <w:tcW w:w="3777" w:type="pct"/>
            <w:shd w:val="clear" w:color="auto" w:fill="auto"/>
          </w:tcPr>
          <w:p w14:paraId="2C4707DD" w14:textId="77777777" w:rsidR="00874CCA" w:rsidRPr="000E607B" w:rsidRDefault="00874CCA" w:rsidP="00152B13">
            <w:pPr>
              <w:spacing w:after="0" w:line="276" w:lineRule="auto"/>
              <w:rPr>
                <w:bCs/>
                <w:sz w:val="20"/>
                <w:szCs w:val="20"/>
              </w:rPr>
            </w:pPr>
            <w:r w:rsidRPr="000E607B">
              <w:rPr>
                <w:bCs/>
                <w:sz w:val="20"/>
                <w:szCs w:val="20"/>
              </w:rPr>
              <w:t>Zintegrowana z procesorem</w:t>
            </w:r>
          </w:p>
          <w:p w14:paraId="3C0585BF" w14:textId="77777777" w:rsidR="00874CCA" w:rsidRPr="000E607B" w:rsidRDefault="00874CCA" w:rsidP="007E1553">
            <w:pPr>
              <w:spacing w:after="0" w:line="276" w:lineRule="auto"/>
              <w:rPr>
                <w:bCs/>
                <w:sz w:val="20"/>
                <w:szCs w:val="20"/>
              </w:rPr>
            </w:pPr>
            <w:r w:rsidRPr="000E607B">
              <w:rPr>
                <w:bCs/>
                <w:sz w:val="20"/>
                <w:szCs w:val="20"/>
              </w:rPr>
              <w:t>Dodatkowo dedykowana karta graficzna z 4GB GDDR5 pamięci niewspółdzielonej i minimum 4 portami DisplayPort/miniDisplayPort zgodna z oprogramowaniem ISV</w:t>
            </w:r>
          </w:p>
        </w:tc>
      </w:tr>
      <w:tr w:rsidR="00874CCA" w:rsidRPr="000E607B" w14:paraId="3493ADBD" w14:textId="77777777" w:rsidTr="00FC00C4">
        <w:tc>
          <w:tcPr>
            <w:tcW w:w="1223" w:type="pct"/>
            <w:shd w:val="clear" w:color="auto" w:fill="auto"/>
          </w:tcPr>
          <w:p w14:paraId="10779B2D" w14:textId="77777777" w:rsidR="00874CCA" w:rsidRPr="000E607B" w:rsidRDefault="00874CCA" w:rsidP="00152B13">
            <w:pPr>
              <w:spacing w:after="0" w:line="276" w:lineRule="auto"/>
              <w:rPr>
                <w:sz w:val="20"/>
                <w:szCs w:val="20"/>
              </w:rPr>
            </w:pPr>
            <w:r w:rsidRPr="000E607B">
              <w:rPr>
                <w:sz w:val="20"/>
                <w:szCs w:val="20"/>
              </w:rPr>
              <w:t>Wyposażenie multimedialne</w:t>
            </w:r>
          </w:p>
        </w:tc>
        <w:tc>
          <w:tcPr>
            <w:tcW w:w="3777" w:type="pct"/>
            <w:shd w:val="clear" w:color="auto" w:fill="auto"/>
          </w:tcPr>
          <w:p w14:paraId="5788C252" w14:textId="77777777" w:rsidR="00874CCA" w:rsidRPr="000E607B" w:rsidRDefault="00874CCA" w:rsidP="00152B13">
            <w:pPr>
              <w:spacing w:after="0" w:line="276" w:lineRule="auto"/>
              <w:rPr>
                <w:bCs/>
                <w:sz w:val="20"/>
                <w:szCs w:val="20"/>
              </w:rPr>
            </w:pPr>
            <w:r w:rsidRPr="000E607B">
              <w:rPr>
                <w:bCs/>
                <w:sz w:val="20"/>
                <w:szCs w:val="20"/>
              </w:rPr>
              <w:t>Karta dźwiękowa min. dwukanałowa zintegrowana z płytą główną, zgodna z High Definition,Port słuchawek i mikrofonu na przednim panelu, dopuszcza się rozwiązanie port combo.</w:t>
            </w:r>
          </w:p>
        </w:tc>
      </w:tr>
      <w:tr w:rsidR="000E607B" w:rsidRPr="000E607B" w14:paraId="3BABE7F0" w14:textId="77777777" w:rsidTr="00FC00C4">
        <w:trPr>
          <w:trHeight w:val="436"/>
        </w:trPr>
        <w:tc>
          <w:tcPr>
            <w:tcW w:w="1223" w:type="pct"/>
            <w:shd w:val="clear" w:color="auto" w:fill="auto"/>
          </w:tcPr>
          <w:p w14:paraId="207CFF5B" w14:textId="77777777" w:rsidR="00874CCA" w:rsidRPr="000E607B" w:rsidRDefault="00874CCA" w:rsidP="00152B13">
            <w:pPr>
              <w:spacing w:after="0" w:line="276" w:lineRule="auto"/>
              <w:rPr>
                <w:sz w:val="20"/>
                <w:szCs w:val="20"/>
              </w:rPr>
            </w:pPr>
            <w:r w:rsidRPr="000E607B">
              <w:rPr>
                <w:sz w:val="20"/>
                <w:szCs w:val="20"/>
              </w:rPr>
              <w:t>Obudowa</w:t>
            </w:r>
          </w:p>
        </w:tc>
        <w:tc>
          <w:tcPr>
            <w:tcW w:w="3777" w:type="pct"/>
            <w:shd w:val="clear" w:color="auto" w:fill="auto"/>
          </w:tcPr>
          <w:p w14:paraId="765D1BC6" w14:textId="77777777" w:rsidR="00874CCA" w:rsidRPr="000E607B" w:rsidRDefault="00874CCA" w:rsidP="00152B13">
            <w:pPr>
              <w:spacing w:after="0" w:line="276" w:lineRule="auto"/>
              <w:rPr>
                <w:bCs/>
                <w:sz w:val="20"/>
                <w:szCs w:val="20"/>
              </w:rPr>
            </w:pPr>
            <w:r w:rsidRPr="000E607B">
              <w:rPr>
                <w:bCs/>
                <w:sz w:val="20"/>
                <w:szCs w:val="20"/>
              </w:rPr>
              <w:t>Typu Small Form Factor z obsługą kart wyłącznie o niskim profilu. Umożliwiająca montaż 1 x dysku 3.5” lub 1 x dysku 2.5” wewnątrz obudowy. Napęd optyczny zamontowany w dedykowanej wnęce zewnętrznej 5.25” typu slim. Obudowa fabrycznie przystosowana do pracy w orientacji poziomej i pionowej. Otwory wentylacyjne usytuowane wyłącznie na przednim oraz tylnym panelu obudowy. Suma wymiarów obudowy nieprzekraczająca 700 mm.</w:t>
            </w:r>
          </w:p>
          <w:p w14:paraId="6CFF7356" w14:textId="77777777" w:rsidR="00874CCA" w:rsidRPr="000E607B" w:rsidRDefault="00874CCA" w:rsidP="00152B13">
            <w:pPr>
              <w:spacing w:after="0" w:line="276" w:lineRule="auto"/>
              <w:rPr>
                <w:bCs/>
                <w:sz w:val="20"/>
                <w:szCs w:val="20"/>
              </w:rPr>
            </w:pPr>
          </w:p>
          <w:p w14:paraId="1EF8A68D" w14:textId="77777777" w:rsidR="00874CCA" w:rsidRPr="000E607B" w:rsidRDefault="00874CCA" w:rsidP="00152B13">
            <w:pPr>
              <w:spacing w:after="0" w:line="276" w:lineRule="auto"/>
              <w:rPr>
                <w:bCs/>
                <w:sz w:val="20"/>
                <w:szCs w:val="20"/>
              </w:rPr>
            </w:pPr>
            <w:r w:rsidRPr="000E607B">
              <w:rPr>
                <w:bCs/>
                <w:sz w:val="20"/>
                <w:szCs w:val="20"/>
              </w:rPr>
              <w:t xml:space="preserve">Zasilacz o mocy min. 300W pracujący w sieci 230V 50/60Hz prądu zmiennego i efektywności min. 92% przy obciążeniu zasilacza na poziomie 50% oraz o efektywności min. 89% przy obciążeniu zasilacza na poziomie 100%, </w:t>
            </w:r>
          </w:p>
          <w:p w14:paraId="441A2FE3" w14:textId="77777777" w:rsidR="00874CCA" w:rsidRPr="000E607B" w:rsidRDefault="00874CCA" w:rsidP="007E1553">
            <w:pPr>
              <w:spacing w:after="0" w:line="276" w:lineRule="auto"/>
              <w:rPr>
                <w:bCs/>
                <w:sz w:val="20"/>
                <w:szCs w:val="20"/>
              </w:rPr>
            </w:pPr>
            <w:r w:rsidRPr="000E607B">
              <w:rPr>
                <w:bCs/>
                <w:sz w:val="20"/>
                <w:szCs w:val="20"/>
              </w:rPr>
              <w:t xml:space="preserve">Zasilacz w oferowanym komputerze musi się znajdować na stronie </w:t>
            </w:r>
            <w:hyperlink r:id="rId10" w:history="1">
              <w:r w:rsidRPr="000E607B">
                <w:rPr>
                  <w:rStyle w:val="Hipercze"/>
                  <w:rFonts w:cstheme="minorHAnsi"/>
                  <w:bCs/>
                  <w:color w:val="auto"/>
                  <w:sz w:val="20"/>
                  <w:szCs w:val="20"/>
                </w:rPr>
                <w:t>http://www.plugloadsolutions.com/80pluspowersupplies.aspx</w:t>
              </w:r>
            </w:hyperlink>
            <w:r w:rsidRPr="000E607B">
              <w:rPr>
                <w:bCs/>
                <w:sz w:val="20"/>
                <w:szCs w:val="20"/>
              </w:rPr>
              <w:t xml:space="preserve">,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w:t>
            </w:r>
            <w:r w:rsidRPr="000E607B">
              <w:rPr>
                <w:bCs/>
                <w:sz w:val="20"/>
                <w:szCs w:val="20"/>
              </w:rPr>
              <w:lastRenderedPageBreak/>
              <w:t>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74CCA" w:rsidRPr="000E607B" w14:paraId="6A018840" w14:textId="77777777" w:rsidTr="00FC00C4">
        <w:tc>
          <w:tcPr>
            <w:tcW w:w="1223" w:type="pct"/>
            <w:shd w:val="clear" w:color="auto" w:fill="auto"/>
          </w:tcPr>
          <w:p w14:paraId="4CEDBF2C" w14:textId="77777777" w:rsidR="00874CCA" w:rsidRPr="000E607B" w:rsidRDefault="00874CCA" w:rsidP="00152B13">
            <w:pPr>
              <w:spacing w:after="0" w:line="276" w:lineRule="auto"/>
              <w:rPr>
                <w:sz w:val="20"/>
                <w:szCs w:val="20"/>
              </w:rPr>
            </w:pPr>
            <w:r w:rsidRPr="000E607B">
              <w:rPr>
                <w:sz w:val="20"/>
                <w:szCs w:val="20"/>
              </w:rPr>
              <w:lastRenderedPageBreak/>
              <w:t>Bezpieczeństwo</w:t>
            </w:r>
          </w:p>
        </w:tc>
        <w:tc>
          <w:tcPr>
            <w:tcW w:w="3777" w:type="pct"/>
            <w:shd w:val="clear" w:color="auto" w:fill="auto"/>
          </w:tcPr>
          <w:p w14:paraId="57CBE4C8" w14:textId="77777777" w:rsidR="00874CCA" w:rsidRPr="000E607B" w:rsidRDefault="00874CCA" w:rsidP="00152B13">
            <w:pPr>
              <w:spacing w:after="0" w:line="276" w:lineRule="auto"/>
              <w:rPr>
                <w:bCs/>
                <w:sz w:val="20"/>
                <w:szCs w:val="20"/>
              </w:rPr>
            </w:pPr>
            <w:r w:rsidRPr="000E607B">
              <w:rPr>
                <w:bCs/>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4414B8C7" w14:textId="77777777" w:rsidR="00874CCA" w:rsidRPr="000E607B" w:rsidRDefault="00874CCA" w:rsidP="00152B13">
            <w:pPr>
              <w:spacing w:after="0" w:line="276" w:lineRule="auto"/>
              <w:rPr>
                <w:bCs/>
                <w:sz w:val="20"/>
                <w:szCs w:val="20"/>
              </w:rPr>
            </w:pPr>
            <w:r w:rsidRPr="000E607B">
              <w:rPr>
                <w:bCs/>
                <w:sz w:val="20"/>
                <w:szCs w:val="20"/>
              </w:rPr>
              <w:t xml:space="preserve">Procedura POST traktowana jest jako oddzielna funkcjonalność. </w:t>
            </w:r>
          </w:p>
        </w:tc>
      </w:tr>
      <w:tr w:rsidR="000E607B" w:rsidRPr="000E607B" w14:paraId="7073D822" w14:textId="77777777" w:rsidTr="00FC00C4">
        <w:tc>
          <w:tcPr>
            <w:tcW w:w="1223" w:type="pct"/>
            <w:shd w:val="clear" w:color="auto" w:fill="auto"/>
          </w:tcPr>
          <w:p w14:paraId="57D4F6E9" w14:textId="77777777" w:rsidR="00874CCA" w:rsidRPr="000E607B" w:rsidRDefault="00874CCA" w:rsidP="00152B13">
            <w:pPr>
              <w:spacing w:after="0" w:line="276" w:lineRule="auto"/>
              <w:rPr>
                <w:sz w:val="20"/>
                <w:szCs w:val="20"/>
              </w:rPr>
            </w:pPr>
            <w:r w:rsidRPr="000E607B">
              <w:rPr>
                <w:sz w:val="20"/>
                <w:szCs w:val="20"/>
              </w:rPr>
              <w:t>BIOS</w:t>
            </w:r>
          </w:p>
        </w:tc>
        <w:tc>
          <w:tcPr>
            <w:tcW w:w="3777" w:type="pct"/>
            <w:shd w:val="clear" w:color="auto" w:fill="auto"/>
          </w:tcPr>
          <w:p w14:paraId="2011258F" w14:textId="77777777" w:rsidR="00874CCA" w:rsidRPr="000E607B" w:rsidRDefault="00874CCA" w:rsidP="00152B13">
            <w:pPr>
              <w:spacing w:after="0" w:line="276" w:lineRule="auto"/>
              <w:rPr>
                <w:bCs/>
                <w:sz w:val="20"/>
                <w:szCs w:val="20"/>
              </w:rPr>
            </w:pPr>
            <w:r w:rsidRPr="000E607B">
              <w:rPr>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CDA9B6A" w14:textId="77777777" w:rsidR="00874CCA" w:rsidRPr="000E607B" w:rsidRDefault="00874CCA" w:rsidP="00152B13">
            <w:pPr>
              <w:spacing w:after="0" w:line="276" w:lineRule="auto"/>
              <w:rPr>
                <w:bCs/>
                <w:sz w:val="20"/>
                <w:szCs w:val="20"/>
              </w:rPr>
            </w:pPr>
            <w:r w:rsidRPr="000E607B">
              <w:rPr>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798921BF" w14:textId="77777777" w:rsidR="00874CCA" w:rsidRPr="000E607B" w:rsidRDefault="00874CCA" w:rsidP="00152B13">
            <w:pPr>
              <w:spacing w:after="0" w:line="276" w:lineRule="auto"/>
              <w:rPr>
                <w:bCs/>
                <w:sz w:val="20"/>
                <w:szCs w:val="20"/>
              </w:rPr>
            </w:pPr>
            <w:r w:rsidRPr="000E607B">
              <w:rPr>
                <w:bCs/>
                <w:sz w:val="20"/>
                <w:szCs w:val="20"/>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r w:rsidRPr="000E607B">
              <w:rPr>
                <w:bCs/>
                <w:sz w:val="20"/>
                <w:szCs w:val="20"/>
              </w:rPr>
              <w:lastRenderedPageBreak/>
              <w:t xml:space="preserve">bootujących typu USB). Możliwość wyłączania portów USB pojedynczo. </w:t>
            </w:r>
          </w:p>
          <w:p w14:paraId="1CE0A057" w14:textId="77777777" w:rsidR="00874CCA" w:rsidRPr="000E607B" w:rsidRDefault="00874CCA" w:rsidP="007E1553">
            <w:pPr>
              <w:spacing w:after="0" w:line="276" w:lineRule="auto"/>
              <w:rPr>
                <w:bCs/>
                <w:sz w:val="20"/>
                <w:szCs w:val="20"/>
              </w:rPr>
            </w:pPr>
            <w:r w:rsidRPr="000E607B">
              <w:rPr>
                <w:bCs/>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0E607B" w:rsidRPr="000E607B" w14:paraId="67CB47A0" w14:textId="77777777" w:rsidTr="00FC00C4">
        <w:tc>
          <w:tcPr>
            <w:tcW w:w="1223" w:type="pct"/>
            <w:shd w:val="clear" w:color="auto" w:fill="auto"/>
          </w:tcPr>
          <w:p w14:paraId="273788D7" w14:textId="77777777" w:rsidR="00874CCA" w:rsidRPr="000E607B" w:rsidRDefault="00874CCA" w:rsidP="00152B13">
            <w:pPr>
              <w:spacing w:after="0" w:line="276" w:lineRule="auto"/>
              <w:rPr>
                <w:sz w:val="20"/>
                <w:szCs w:val="20"/>
              </w:rPr>
            </w:pPr>
            <w:r w:rsidRPr="000E607B">
              <w:rPr>
                <w:sz w:val="20"/>
                <w:szCs w:val="20"/>
              </w:rPr>
              <w:lastRenderedPageBreak/>
              <w:t>System operacyjny</w:t>
            </w:r>
          </w:p>
        </w:tc>
        <w:tc>
          <w:tcPr>
            <w:tcW w:w="3777" w:type="pct"/>
            <w:shd w:val="clear" w:color="auto" w:fill="auto"/>
          </w:tcPr>
          <w:p w14:paraId="18895695" w14:textId="77777777" w:rsidR="00874CCA" w:rsidRPr="000E607B" w:rsidRDefault="00874CCA" w:rsidP="007E1553">
            <w:pPr>
              <w:spacing w:after="0" w:line="276" w:lineRule="auto"/>
              <w:rPr>
                <w:bCs/>
                <w:sz w:val="20"/>
                <w:szCs w:val="20"/>
              </w:rPr>
            </w:pPr>
            <w:r w:rsidRPr="000E607B">
              <w:rPr>
                <w:sz w:val="20"/>
                <w:szCs w:val="20"/>
                <w:bdr w:val="none" w:sz="0" w:space="0" w:color="auto" w:frame="1"/>
              </w:rPr>
              <w:t>Zainstalowany system operacyjny Windows 11 Professional, musi</w:t>
            </w:r>
            <w:r w:rsidRPr="000E607B">
              <w:rPr>
                <w:bCs/>
                <w:sz w:val="20"/>
                <w:szCs w:val="20"/>
                <w:bdr w:val="none" w:sz="0" w:space="0" w:color="auto" w:frame="1"/>
              </w:rPr>
              <w:t xml:space="preserve"> być zapisany trwale w BIOS i umożliwiać reinstalacj</w:t>
            </w:r>
            <w:r w:rsidR="007E1553" w:rsidRPr="000E607B">
              <w:rPr>
                <w:bCs/>
                <w:sz w:val="20"/>
                <w:szCs w:val="20"/>
                <w:bdr w:val="none" w:sz="0" w:space="0" w:color="auto" w:frame="1"/>
              </w:rPr>
              <w:t>ę</w:t>
            </w:r>
            <w:r w:rsidRPr="000E607B">
              <w:rPr>
                <w:bCs/>
                <w:sz w:val="20"/>
                <w:szCs w:val="20"/>
                <w:bdr w:val="none" w:sz="0" w:space="0" w:color="auto" w:frame="1"/>
              </w:rPr>
              <w:t xml:space="preserve"> systemu operacyjnego bez potrzeby ręcznego wpisywania klucza licencyjnego.</w:t>
            </w:r>
          </w:p>
        </w:tc>
      </w:tr>
      <w:tr w:rsidR="00874CCA" w:rsidRPr="000E607B" w14:paraId="0E387272" w14:textId="77777777" w:rsidTr="00FC00C4">
        <w:tc>
          <w:tcPr>
            <w:tcW w:w="1223" w:type="pct"/>
            <w:shd w:val="clear" w:color="auto" w:fill="auto"/>
          </w:tcPr>
          <w:p w14:paraId="7C87B97C" w14:textId="77777777" w:rsidR="00874CCA" w:rsidRPr="000E607B" w:rsidRDefault="00874CCA" w:rsidP="00152B13">
            <w:pPr>
              <w:spacing w:after="0" w:line="276" w:lineRule="auto"/>
              <w:rPr>
                <w:sz w:val="20"/>
                <w:szCs w:val="20"/>
              </w:rPr>
            </w:pPr>
            <w:r w:rsidRPr="000E607B">
              <w:rPr>
                <w:sz w:val="20"/>
                <w:szCs w:val="20"/>
              </w:rPr>
              <w:t>Certyfikaty i standardy</w:t>
            </w:r>
          </w:p>
        </w:tc>
        <w:tc>
          <w:tcPr>
            <w:tcW w:w="3777" w:type="pct"/>
            <w:shd w:val="clear" w:color="auto" w:fill="auto"/>
          </w:tcPr>
          <w:p w14:paraId="7DE3CD9E" w14:textId="77777777" w:rsidR="00874CCA" w:rsidRPr="000E607B" w:rsidRDefault="00874CCA" w:rsidP="00152B13">
            <w:pPr>
              <w:spacing w:after="0" w:line="276" w:lineRule="auto"/>
              <w:rPr>
                <w:bCs/>
                <w:sz w:val="20"/>
                <w:szCs w:val="20"/>
              </w:rPr>
            </w:pPr>
            <w:r w:rsidRPr="000E607B">
              <w:rPr>
                <w:bCs/>
                <w:sz w:val="20"/>
                <w:szCs w:val="20"/>
              </w:rPr>
              <w:t>Deklaracja zgodności CE (załączyć do oferty)</w:t>
            </w:r>
          </w:p>
          <w:p w14:paraId="2754251B" w14:textId="77777777" w:rsidR="00874CCA" w:rsidRPr="000E607B" w:rsidRDefault="00874CCA" w:rsidP="00152B13">
            <w:pPr>
              <w:spacing w:after="0" w:line="276" w:lineRule="auto"/>
              <w:rPr>
                <w:bCs/>
                <w:sz w:val="20"/>
                <w:szCs w:val="20"/>
              </w:rPr>
            </w:pPr>
            <w:r w:rsidRPr="000E607B">
              <w:rPr>
                <w:bCs/>
                <w:sz w:val="20"/>
                <w:szCs w:val="20"/>
              </w:rPr>
              <w:t>Urządzenia wyprodukowan</w:t>
            </w:r>
            <w:r w:rsidR="007E1553" w:rsidRPr="000E607B">
              <w:rPr>
                <w:bCs/>
                <w:sz w:val="20"/>
                <w:szCs w:val="20"/>
              </w:rPr>
              <w:t>o</w:t>
            </w:r>
            <w:r w:rsidRPr="000E607B">
              <w:rPr>
                <w:bCs/>
                <w:sz w:val="20"/>
                <w:szCs w:val="20"/>
              </w:rPr>
              <w:t>, zgodnie z normą ISO 9001 o</w:t>
            </w:r>
            <w:r w:rsidR="007E1553" w:rsidRPr="000E607B">
              <w:rPr>
                <w:bCs/>
                <w:sz w:val="20"/>
                <w:szCs w:val="20"/>
              </w:rPr>
              <w:t>raz  ISO 50001 – certyfikaty zał</w:t>
            </w:r>
            <w:r w:rsidRPr="000E607B">
              <w:rPr>
                <w:bCs/>
                <w:sz w:val="20"/>
                <w:szCs w:val="20"/>
              </w:rPr>
              <w:t>ączyć do oferty</w:t>
            </w:r>
          </w:p>
          <w:p w14:paraId="62203647" w14:textId="77777777" w:rsidR="00874CCA" w:rsidRPr="000E607B" w:rsidRDefault="00874CCA" w:rsidP="00152B13">
            <w:pPr>
              <w:spacing w:after="0" w:line="276" w:lineRule="auto"/>
              <w:rPr>
                <w:bCs/>
                <w:sz w:val="20"/>
                <w:szCs w:val="20"/>
              </w:rPr>
            </w:pPr>
            <w:r w:rsidRPr="000E607B">
              <w:rPr>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08CF27D9" w14:textId="77777777" w:rsidR="00874CCA" w:rsidRPr="000E607B" w:rsidRDefault="00874CCA" w:rsidP="00152B13">
            <w:pPr>
              <w:spacing w:after="0" w:line="276" w:lineRule="auto"/>
              <w:rPr>
                <w:bCs/>
                <w:sz w:val="20"/>
                <w:szCs w:val="20"/>
              </w:rPr>
            </w:pPr>
            <w:r w:rsidRPr="000E607B">
              <w:rPr>
                <w:bCs/>
                <w:sz w:val="20"/>
                <w:szCs w:val="20"/>
              </w:rPr>
              <w:t xml:space="preserve">Certyfikat Epeat min. Silver dla Polski (załączyć wydruk ze strony </w:t>
            </w:r>
            <w:hyperlink r:id="rId11" w:history="1">
              <w:r w:rsidRPr="000E607B">
                <w:rPr>
                  <w:rStyle w:val="Hipercze"/>
                  <w:rFonts w:cstheme="minorHAnsi"/>
                  <w:bCs/>
                  <w:color w:val="auto"/>
                  <w:sz w:val="20"/>
                  <w:szCs w:val="20"/>
                </w:rPr>
                <w:t>https://www.epeat.net/</w:t>
              </w:r>
            </w:hyperlink>
            <w:r w:rsidRPr="000E607B">
              <w:rPr>
                <w:bCs/>
                <w:sz w:val="20"/>
                <w:szCs w:val="20"/>
              </w:rPr>
              <w:t xml:space="preserve"> ) lub certyfikat TCO (zalączyć wydruk ze strony </w:t>
            </w:r>
            <w:hyperlink r:id="rId12" w:history="1">
              <w:r w:rsidRPr="000E607B">
                <w:rPr>
                  <w:rStyle w:val="Hipercze"/>
                  <w:rFonts w:cstheme="minorHAnsi"/>
                  <w:bCs/>
                  <w:color w:val="auto"/>
                  <w:sz w:val="20"/>
                  <w:szCs w:val="20"/>
                </w:rPr>
                <w:t>https://tcocertified.com/</w:t>
              </w:r>
            </w:hyperlink>
            <w:r w:rsidRPr="000E607B">
              <w:rPr>
                <w:bCs/>
                <w:sz w:val="20"/>
                <w:szCs w:val="20"/>
              </w:rPr>
              <w:t xml:space="preserve"> ) dla oferowanego modelu </w:t>
            </w:r>
          </w:p>
        </w:tc>
      </w:tr>
      <w:tr w:rsidR="00874CCA" w:rsidRPr="000E607B" w14:paraId="73832574" w14:textId="77777777" w:rsidTr="00FC00C4">
        <w:tc>
          <w:tcPr>
            <w:tcW w:w="1223" w:type="pct"/>
            <w:shd w:val="clear" w:color="auto" w:fill="auto"/>
          </w:tcPr>
          <w:p w14:paraId="268B4540" w14:textId="77777777" w:rsidR="00874CCA" w:rsidRPr="000E607B" w:rsidRDefault="00874CCA" w:rsidP="00152B13">
            <w:pPr>
              <w:spacing w:after="0" w:line="276" w:lineRule="auto"/>
              <w:rPr>
                <w:sz w:val="20"/>
                <w:szCs w:val="20"/>
              </w:rPr>
            </w:pPr>
            <w:r w:rsidRPr="000E607B">
              <w:rPr>
                <w:sz w:val="20"/>
                <w:szCs w:val="20"/>
              </w:rPr>
              <w:t>Wymagania dodatkowe</w:t>
            </w:r>
          </w:p>
        </w:tc>
        <w:tc>
          <w:tcPr>
            <w:tcW w:w="3777" w:type="pct"/>
            <w:shd w:val="clear" w:color="auto" w:fill="auto"/>
          </w:tcPr>
          <w:p w14:paraId="47EC66D1" w14:textId="77777777" w:rsidR="00874CCA" w:rsidRPr="000E607B" w:rsidRDefault="00874CCA" w:rsidP="00152B13">
            <w:pPr>
              <w:spacing w:after="0" w:line="276" w:lineRule="auto"/>
              <w:rPr>
                <w:bCs/>
                <w:sz w:val="20"/>
                <w:szCs w:val="20"/>
              </w:rPr>
            </w:pPr>
            <w:r w:rsidRPr="000E607B">
              <w:rPr>
                <w:bCs/>
                <w:sz w:val="20"/>
                <w:szCs w:val="20"/>
              </w:rPr>
              <w:t xml:space="preserve">Wbudowane porty: </w:t>
            </w:r>
          </w:p>
          <w:p w14:paraId="53312D1A" w14:textId="77777777" w:rsidR="00874CCA" w:rsidRPr="000E607B" w:rsidRDefault="00874CCA" w:rsidP="00152B13">
            <w:pPr>
              <w:spacing w:after="0" w:line="276" w:lineRule="auto"/>
              <w:rPr>
                <w:bCs/>
                <w:sz w:val="20"/>
                <w:szCs w:val="20"/>
              </w:rPr>
            </w:pPr>
            <w:r w:rsidRPr="000E607B">
              <w:rPr>
                <w:bCs/>
                <w:sz w:val="20"/>
                <w:szCs w:val="20"/>
              </w:rPr>
              <w:t xml:space="preserve">3 x DisplayPort 1.4 </w:t>
            </w:r>
          </w:p>
          <w:p w14:paraId="209C1BBC" w14:textId="77777777" w:rsidR="00874CCA" w:rsidRPr="000E607B" w:rsidRDefault="00874CCA" w:rsidP="00152B13">
            <w:pPr>
              <w:spacing w:after="0" w:line="276" w:lineRule="auto"/>
              <w:rPr>
                <w:bCs/>
                <w:sz w:val="20"/>
                <w:szCs w:val="20"/>
              </w:rPr>
            </w:pPr>
            <w:r w:rsidRPr="000E607B">
              <w:rPr>
                <w:bCs/>
                <w:sz w:val="20"/>
                <w:szCs w:val="20"/>
              </w:rPr>
              <w:t xml:space="preserve">8 portów USB wyprowadzonych na zewnątrz obudowy, w układzie: </w:t>
            </w:r>
          </w:p>
          <w:p w14:paraId="1FE0B43F" w14:textId="77777777" w:rsidR="00874CCA" w:rsidRPr="000E607B" w:rsidRDefault="00874CCA" w:rsidP="00152B13">
            <w:pPr>
              <w:spacing w:after="0" w:line="276" w:lineRule="auto"/>
              <w:rPr>
                <w:bCs/>
                <w:sz w:val="20"/>
                <w:szCs w:val="20"/>
              </w:rPr>
            </w:pPr>
            <w:r w:rsidRPr="000E607B">
              <w:rPr>
                <w:bCs/>
                <w:sz w:val="20"/>
                <w:szCs w:val="20"/>
              </w:rPr>
              <w:t xml:space="preserve">Panel przedni: 1 x USB 3.2 gen 2 Typu A , 1 x USB 3.2 gen 2 Typu C (20Gbit) oraz 2 x USB 2.0 </w:t>
            </w:r>
          </w:p>
          <w:p w14:paraId="0A6F8A2A" w14:textId="77777777" w:rsidR="00874CCA" w:rsidRPr="000E607B" w:rsidRDefault="00874CCA" w:rsidP="00152B13">
            <w:pPr>
              <w:spacing w:after="0" w:line="276" w:lineRule="auto"/>
              <w:rPr>
                <w:bCs/>
                <w:sz w:val="20"/>
                <w:szCs w:val="20"/>
              </w:rPr>
            </w:pPr>
            <w:r w:rsidRPr="000E607B">
              <w:rPr>
                <w:bCs/>
                <w:sz w:val="20"/>
                <w:szCs w:val="20"/>
              </w:rPr>
              <w:t>Panel tylny: 4 x USB 3.2 gen 1 Typu A w tym 1szt  10Gbit  oraz 2 x USB 2.0</w:t>
            </w:r>
          </w:p>
          <w:p w14:paraId="7414265A" w14:textId="77777777" w:rsidR="00874CCA" w:rsidRPr="000E607B" w:rsidRDefault="00874CCA" w:rsidP="00152B13">
            <w:pPr>
              <w:spacing w:after="0" w:line="276" w:lineRule="auto"/>
              <w:rPr>
                <w:bCs/>
                <w:sz w:val="20"/>
                <w:szCs w:val="20"/>
              </w:rPr>
            </w:pPr>
            <w:r w:rsidRPr="000E607B">
              <w:rPr>
                <w:bCs/>
                <w:sz w:val="20"/>
                <w:szCs w:val="20"/>
              </w:rPr>
              <w:t xml:space="preserve">1 x port audio typu combo (słuchawka/mikrofon) na przednim panelu </w:t>
            </w:r>
          </w:p>
          <w:p w14:paraId="44103445" w14:textId="77777777" w:rsidR="00874CCA" w:rsidRPr="000E607B" w:rsidRDefault="00874CCA" w:rsidP="00152B13">
            <w:pPr>
              <w:spacing w:after="0" w:line="276" w:lineRule="auto"/>
              <w:rPr>
                <w:bCs/>
                <w:sz w:val="20"/>
                <w:szCs w:val="20"/>
              </w:rPr>
            </w:pPr>
            <w:r w:rsidRPr="000E607B">
              <w:rPr>
                <w:bCs/>
                <w:sz w:val="20"/>
                <w:szCs w:val="20"/>
              </w:rPr>
              <w:t>1 x RJ – 45</w:t>
            </w:r>
          </w:p>
          <w:p w14:paraId="3CB2125C" w14:textId="77777777" w:rsidR="00874CCA" w:rsidRPr="000E607B" w:rsidRDefault="00874CCA" w:rsidP="00152B13">
            <w:pPr>
              <w:spacing w:after="0" w:line="276" w:lineRule="auto"/>
              <w:rPr>
                <w:bCs/>
                <w:sz w:val="20"/>
                <w:szCs w:val="20"/>
              </w:rPr>
            </w:pPr>
            <w:r w:rsidRPr="000E607B">
              <w:rPr>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16771E5A" w14:textId="77777777" w:rsidR="00874CCA" w:rsidRPr="000E607B" w:rsidRDefault="00874CCA" w:rsidP="00152B13">
            <w:pPr>
              <w:spacing w:after="0" w:line="276" w:lineRule="auto"/>
              <w:rPr>
                <w:bCs/>
                <w:sz w:val="20"/>
                <w:szCs w:val="20"/>
              </w:rPr>
            </w:pPr>
            <w:r w:rsidRPr="000E607B">
              <w:rPr>
                <w:bCs/>
                <w:sz w:val="20"/>
                <w:szCs w:val="20"/>
              </w:rPr>
              <w:t>Karta sieciowa 10/100/1000 zintegrowana z płytą główną, wspierająca obsługę</w:t>
            </w:r>
            <w:r w:rsidRPr="000E607B">
              <w:rPr>
                <w:bCs/>
                <w:i/>
                <w:sz w:val="20"/>
                <w:szCs w:val="20"/>
              </w:rPr>
              <w:t xml:space="preserve"> </w:t>
            </w:r>
            <w:r w:rsidRPr="000E607B">
              <w:rPr>
                <w:bCs/>
                <w:sz w:val="20"/>
                <w:szCs w:val="20"/>
              </w:rPr>
              <w:t xml:space="preserve">WoL (funkcja włączana przez użytkownika), </w:t>
            </w:r>
          </w:p>
          <w:p w14:paraId="72D42EBF" w14:textId="77777777" w:rsidR="00874CCA" w:rsidRPr="000E607B" w:rsidRDefault="00874CCA" w:rsidP="00152B13">
            <w:pPr>
              <w:spacing w:after="0" w:line="276" w:lineRule="auto"/>
              <w:rPr>
                <w:bCs/>
                <w:sz w:val="20"/>
                <w:szCs w:val="20"/>
              </w:rPr>
            </w:pPr>
            <w:r w:rsidRPr="000E607B">
              <w:rPr>
                <w:bCs/>
                <w:sz w:val="20"/>
                <w:szCs w:val="20"/>
              </w:rPr>
              <w:t>Płyta główna zaprojektowana i wyprodukowana na zlecenie producenta komputera, trwale oznaczona na etapie produkcji logiem producenta oferowanej jednostki, dedykowana dla danego urządzenia, wyposażona w: 1 x PCIe x16 Gen.4, 1 x PCIe x4 Gen.3, 2 x DIMM z obsługą do 64 GB DDR5 RAM, 3 x SATA w tym min. 2 szt SATA 3.0.</w:t>
            </w:r>
          </w:p>
          <w:p w14:paraId="51123D3D" w14:textId="77777777" w:rsidR="00874CCA" w:rsidRPr="000E607B" w:rsidRDefault="00874CCA" w:rsidP="00152B13">
            <w:pPr>
              <w:spacing w:after="0" w:line="276" w:lineRule="auto"/>
              <w:rPr>
                <w:bCs/>
                <w:sz w:val="20"/>
                <w:szCs w:val="20"/>
              </w:rPr>
            </w:pPr>
            <w:r w:rsidRPr="000E607B">
              <w:rPr>
                <w:bCs/>
                <w:sz w:val="20"/>
                <w:szCs w:val="20"/>
              </w:rPr>
              <w:t>2 złącza M.2 dla dysków oraz złącze M.2 bezprzewodowej karty sieciowej.</w:t>
            </w:r>
          </w:p>
          <w:p w14:paraId="43C41DB5" w14:textId="77777777" w:rsidR="00874CCA" w:rsidRPr="000E607B" w:rsidRDefault="00874CCA" w:rsidP="00152B13">
            <w:pPr>
              <w:spacing w:after="0" w:line="276" w:lineRule="auto"/>
              <w:rPr>
                <w:bCs/>
                <w:sz w:val="20"/>
                <w:szCs w:val="20"/>
              </w:rPr>
            </w:pPr>
            <w:r w:rsidRPr="000E607B">
              <w:rPr>
                <w:bCs/>
                <w:sz w:val="20"/>
                <w:szCs w:val="20"/>
              </w:rPr>
              <w:t xml:space="preserve">Klawiatura USB w układzie polski programisty </w:t>
            </w:r>
          </w:p>
          <w:p w14:paraId="55B48CB5" w14:textId="77777777" w:rsidR="00874CCA" w:rsidRPr="000E607B" w:rsidRDefault="00874CCA" w:rsidP="00152B13">
            <w:pPr>
              <w:spacing w:after="0" w:line="276" w:lineRule="auto"/>
              <w:rPr>
                <w:bCs/>
                <w:sz w:val="20"/>
                <w:szCs w:val="20"/>
              </w:rPr>
            </w:pPr>
            <w:r w:rsidRPr="000E607B">
              <w:rPr>
                <w:bCs/>
                <w:sz w:val="20"/>
                <w:szCs w:val="20"/>
              </w:rPr>
              <w:t xml:space="preserve">Mysz optyczna USB </w:t>
            </w:r>
          </w:p>
          <w:p w14:paraId="0A86E16F" w14:textId="77777777" w:rsidR="00874CCA" w:rsidRPr="000E607B" w:rsidRDefault="00874CCA" w:rsidP="00152B13">
            <w:pPr>
              <w:spacing w:after="0" w:line="276" w:lineRule="auto"/>
              <w:rPr>
                <w:bCs/>
                <w:sz w:val="20"/>
                <w:szCs w:val="20"/>
              </w:rPr>
            </w:pPr>
            <w:r w:rsidRPr="000E607B">
              <w:rPr>
                <w:bCs/>
                <w:sz w:val="20"/>
                <w:szCs w:val="20"/>
              </w:rPr>
              <w:t xml:space="preserve">Nagrywarka DVD +/-RW o prędkości min. 8x </w:t>
            </w:r>
          </w:p>
        </w:tc>
      </w:tr>
      <w:tr w:rsidR="00874CCA" w:rsidRPr="000E607B" w14:paraId="4EA0A3F7" w14:textId="77777777" w:rsidTr="00FC00C4">
        <w:tc>
          <w:tcPr>
            <w:tcW w:w="1223" w:type="pct"/>
            <w:shd w:val="clear" w:color="auto" w:fill="auto"/>
          </w:tcPr>
          <w:p w14:paraId="0940D3F2" w14:textId="77777777" w:rsidR="00874CCA" w:rsidRPr="000E607B" w:rsidRDefault="00874CCA" w:rsidP="00152B13">
            <w:pPr>
              <w:spacing w:after="0" w:line="276" w:lineRule="auto"/>
              <w:rPr>
                <w:sz w:val="20"/>
                <w:szCs w:val="20"/>
              </w:rPr>
            </w:pPr>
            <w:r w:rsidRPr="000E607B">
              <w:rPr>
                <w:sz w:val="20"/>
                <w:szCs w:val="20"/>
              </w:rPr>
              <w:t>Wsparcie techniczne producenta</w:t>
            </w:r>
          </w:p>
        </w:tc>
        <w:tc>
          <w:tcPr>
            <w:tcW w:w="3777" w:type="pct"/>
            <w:shd w:val="clear" w:color="auto" w:fill="auto"/>
          </w:tcPr>
          <w:p w14:paraId="170FA7AF" w14:textId="77777777" w:rsidR="00874CCA" w:rsidRPr="000E607B" w:rsidRDefault="00874CCA" w:rsidP="00152B13">
            <w:pPr>
              <w:spacing w:after="0" w:line="276" w:lineRule="auto"/>
              <w:rPr>
                <w:bCs/>
                <w:sz w:val="20"/>
                <w:szCs w:val="20"/>
              </w:rPr>
            </w:pPr>
            <w:r w:rsidRPr="000E607B">
              <w:rPr>
                <w:bCs/>
                <w:sz w:val="20"/>
                <w:szCs w:val="20"/>
              </w:rPr>
              <w:t xml:space="preserve">Dedykowany portal techniczny producenta, umożliwiający Zamawiającemu zgłaszanie awarii oraz samodzielne zamawianie zamiennych komponentów. Możliwość sprawdzenia </w:t>
            </w:r>
            <w:r w:rsidRPr="000E607B">
              <w:rPr>
                <w:bCs/>
                <w:sz w:val="20"/>
                <w:szCs w:val="20"/>
              </w:rPr>
              <w:lastRenderedPageBreak/>
              <w:t>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874CCA" w:rsidRPr="000E607B" w14:paraId="16451040" w14:textId="77777777" w:rsidTr="00FC00C4">
        <w:tc>
          <w:tcPr>
            <w:tcW w:w="1223" w:type="pct"/>
            <w:shd w:val="clear" w:color="auto" w:fill="auto"/>
          </w:tcPr>
          <w:p w14:paraId="03BF07D6" w14:textId="77777777" w:rsidR="00874CCA" w:rsidRPr="000E607B" w:rsidRDefault="00874CCA" w:rsidP="00152B13">
            <w:pPr>
              <w:spacing w:after="0" w:line="276" w:lineRule="auto"/>
              <w:rPr>
                <w:sz w:val="20"/>
                <w:szCs w:val="20"/>
              </w:rPr>
            </w:pPr>
            <w:r w:rsidRPr="000E607B">
              <w:rPr>
                <w:sz w:val="20"/>
                <w:szCs w:val="20"/>
              </w:rPr>
              <w:lastRenderedPageBreak/>
              <w:t>Warunki gwarancji</w:t>
            </w:r>
          </w:p>
        </w:tc>
        <w:tc>
          <w:tcPr>
            <w:tcW w:w="3777" w:type="pct"/>
            <w:shd w:val="clear" w:color="auto" w:fill="auto"/>
          </w:tcPr>
          <w:p w14:paraId="529C4CB2" w14:textId="77777777" w:rsidR="00874CCA" w:rsidRPr="000E607B" w:rsidRDefault="00874CCA" w:rsidP="00152B13">
            <w:pPr>
              <w:spacing w:after="0" w:line="276" w:lineRule="auto"/>
              <w:rPr>
                <w:sz w:val="20"/>
                <w:szCs w:val="20"/>
              </w:rPr>
            </w:pPr>
            <w:r w:rsidRPr="000E607B">
              <w:rPr>
                <w:sz w:val="20"/>
                <w:szCs w:val="20"/>
              </w:rPr>
              <w:t xml:space="preserve">Dedykowany portal techniczny producenta, umożliwiający Zamawiającemu zgłaszanie awarii oraz samodzielne zamawianie zamiennych komponentów. </w:t>
            </w:r>
          </w:p>
          <w:p w14:paraId="51372C18" w14:textId="77777777" w:rsidR="00874CCA" w:rsidRPr="000E607B" w:rsidRDefault="00874CCA" w:rsidP="00152B13">
            <w:pPr>
              <w:spacing w:after="0" w:line="276" w:lineRule="auto"/>
              <w:rPr>
                <w:sz w:val="20"/>
                <w:szCs w:val="20"/>
              </w:rPr>
            </w:pPr>
            <w:r w:rsidRPr="000E607B">
              <w:rPr>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4CA36FFB" w14:textId="77777777" w:rsidR="00874CCA" w:rsidRPr="000E607B" w:rsidRDefault="00874CCA" w:rsidP="00152B13">
            <w:pPr>
              <w:spacing w:after="0" w:line="276" w:lineRule="auto"/>
              <w:rPr>
                <w:sz w:val="20"/>
                <w:szCs w:val="20"/>
              </w:rPr>
            </w:pPr>
            <w:r w:rsidRPr="000E607B">
              <w:rPr>
                <w:sz w:val="20"/>
                <w:szCs w:val="20"/>
              </w:rPr>
              <w:t xml:space="preserve">3-letnia gwarancja producenta świadczona na miejscu u klienta, </w:t>
            </w:r>
          </w:p>
          <w:p w14:paraId="350BD32A" w14:textId="77777777" w:rsidR="00874CCA" w:rsidRPr="000E607B" w:rsidRDefault="00874CCA" w:rsidP="00152B13">
            <w:pPr>
              <w:spacing w:after="0" w:line="276" w:lineRule="auto"/>
              <w:rPr>
                <w:sz w:val="20"/>
                <w:szCs w:val="20"/>
              </w:rPr>
            </w:pPr>
            <w:r w:rsidRPr="000E607B">
              <w:rPr>
                <w:sz w:val="20"/>
                <w:szCs w:val="20"/>
              </w:rPr>
              <w:t>Czas reakcji serwisu - do końca następnego dnia roboczego.</w:t>
            </w:r>
          </w:p>
          <w:p w14:paraId="21B0CA13" w14:textId="77777777" w:rsidR="00874CCA" w:rsidRPr="000E607B" w:rsidRDefault="00874CCA" w:rsidP="00063383">
            <w:pPr>
              <w:spacing w:after="0" w:line="276" w:lineRule="auto"/>
              <w:rPr>
                <w:sz w:val="20"/>
                <w:szCs w:val="20"/>
              </w:rPr>
            </w:pPr>
            <w:r w:rsidRPr="000E607B">
              <w:rPr>
                <w:sz w:val="20"/>
                <w:szCs w:val="20"/>
              </w:rPr>
              <w:t>Firma serwisująca musi posiadać ISO 9001:2015 na świadczenie usług serwisowych oraz posiadać autoryzacje producenta komputera – dokumenty potwierdzające załączyć do oferty.</w:t>
            </w:r>
            <w:r w:rsidR="00152B13" w:rsidRPr="000E607B">
              <w:rPr>
                <w:sz w:val="20"/>
                <w:szCs w:val="20"/>
              </w:rPr>
              <w:t xml:space="preserve"> </w:t>
            </w:r>
            <w:r w:rsidRPr="000E607B">
              <w:rPr>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bl>
    <w:p w14:paraId="728D1674" w14:textId="77777777" w:rsidR="00874CCA" w:rsidRPr="000E607B" w:rsidRDefault="00874CCA" w:rsidP="00152B13">
      <w:pPr>
        <w:spacing w:after="0" w:line="276" w:lineRule="auto"/>
        <w:rPr>
          <w:bCs/>
          <w:sz w:val="20"/>
          <w:szCs w:val="20"/>
        </w:rPr>
      </w:pPr>
    </w:p>
    <w:p w14:paraId="29A34A9E" w14:textId="77777777" w:rsidR="00063383" w:rsidRPr="000E607B" w:rsidRDefault="00063383">
      <w:pPr>
        <w:spacing w:after="200" w:line="276" w:lineRule="auto"/>
        <w:rPr>
          <w:rFonts w:ascii="Calibri" w:hAnsi="Calibri" w:cs="Calibri"/>
          <w:b/>
          <w:sz w:val="20"/>
          <w:szCs w:val="20"/>
        </w:rPr>
      </w:pPr>
      <w:r w:rsidRPr="000E607B">
        <w:rPr>
          <w:sz w:val="20"/>
          <w:szCs w:val="20"/>
        </w:rPr>
        <w:br w:type="page"/>
      </w:r>
    </w:p>
    <w:p w14:paraId="78724738" w14:textId="77777777" w:rsidR="002A151B" w:rsidRPr="000E607B" w:rsidRDefault="0066169B" w:rsidP="00152B13">
      <w:pPr>
        <w:pStyle w:val="Akapitzlist"/>
        <w:rPr>
          <w:sz w:val="20"/>
          <w:szCs w:val="20"/>
        </w:rPr>
      </w:pPr>
      <w:r w:rsidRPr="000E607B">
        <w:rPr>
          <w:sz w:val="20"/>
          <w:szCs w:val="20"/>
        </w:rPr>
        <w:lastRenderedPageBreak/>
        <w:t xml:space="preserve">Monitor - szt. 1 – wymagania minimalne </w:t>
      </w:r>
    </w:p>
    <w:tbl>
      <w:tblPr>
        <w:tblStyle w:val="Tabela-Siatka"/>
        <w:tblpPr w:leftFromText="141" w:rightFromText="141" w:vertAnchor="text" w:tblpX="99" w:tblpY="1"/>
        <w:tblOverlap w:val="never"/>
        <w:tblW w:w="5000" w:type="pct"/>
        <w:tblLook w:val="06A0" w:firstRow="1" w:lastRow="0" w:firstColumn="1" w:lastColumn="0" w:noHBand="1" w:noVBand="1"/>
      </w:tblPr>
      <w:tblGrid>
        <w:gridCol w:w="3174"/>
        <w:gridCol w:w="7240"/>
      </w:tblGrid>
      <w:tr w:rsidR="000E607B" w:rsidRPr="000E607B" w14:paraId="5291B5BC" w14:textId="77777777" w:rsidTr="002A151B">
        <w:trPr>
          <w:trHeight w:val="417"/>
        </w:trPr>
        <w:tc>
          <w:tcPr>
            <w:tcW w:w="1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23158C" w14:textId="77777777" w:rsidR="007E1553" w:rsidRPr="000E607B" w:rsidRDefault="007E1553" w:rsidP="007E1553">
            <w:pPr>
              <w:spacing w:after="0" w:line="276" w:lineRule="auto"/>
              <w:rPr>
                <w:sz w:val="20"/>
                <w:szCs w:val="20"/>
              </w:rPr>
            </w:pPr>
            <w:r w:rsidRPr="000E607B">
              <w:rPr>
                <w:sz w:val="20"/>
                <w:szCs w:val="20"/>
              </w:rPr>
              <w:t>Parametr</w:t>
            </w:r>
          </w:p>
        </w:tc>
        <w:tc>
          <w:tcPr>
            <w:tcW w:w="34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FE6C69" w14:textId="77777777" w:rsidR="007E1553" w:rsidRPr="000E607B" w:rsidRDefault="007E1553" w:rsidP="007E1553">
            <w:pPr>
              <w:spacing w:after="0" w:line="276" w:lineRule="auto"/>
              <w:rPr>
                <w:i/>
                <w:sz w:val="20"/>
                <w:szCs w:val="20"/>
              </w:rPr>
            </w:pPr>
            <w:r w:rsidRPr="000E607B">
              <w:rPr>
                <w:sz w:val="20"/>
                <w:szCs w:val="20"/>
              </w:rPr>
              <w:t>Charakterystyka (wymagania minimalne)</w:t>
            </w:r>
          </w:p>
        </w:tc>
      </w:tr>
      <w:tr w:rsidR="000E607B" w:rsidRPr="000E607B" w14:paraId="66651914"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3AF5D2FA" w14:textId="77777777" w:rsidR="002A151B" w:rsidRPr="000E607B" w:rsidRDefault="002A151B" w:rsidP="00152B13">
            <w:pPr>
              <w:spacing w:after="0" w:line="276" w:lineRule="auto"/>
              <w:rPr>
                <w:sz w:val="20"/>
                <w:szCs w:val="20"/>
              </w:rPr>
            </w:pPr>
            <w:r w:rsidRPr="000E607B">
              <w:rPr>
                <w:bCs/>
                <w:sz w:val="20"/>
                <w:szCs w:val="20"/>
              </w:rPr>
              <w:t>Przekątna ekranu</w:t>
            </w:r>
          </w:p>
        </w:tc>
        <w:tc>
          <w:tcPr>
            <w:tcW w:w="3476" w:type="pct"/>
            <w:tcBorders>
              <w:top w:val="single" w:sz="4" w:space="0" w:color="auto"/>
              <w:left w:val="single" w:sz="4" w:space="0" w:color="auto"/>
              <w:bottom w:val="single" w:sz="4" w:space="0" w:color="auto"/>
              <w:right w:val="single" w:sz="4" w:space="0" w:color="auto"/>
            </w:tcBorders>
            <w:hideMark/>
          </w:tcPr>
          <w:p w14:paraId="03AB86F5" w14:textId="77777777" w:rsidR="002A151B" w:rsidRPr="000E607B" w:rsidRDefault="002A151B" w:rsidP="00152B13">
            <w:pPr>
              <w:spacing w:after="0" w:line="276" w:lineRule="auto"/>
              <w:rPr>
                <w:sz w:val="20"/>
                <w:szCs w:val="20"/>
              </w:rPr>
            </w:pPr>
            <w:r w:rsidRPr="000E607B">
              <w:rPr>
                <w:sz w:val="20"/>
                <w:szCs w:val="20"/>
              </w:rPr>
              <w:t>27"</w:t>
            </w:r>
          </w:p>
        </w:tc>
      </w:tr>
      <w:tr w:rsidR="000E607B" w:rsidRPr="000E607B" w14:paraId="5D0A4FA0"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4F7FF752" w14:textId="77777777" w:rsidR="002A151B" w:rsidRPr="000E607B" w:rsidRDefault="002A151B" w:rsidP="00152B13">
            <w:pPr>
              <w:spacing w:after="0" w:line="276" w:lineRule="auto"/>
              <w:rPr>
                <w:sz w:val="20"/>
                <w:szCs w:val="20"/>
              </w:rPr>
            </w:pPr>
            <w:r w:rsidRPr="000E607B">
              <w:rPr>
                <w:bCs/>
                <w:sz w:val="20"/>
                <w:szCs w:val="20"/>
              </w:rPr>
              <w:t>Powłoka matrycy</w:t>
            </w:r>
          </w:p>
        </w:tc>
        <w:tc>
          <w:tcPr>
            <w:tcW w:w="3476" w:type="pct"/>
            <w:tcBorders>
              <w:top w:val="single" w:sz="4" w:space="0" w:color="auto"/>
              <w:left w:val="single" w:sz="4" w:space="0" w:color="auto"/>
              <w:bottom w:val="single" w:sz="4" w:space="0" w:color="auto"/>
              <w:right w:val="single" w:sz="4" w:space="0" w:color="auto"/>
            </w:tcBorders>
            <w:hideMark/>
          </w:tcPr>
          <w:p w14:paraId="7B3FE392" w14:textId="77777777" w:rsidR="002A151B" w:rsidRPr="000E607B" w:rsidRDefault="002A151B" w:rsidP="00152B13">
            <w:pPr>
              <w:spacing w:after="0" w:line="276" w:lineRule="auto"/>
              <w:rPr>
                <w:sz w:val="20"/>
                <w:szCs w:val="20"/>
              </w:rPr>
            </w:pPr>
            <w:r w:rsidRPr="000E607B">
              <w:rPr>
                <w:sz w:val="20"/>
                <w:szCs w:val="20"/>
              </w:rPr>
              <w:t>Matowa</w:t>
            </w:r>
          </w:p>
        </w:tc>
      </w:tr>
      <w:tr w:rsidR="000E607B" w:rsidRPr="000E607B" w14:paraId="64235DA4"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6F9D8311" w14:textId="77777777" w:rsidR="002A151B" w:rsidRPr="000E607B" w:rsidRDefault="002A151B" w:rsidP="00152B13">
            <w:pPr>
              <w:spacing w:after="0" w:line="276" w:lineRule="auto"/>
              <w:rPr>
                <w:sz w:val="20"/>
                <w:szCs w:val="20"/>
              </w:rPr>
            </w:pPr>
            <w:r w:rsidRPr="000E607B">
              <w:rPr>
                <w:bCs/>
                <w:sz w:val="20"/>
                <w:szCs w:val="20"/>
              </w:rPr>
              <w:t>Rodzaj matrycy</w:t>
            </w:r>
          </w:p>
        </w:tc>
        <w:tc>
          <w:tcPr>
            <w:tcW w:w="3476" w:type="pct"/>
            <w:tcBorders>
              <w:top w:val="single" w:sz="4" w:space="0" w:color="auto"/>
              <w:left w:val="single" w:sz="4" w:space="0" w:color="auto"/>
              <w:bottom w:val="single" w:sz="4" w:space="0" w:color="auto"/>
              <w:right w:val="single" w:sz="4" w:space="0" w:color="auto"/>
            </w:tcBorders>
            <w:hideMark/>
          </w:tcPr>
          <w:p w14:paraId="08BA0A22" w14:textId="77777777" w:rsidR="002A151B" w:rsidRPr="000E607B" w:rsidRDefault="002A151B" w:rsidP="00152B13">
            <w:pPr>
              <w:spacing w:after="0" w:line="276" w:lineRule="auto"/>
              <w:rPr>
                <w:sz w:val="20"/>
                <w:szCs w:val="20"/>
              </w:rPr>
            </w:pPr>
            <w:r w:rsidRPr="000E607B">
              <w:rPr>
                <w:sz w:val="20"/>
                <w:szCs w:val="20"/>
              </w:rPr>
              <w:t>LED / IPS / TFT</w:t>
            </w:r>
          </w:p>
        </w:tc>
      </w:tr>
      <w:tr w:rsidR="000E607B" w:rsidRPr="000E607B" w14:paraId="260454F2"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3BCC4B9F" w14:textId="77777777" w:rsidR="002A151B" w:rsidRPr="000E607B" w:rsidRDefault="002A151B" w:rsidP="00152B13">
            <w:pPr>
              <w:spacing w:after="0" w:line="276" w:lineRule="auto"/>
              <w:rPr>
                <w:sz w:val="20"/>
                <w:szCs w:val="20"/>
              </w:rPr>
            </w:pPr>
            <w:r w:rsidRPr="000E607B">
              <w:rPr>
                <w:bCs/>
                <w:sz w:val="20"/>
                <w:szCs w:val="20"/>
              </w:rPr>
              <w:t>Typ ekranu</w:t>
            </w:r>
          </w:p>
        </w:tc>
        <w:tc>
          <w:tcPr>
            <w:tcW w:w="3476" w:type="pct"/>
            <w:tcBorders>
              <w:top w:val="single" w:sz="4" w:space="0" w:color="auto"/>
              <w:left w:val="single" w:sz="4" w:space="0" w:color="auto"/>
              <w:bottom w:val="single" w:sz="4" w:space="0" w:color="auto"/>
              <w:right w:val="single" w:sz="4" w:space="0" w:color="auto"/>
            </w:tcBorders>
            <w:hideMark/>
          </w:tcPr>
          <w:p w14:paraId="277DF3F2" w14:textId="77777777" w:rsidR="002A151B" w:rsidRPr="000E607B" w:rsidRDefault="002A151B" w:rsidP="00152B13">
            <w:pPr>
              <w:spacing w:after="0" w:line="276" w:lineRule="auto"/>
              <w:rPr>
                <w:sz w:val="20"/>
                <w:szCs w:val="20"/>
              </w:rPr>
            </w:pPr>
            <w:r w:rsidRPr="000E607B">
              <w:rPr>
                <w:sz w:val="20"/>
                <w:szCs w:val="20"/>
              </w:rPr>
              <w:t>Płaski</w:t>
            </w:r>
          </w:p>
        </w:tc>
      </w:tr>
      <w:tr w:rsidR="000E607B" w:rsidRPr="000E607B" w14:paraId="6226E096"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0F3B8D14" w14:textId="77777777" w:rsidR="002A151B" w:rsidRPr="000E607B" w:rsidRDefault="002A151B" w:rsidP="00152B13">
            <w:pPr>
              <w:spacing w:after="0" w:line="276" w:lineRule="auto"/>
              <w:rPr>
                <w:sz w:val="20"/>
                <w:szCs w:val="20"/>
              </w:rPr>
            </w:pPr>
            <w:r w:rsidRPr="000E607B">
              <w:rPr>
                <w:bCs/>
                <w:sz w:val="20"/>
                <w:szCs w:val="20"/>
              </w:rPr>
              <w:t>Rozdzielczość ekranu</w:t>
            </w:r>
          </w:p>
        </w:tc>
        <w:tc>
          <w:tcPr>
            <w:tcW w:w="3476" w:type="pct"/>
            <w:tcBorders>
              <w:top w:val="single" w:sz="4" w:space="0" w:color="auto"/>
              <w:left w:val="single" w:sz="4" w:space="0" w:color="auto"/>
              <w:bottom w:val="single" w:sz="4" w:space="0" w:color="auto"/>
              <w:right w:val="single" w:sz="4" w:space="0" w:color="auto"/>
            </w:tcBorders>
            <w:hideMark/>
          </w:tcPr>
          <w:p w14:paraId="7A9FDE7A" w14:textId="77777777" w:rsidR="002A151B" w:rsidRPr="000E607B" w:rsidRDefault="002A151B" w:rsidP="00152B13">
            <w:pPr>
              <w:spacing w:after="0" w:line="276" w:lineRule="auto"/>
              <w:rPr>
                <w:sz w:val="20"/>
                <w:szCs w:val="20"/>
              </w:rPr>
            </w:pPr>
            <w:r w:rsidRPr="000E607B">
              <w:rPr>
                <w:sz w:val="20"/>
                <w:szCs w:val="20"/>
              </w:rPr>
              <w:t>1920 x 1080 (FullHD)</w:t>
            </w:r>
          </w:p>
        </w:tc>
      </w:tr>
      <w:tr w:rsidR="000E607B" w:rsidRPr="000E607B" w14:paraId="148EB865"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0882B47C" w14:textId="77777777" w:rsidR="002A151B" w:rsidRPr="000E607B" w:rsidRDefault="002A151B" w:rsidP="00152B13">
            <w:pPr>
              <w:spacing w:after="0" w:line="276" w:lineRule="auto"/>
              <w:rPr>
                <w:sz w:val="20"/>
                <w:szCs w:val="20"/>
              </w:rPr>
            </w:pPr>
            <w:r w:rsidRPr="000E607B">
              <w:rPr>
                <w:bCs/>
                <w:sz w:val="20"/>
                <w:szCs w:val="20"/>
              </w:rPr>
              <w:t>Format obrazu</w:t>
            </w:r>
          </w:p>
        </w:tc>
        <w:tc>
          <w:tcPr>
            <w:tcW w:w="3476" w:type="pct"/>
            <w:tcBorders>
              <w:top w:val="single" w:sz="4" w:space="0" w:color="auto"/>
              <w:left w:val="single" w:sz="4" w:space="0" w:color="auto"/>
              <w:bottom w:val="single" w:sz="4" w:space="0" w:color="auto"/>
              <w:right w:val="single" w:sz="4" w:space="0" w:color="auto"/>
            </w:tcBorders>
            <w:hideMark/>
          </w:tcPr>
          <w:p w14:paraId="1952B24B" w14:textId="77777777" w:rsidR="002A151B" w:rsidRPr="000E607B" w:rsidRDefault="002A151B" w:rsidP="00152B13">
            <w:pPr>
              <w:spacing w:after="0" w:line="276" w:lineRule="auto"/>
              <w:rPr>
                <w:sz w:val="20"/>
                <w:szCs w:val="20"/>
              </w:rPr>
            </w:pPr>
            <w:r w:rsidRPr="000E607B">
              <w:rPr>
                <w:sz w:val="20"/>
                <w:szCs w:val="20"/>
              </w:rPr>
              <w:t>16:9</w:t>
            </w:r>
          </w:p>
        </w:tc>
      </w:tr>
      <w:tr w:rsidR="000E607B" w:rsidRPr="000E607B" w14:paraId="725DD982"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4244C9AA" w14:textId="77777777" w:rsidR="002A151B" w:rsidRPr="000E607B" w:rsidRDefault="002A151B" w:rsidP="00152B13">
            <w:pPr>
              <w:spacing w:after="0" w:line="276" w:lineRule="auto"/>
              <w:rPr>
                <w:sz w:val="20"/>
                <w:szCs w:val="20"/>
              </w:rPr>
            </w:pPr>
            <w:r w:rsidRPr="000E607B">
              <w:rPr>
                <w:bCs/>
                <w:sz w:val="20"/>
                <w:szCs w:val="20"/>
              </w:rPr>
              <w:t>Częstotliwość odświeżania ekranu</w:t>
            </w:r>
          </w:p>
        </w:tc>
        <w:tc>
          <w:tcPr>
            <w:tcW w:w="3476" w:type="pct"/>
            <w:tcBorders>
              <w:top w:val="single" w:sz="4" w:space="0" w:color="auto"/>
              <w:left w:val="single" w:sz="4" w:space="0" w:color="auto"/>
              <w:bottom w:val="single" w:sz="4" w:space="0" w:color="auto"/>
              <w:right w:val="single" w:sz="4" w:space="0" w:color="auto"/>
            </w:tcBorders>
            <w:hideMark/>
          </w:tcPr>
          <w:p w14:paraId="63F969D4" w14:textId="77777777" w:rsidR="002A151B" w:rsidRPr="000E607B" w:rsidRDefault="002A151B" w:rsidP="00152B13">
            <w:pPr>
              <w:spacing w:after="0" w:line="276" w:lineRule="auto"/>
              <w:rPr>
                <w:sz w:val="20"/>
                <w:szCs w:val="20"/>
              </w:rPr>
            </w:pPr>
            <w:r w:rsidRPr="000E607B">
              <w:rPr>
                <w:sz w:val="20"/>
                <w:szCs w:val="20"/>
              </w:rPr>
              <w:t>75 Hz</w:t>
            </w:r>
          </w:p>
        </w:tc>
      </w:tr>
      <w:tr w:rsidR="000E607B" w:rsidRPr="000E607B" w14:paraId="3DAF9159"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156E34DC" w14:textId="77777777" w:rsidR="002A151B" w:rsidRPr="000E607B" w:rsidRDefault="002A151B" w:rsidP="00152B13">
            <w:pPr>
              <w:spacing w:after="0" w:line="276" w:lineRule="auto"/>
              <w:rPr>
                <w:bCs/>
                <w:sz w:val="20"/>
                <w:szCs w:val="20"/>
              </w:rPr>
            </w:pPr>
            <w:r w:rsidRPr="000E607B">
              <w:rPr>
                <w:bCs/>
                <w:sz w:val="20"/>
                <w:szCs w:val="20"/>
              </w:rPr>
              <w:t>Odwzorowanie przestrzeni barw</w:t>
            </w:r>
          </w:p>
        </w:tc>
        <w:tc>
          <w:tcPr>
            <w:tcW w:w="3476" w:type="pct"/>
            <w:tcBorders>
              <w:top w:val="single" w:sz="4" w:space="0" w:color="auto"/>
              <w:left w:val="single" w:sz="4" w:space="0" w:color="auto"/>
              <w:bottom w:val="single" w:sz="4" w:space="0" w:color="auto"/>
              <w:right w:val="single" w:sz="4" w:space="0" w:color="auto"/>
            </w:tcBorders>
            <w:hideMark/>
          </w:tcPr>
          <w:p w14:paraId="3FEE8D4D" w14:textId="77777777" w:rsidR="002A151B" w:rsidRPr="000E607B" w:rsidRDefault="002A151B" w:rsidP="00152B13">
            <w:pPr>
              <w:spacing w:after="0" w:line="276" w:lineRule="auto"/>
              <w:rPr>
                <w:sz w:val="20"/>
                <w:szCs w:val="20"/>
              </w:rPr>
            </w:pPr>
            <w:r w:rsidRPr="000E607B">
              <w:rPr>
                <w:sz w:val="20"/>
                <w:szCs w:val="20"/>
              </w:rPr>
              <w:t>sRGB: 113,8%</w:t>
            </w:r>
          </w:p>
        </w:tc>
      </w:tr>
      <w:tr w:rsidR="000E607B" w:rsidRPr="000E607B" w14:paraId="43F1DCA4"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1367DD06" w14:textId="77777777" w:rsidR="002A151B" w:rsidRPr="000E607B" w:rsidRDefault="002A151B" w:rsidP="00152B13">
            <w:pPr>
              <w:spacing w:after="0" w:line="276" w:lineRule="auto"/>
              <w:rPr>
                <w:sz w:val="20"/>
                <w:szCs w:val="20"/>
              </w:rPr>
            </w:pPr>
            <w:r w:rsidRPr="000E607B">
              <w:rPr>
                <w:bCs/>
                <w:sz w:val="20"/>
                <w:szCs w:val="20"/>
              </w:rPr>
              <w:t>Liczba wyświetlanych kolorów</w:t>
            </w:r>
          </w:p>
        </w:tc>
        <w:tc>
          <w:tcPr>
            <w:tcW w:w="3476" w:type="pct"/>
            <w:tcBorders>
              <w:top w:val="single" w:sz="4" w:space="0" w:color="auto"/>
              <w:left w:val="single" w:sz="4" w:space="0" w:color="auto"/>
              <w:bottom w:val="single" w:sz="4" w:space="0" w:color="auto"/>
              <w:right w:val="single" w:sz="4" w:space="0" w:color="auto"/>
            </w:tcBorders>
            <w:hideMark/>
          </w:tcPr>
          <w:p w14:paraId="1296F2EB" w14:textId="77777777" w:rsidR="002A151B" w:rsidRPr="000E607B" w:rsidRDefault="002A151B" w:rsidP="00152B13">
            <w:pPr>
              <w:spacing w:after="0" w:line="276" w:lineRule="auto"/>
              <w:rPr>
                <w:sz w:val="20"/>
                <w:szCs w:val="20"/>
              </w:rPr>
            </w:pPr>
            <w:r w:rsidRPr="000E607B">
              <w:rPr>
                <w:sz w:val="20"/>
                <w:szCs w:val="20"/>
              </w:rPr>
              <w:t>16,7 mln</w:t>
            </w:r>
          </w:p>
        </w:tc>
      </w:tr>
      <w:tr w:rsidR="000E607B" w:rsidRPr="000E607B" w14:paraId="0A0B80EE"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30AA4D0E" w14:textId="77777777" w:rsidR="002A151B" w:rsidRPr="000E607B" w:rsidRDefault="002A151B" w:rsidP="00152B13">
            <w:pPr>
              <w:spacing w:after="0" w:line="276" w:lineRule="auto"/>
              <w:rPr>
                <w:sz w:val="20"/>
                <w:szCs w:val="20"/>
              </w:rPr>
            </w:pPr>
            <w:r w:rsidRPr="000E607B">
              <w:rPr>
                <w:bCs/>
                <w:sz w:val="20"/>
                <w:szCs w:val="20"/>
              </w:rPr>
              <w:t>Czas reakcji</w:t>
            </w:r>
          </w:p>
        </w:tc>
        <w:tc>
          <w:tcPr>
            <w:tcW w:w="3476" w:type="pct"/>
            <w:tcBorders>
              <w:top w:val="single" w:sz="4" w:space="0" w:color="auto"/>
              <w:left w:val="single" w:sz="4" w:space="0" w:color="auto"/>
              <w:bottom w:val="single" w:sz="4" w:space="0" w:color="auto"/>
              <w:right w:val="single" w:sz="4" w:space="0" w:color="auto"/>
            </w:tcBorders>
            <w:hideMark/>
          </w:tcPr>
          <w:p w14:paraId="105AE4E3" w14:textId="77777777" w:rsidR="002A151B" w:rsidRPr="000E607B" w:rsidRDefault="002A151B" w:rsidP="00152B13">
            <w:pPr>
              <w:spacing w:after="0" w:line="276" w:lineRule="auto"/>
              <w:rPr>
                <w:sz w:val="20"/>
                <w:szCs w:val="20"/>
              </w:rPr>
            </w:pPr>
            <w:r w:rsidRPr="000E607B">
              <w:rPr>
                <w:sz w:val="20"/>
                <w:szCs w:val="20"/>
              </w:rPr>
              <w:t>4 ms</w:t>
            </w:r>
          </w:p>
        </w:tc>
      </w:tr>
      <w:tr w:rsidR="000E607B" w:rsidRPr="000E607B" w14:paraId="4C8C31A6"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765DE13B" w14:textId="77777777" w:rsidR="002A151B" w:rsidRPr="000E607B" w:rsidRDefault="002A151B" w:rsidP="00152B13">
            <w:pPr>
              <w:spacing w:after="0" w:line="276" w:lineRule="auto"/>
              <w:rPr>
                <w:bCs/>
                <w:sz w:val="20"/>
                <w:szCs w:val="20"/>
              </w:rPr>
            </w:pPr>
            <w:r w:rsidRPr="000E607B">
              <w:rPr>
                <w:bCs/>
                <w:sz w:val="20"/>
                <w:szCs w:val="20"/>
              </w:rPr>
              <w:t>Wielksość plamki</w:t>
            </w:r>
          </w:p>
        </w:tc>
        <w:tc>
          <w:tcPr>
            <w:tcW w:w="3476" w:type="pct"/>
            <w:tcBorders>
              <w:top w:val="single" w:sz="4" w:space="0" w:color="auto"/>
              <w:left w:val="single" w:sz="4" w:space="0" w:color="auto"/>
              <w:bottom w:val="single" w:sz="4" w:space="0" w:color="auto"/>
              <w:right w:val="single" w:sz="4" w:space="0" w:color="auto"/>
            </w:tcBorders>
            <w:hideMark/>
          </w:tcPr>
          <w:p w14:paraId="0A968C2C" w14:textId="77777777" w:rsidR="002A151B" w:rsidRPr="000E607B" w:rsidRDefault="002A151B" w:rsidP="00152B13">
            <w:pPr>
              <w:spacing w:after="0" w:line="276" w:lineRule="auto"/>
              <w:rPr>
                <w:sz w:val="20"/>
                <w:szCs w:val="20"/>
              </w:rPr>
            </w:pPr>
            <w:r w:rsidRPr="000E607B">
              <w:rPr>
                <w:sz w:val="20"/>
                <w:szCs w:val="20"/>
              </w:rPr>
              <w:t>0,274 x 0,274 mm</w:t>
            </w:r>
          </w:p>
        </w:tc>
      </w:tr>
      <w:tr w:rsidR="000E607B" w:rsidRPr="000E607B" w14:paraId="228ACC7C"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395999F4" w14:textId="77777777" w:rsidR="002A151B" w:rsidRPr="000E607B" w:rsidRDefault="002A151B" w:rsidP="00152B13">
            <w:pPr>
              <w:spacing w:after="0" w:line="276" w:lineRule="auto"/>
              <w:rPr>
                <w:sz w:val="20"/>
                <w:szCs w:val="20"/>
              </w:rPr>
            </w:pPr>
            <w:r w:rsidRPr="000E607B">
              <w:rPr>
                <w:bCs/>
                <w:sz w:val="20"/>
                <w:szCs w:val="20"/>
              </w:rPr>
              <w:t>Technologia ochrony oczu</w:t>
            </w:r>
          </w:p>
        </w:tc>
        <w:tc>
          <w:tcPr>
            <w:tcW w:w="3476" w:type="pct"/>
            <w:tcBorders>
              <w:top w:val="single" w:sz="4" w:space="0" w:color="auto"/>
              <w:left w:val="single" w:sz="4" w:space="0" w:color="auto"/>
              <w:bottom w:val="single" w:sz="4" w:space="0" w:color="auto"/>
              <w:right w:val="single" w:sz="4" w:space="0" w:color="auto"/>
            </w:tcBorders>
            <w:hideMark/>
          </w:tcPr>
          <w:p w14:paraId="3D73E7A7" w14:textId="77777777" w:rsidR="002A151B" w:rsidRPr="000E607B" w:rsidRDefault="002A151B" w:rsidP="00152B13">
            <w:pPr>
              <w:spacing w:after="0" w:line="276" w:lineRule="auto"/>
              <w:rPr>
                <w:sz w:val="20"/>
                <w:szCs w:val="20"/>
              </w:rPr>
            </w:pPr>
            <w:r w:rsidRPr="000E607B">
              <w:rPr>
                <w:sz w:val="20"/>
                <w:szCs w:val="20"/>
              </w:rPr>
              <w:t>Redukcja migotania (Flicker free)</w:t>
            </w:r>
            <w:r w:rsidRPr="000E607B">
              <w:rPr>
                <w:sz w:val="20"/>
                <w:szCs w:val="20"/>
              </w:rPr>
              <w:br/>
              <w:t>Filtr światła niebieskiego</w:t>
            </w:r>
          </w:p>
        </w:tc>
      </w:tr>
      <w:tr w:rsidR="000E607B" w:rsidRPr="000E607B" w14:paraId="70E6D7C6"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41D36A38" w14:textId="77777777" w:rsidR="002A151B" w:rsidRPr="000E607B" w:rsidRDefault="002A151B" w:rsidP="00152B13">
            <w:pPr>
              <w:spacing w:after="0" w:line="276" w:lineRule="auto"/>
              <w:rPr>
                <w:sz w:val="20"/>
                <w:szCs w:val="20"/>
              </w:rPr>
            </w:pPr>
            <w:r w:rsidRPr="000E607B">
              <w:rPr>
                <w:bCs/>
                <w:sz w:val="20"/>
                <w:szCs w:val="20"/>
              </w:rPr>
              <w:t>Jasność</w:t>
            </w:r>
          </w:p>
        </w:tc>
        <w:tc>
          <w:tcPr>
            <w:tcW w:w="3476" w:type="pct"/>
            <w:tcBorders>
              <w:top w:val="single" w:sz="4" w:space="0" w:color="auto"/>
              <w:left w:val="single" w:sz="4" w:space="0" w:color="auto"/>
              <w:bottom w:val="single" w:sz="4" w:space="0" w:color="auto"/>
              <w:right w:val="single" w:sz="4" w:space="0" w:color="auto"/>
            </w:tcBorders>
            <w:hideMark/>
          </w:tcPr>
          <w:p w14:paraId="669EB085" w14:textId="77777777" w:rsidR="002A151B" w:rsidRPr="000E607B" w:rsidRDefault="002A151B" w:rsidP="00152B13">
            <w:pPr>
              <w:spacing w:after="0" w:line="276" w:lineRule="auto"/>
              <w:rPr>
                <w:sz w:val="20"/>
                <w:szCs w:val="20"/>
              </w:rPr>
            </w:pPr>
            <w:r w:rsidRPr="000E607B">
              <w:rPr>
                <w:sz w:val="20"/>
                <w:szCs w:val="20"/>
              </w:rPr>
              <w:t>300 cd/m²</w:t>
            </w:r>
          </w:p>
        </w:tc>
      </w:tr>
      <w:tr w:rsidR="000E607B" w:rsidRPr="000E607B" w14:paraId="635249F2"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62F0B1A0" w14:textId="77777777" w:rsidR="002A151B" w:rsidRPr="000E607B" w:rsidRDefault="002A151B" w:rsidP="00152B13">
            <w:pPr>
              <w:spacing w:after="0" w:line="276" w:lineRule="auto"/>
              <w:rPr>
                <w:sz w:val="20"/>
                <w:szCs w:val="20"/>
              </w:rPr>
            </w:pPr>
            <w:r w:rsidRPr="000E607B">
              <w:rPr>
                <w:bCs/>
                <w:sz w:val="20"/>
                <w:szCs w:val="20"/>
              </w:rPr>
              <w:t>Kontrast statyczny</w:t>
            </w:r>
          </w:p>
        </w:tc>
        <w:tc>
          <w:tcPr>
            <w:tcW w:w="3476" w:type="pct"/>
            <w:tcBorders>
              <w:top w:val="single" w:sz="4" w:space="0" w:color="auto"/>
              <w:left w:val="single" w:sz="4" w:space="0" w:color="auto"/>
              <w:bottom w:val="single" w:sz="4" w:space="0" w:color="auto"/>
              <w:right w:val="single" w:sz="4" w:space="0" w:color="auto"/>
            </w:tcBorders>
            <w:hideMark/>
          </w:tcPr>
          <w:p w14:paraId="46DB3A24" w14:textId="77777777" w:rsidR="002A151B" w:rsidRPr="000E607B" w:rsidRDefault="002A151B" w:rsidP="00152B13">
            <w:pPr>
              <w:spacing w:after="0" w:line="276" w:lineRule="auto"/>
              <w:rPr>
                <w:sz w:val="20"/>
                <w:szCs w:val="20"/>
              </w:rPr>
            </w:pPr>
            <w:r w:rsidRPr="000E607B">
              <w:rPr>
                <w:sz w:val="20"/>
                <w:szCs w:val="20"/>
              </w:rPr>
              <w:t>1 000:1</w:t>
            </w:r>
          </w:p>
        </w:tc>
      </w:tr>
      <w:tr w:rsidR="000E607B" w:rsidRPr="000E607B" w14:paraId="18F84556"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66EBC511" w14:textId="77777777" w:rsidR="002A151B" w:rsidRPr="000E607B" w:rsidRDefault="002A151B" w:rsidP="00152B13">
            <w:pPr>
              <w:spacing w:after="0" w:line="276" w:lineRule="auto"/>
              <w:rPr>
                <w:sz w:val="20"/>
                <w:szCs w:val="20"/>
              </w:rPr>
            </w:pPr>
            <w:r w:rsidRPr="000E607B">
              <w:rPr>
                <w:bCs/>
                <w:sz w:val="20"/>
                <w:szCs w:val="20"/>
              </w:rPr>
              <w:t>Kontrast dynamiczny</w:t>
            </w:r>
          </w:p>
        </w:tc>
        <w:tc>
          <w:tcPr>
            <w:tcW w:w="3476" w:type="pct"/>
            <w:tcBorders>
              <w:top w:val="single" w:sz="4" w:space="0" w:color="auto"/>
              <w:left w:val="single" w:sz="4" w:space="0" w:color="auto"/>
              <w:bottom w:val="single" w:sz="4" w:space="0" w:color="auto"/>
              <w:right w:val="single" w:sz="4" w:space="0" w:color="auto"/>
            </w:tcBorders>
            <w:hideMark/>
          </w:tcPr>
          <w:p w14:paraId="7DF41C8D" w14:textId="77777777" w:rsidR="002A151B" w:rsidRPr="000E607B" w:rsidRDefault="002A151B" w:rsidP="00152B13">
            <w:pPr>
              <w:spacing w:after="0" w:line="276" w:lineRule="auto"/>
              <w:rPr>
                <w:sz w:val="20"/>
                <w:szCs w:val="20"/>
              </w:rPr>
            </w:pPr>
            <w:r w:rsidRPr="000E607B">
              <w:rPr>
                <w:sz w:val="20"/>
                <w:szCs w:val="20"/>
              </w:rPr>
              <w:t>Mega</w:t>
            </w:r>
          </w:p>
        </w:tc>
      </w:tr>
      <w:tr w:rsidR="000E607B" w:rsidRPr="000E607B" w14:paraId="466F7AB9"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0788AE51" w14:textId="77777777" w:rsidR="002A151B" w:rsidRPr="000E607B" w:rsidRDefault="002A151B" w:rsidP="00152B13">
            <w:pPr>
              <w:spacing w:after="0" w:line="276" w:lineRule="auto"/>
              <w:rPr>
                <w:sz w:val="20"/>
                <w:szCs w:val="20"/>
              </w:rPr>
            </w:pPr>
            <w:r w:rsidRPr="000E607B">
              <w:rPr>
                <w:bCs/>
                <w:sz w:val="20"/>
                <w:szCs w:val="20"/>
              </w:rPr>
              <w:t>Kąt widzenia w poziomie</w:t>
            </w:r>
          </w:p>
        </w:tc>
        <w:tc>
          <w:tcPr>
            <w:tcW w:w="3476" w:type="pct"/>
            <w:tcBorders>
              <w:top w:val="single" w:sz="4" w:space="0" w:color="auto"/>
              <w:left w:val="single" w:sz="4" w:space="0" w:color="auto"/>
              <w:bottom w:val="single" w:sz="4" w:space="0" w:color="auto"/>
              <w:right w:val="single" w:sz="4" w:space="0" w:color="auto"/>
            </w:tcBorders>
            <w:hideMark/>
          </w:tcPr>
          <w:p w14:paraId="21940423" w14:textId="77777777" w:rsidR="002A151B" w:rsidRPr="000E607B" w:rsidRDefault="002A151B" w:rsidP="00152B13">
            <w:pPr>
              <w:spacing w:after="0" w:line="276" w:lineRule="auto"/>
              <w:rPr>
                <w:sz w:val="20"/>
                <w:szCs w:val="20"/>
              </w:rPr>
            </w:pPr>
            <w:r w:rsidRPr="000E607B">
              <w:rPr>
                <w:sz w:val="20"/>
                <w:szCs w:val="20"/>
              </w:rPr>
              <w:t>178 stopni</w:t>
            </w:r>
          </w:p>
        </w:tc>
      </w:tr>
      <w:tr w:rsidR="000E607B" w:rsidRPr="000E607B" w14:paraId="4C415A1D"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3DC3D40A" w14:textId="77777777" w:rsidR="002A151B" w:rsidRPr="000E607B" w:rsidRDefault="002A151B" w:rsidP="00152B13">
            <w:pPr>
              <w:spacing w:after="0" w:line="276" w:lineRule="auto"/>
              <w:rPr>
                <w:sz w:val="20"/>
                <w:szCs w:val="20"/>
              </w:rPr>
            </w:pPr>
            <w:r w:rsidRPr="000E607B">
              <w:rPr>
                <w:bCs/>
                <w:sz w:val="20"/>
                <w:szCs w:val="20"/>
              </w:rPr>
              <w:t>Kąt widzenia w pionie</w:t>
            </w:r>
          </w:p>
        </w:tc>
        <w:tc>
          <w:tcPr>
            <w:tcW w:w="3476" w:type="pct"/>
            <w:tcBorders>
              <w:top w:val="single" w:sz="4" w:space="0" w:color="auto"/>
              <w:left w:val="single" w:sz="4" w:space="0" w:color="auto"/>
              <w:bottom w:val="single" w:sz="4" w:space="0" w:color="auto"/>
              <w:right w:val="single" w:sz="4" w:space="0" w:color="auto"/>
            </w:tcBorders>
            <w:hideMark/>
          </w:tcPr>
          <w:p w14:paraId="1CAA4C64" w14:textId="77777777" w:rsidR="002A151B" w:rsidRPr="000E607B" w:rsidRDefault="002A151B" w:rsidP="00152B13">
            <w:pPr>
              <w:spacing w:after="0" w:line="276" w:lineRule="auto"/>
              <w:rPr>
                <w:sz w:val="20"/>
                <w:szCs w:val="20"/>
              </w:rPr>
            </w:pPr>
            <w:r w:rsidRPr="000E607B">
              <w:rPr>
                <w:sz w:val="20"/>
                <w:szCs w:val="20"/>
              </w:rPr>
              <w:t>178 stopni</w:t>
            </w:r>
          </w:p>
        </w:tc>
      </w:tr>
      <w:tr w:rsidR="000E607B" w:rsidRPr="000E607B" w14:paraId="0A2C93C3"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022AF6D0" w14:textId="77777777" w:rsidR="002A151B" w:rsidRPr="000E607B" w:rsidRDefault="002A151B" w:rsidP="00152B13">
            <w:pPr>
              <w:spacing w:after="0" w:line="276" w:lineRule="auto"/>
              <w:rPr>
                <w:sz w:val="20"/>
                <w:szCs w:val="20"/>
              </w:rPr>
            </w:pPr>
            <w:r w:rsidRPr="000E607B">
              <w:rPr>
                <w:bCs/>
                <w:sz w:val="20"/>
                <w:szCs w:val="20"/>
              </w:rPr>
              <w:t>Złącza</w:t>
            </w:r>
          </w:p>
        </w:tc>
        <w:tc>
          <w:tcPr>
            <w:tcW w:w="3476" w:type="pct"/>
            <w:tcBorders>
              <w:top w:val="single" w:sz="4" w:space="0" w:color="auto"/>
              <w:left w:val="single" w:sz="4" w:space="0" w:color="auto"/>
              <w:bottom w:val="single" w:sz="4" w:space="0" w:color="auto"/>
              <w:right w:val="single" w:sz="4" w:space="0" w:color="auto"/>
            </w:tcBorders>
            <w:hideMark/>
          </w:tcPr>
          <w:p w14:paraId="454B28BC" w14:textId="77777777" w:rsidR="002A151B" w:rsidRPr="000E607B" w:rsidRDefault="002A151B" w:rsidP="00152B13">
            <w:pPr>
              <w:spacing w:after="0" w:line="276" w:lineRule="auto"/>
              <w:rPr>
                <w:sz w:val="20"/>
                <w:szCs w:val="20"/>
              </w:rPr>
            </w:pPr>
            <w:r w:rsidRPr="000E607B">
              <w:rPr>
                <w:sz w:val="20"/>
                <w:szCs w:val="20"/>
              </w:rPr>
              <w:t>VGA (D-sub) - 1 szt.</w:t>
            </w:r>
          </w:p>
          <w:p w14:paraId="6F667D5A" w14:textId="77777777" w:rsidR="002A151B" w:rsidRPr="000E607B" w:rsidRDefault="002A151B" w:rsidP="00152B13">
            <w:pPr>
              <w:spacing w:after="0" w:line="276" w:lineRule="auto"/>
              <w:rPr>
                <w:sz w:val="20"/>
                <w:szCs w:val="20"/>
              </w:rPr>
            </w:pPr>
            <w:r w:rsidRPr="000E607B">
              <w:rPr>
                <w:sz w:val="20"/>
                <w:szCs w:val="20"/>
              </w:rPr>
              <w:t>HDMI - 1 szt.</w:t>
            </w:r>
          </w:p>
          <w:p w14:paraId="49E3DA5C" w14:textId="77777777" w:rsidR="002A151B" w:rsidRPr="000E607B" w:rsidRDefault="002A151B" w:rsidP="00152B13">
            <w:pPr>
              <w:spacing w:after="0" w:line="276" w:lineRule="auto"/>
              <w:rPr>
                <w:sz w:val="20"/>
                <w:szCs w:val="20"/>
              </w:rPr>
            </w:pPr>
            <w:r w:rsidRPr="000E607B">
              <w:rPr>
                <w:sz w:val="20"/>
                <w:szCs w:val="20"/>
              </w:rPr>
              <w:t>DisplayPort - 1 szt.</w:t>
            </w:r>
          </w:p>
          <w:p w14:paraId="453CCE38" w14:textId="77777777" w:rsidR="002A151B" w:rsidRPr="000E607B" w:rsidRDefault="002A151B" w:rsidP="00152B13">
            <w:pPr>
              <w:spacing w:after="0" w:line="276" w:lineRule="auto"/>
              <w:rPr>
                <w:sz w:val="20"/>
                <w:szCs w:val="20"/>
              </w:rPr>
            </w:pPr>
            <w:r w:rsidRPr="000E607B">
              <w:rPr>
                <w:sz w:val="20"/>
                <w:szCs w:val="20"/>
              </w:rPr>
              <w:t>USB 3.1</w:t>
            </w:r>
          </w:p>
          <w:p w14:paraId="48C0092B" w14:textId="77777777" w:rsidR="002A151B" w:rsidRPr="000E607B" w:rsidRDefault="002A151B" w:rsidP="00152B13">
            <w:pPr>
              <w:spacing w:after="0" w:line="276" w:lineRule="auto"/>
              <w:rPr>
                <w:sz w:val="20"/>
                <w:szCs w:val="20"/>
              </w:rPr>
            </w:pPr>
            <w:r w:rsidRPr="000E607B">
              <w:rPr>
                <w:sz w:val="20"/>
                <w:szCs w:val="20"/>
              </w:rPr>
              <w:t>AC-in (wejście zasilania) - 1 szt.</w:t>
            </w:r>
          </w:p>
        </w:tc>
      </w:tr>
      <w:tr w:rsidR="000E607B" w:rsidRPr="000E607B" w14:paraId="044806E8"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6B2D4AD9" w14:textId="77777777" w:rsidR="002A151B" w:rsidRPr="000E607B" w:rsidRDefault="002A151B" w:rsidP="00152B13">
            <w:pPr>
              <w:spacing w:after="0" w:line="276" w:lineRule="auto"/>
              <w:rPr>
                <w:sz w:val="20"/>
                <w:szCs w:val="20"/>
              </w:rPr>
            </w:pPr>
            <w:r w:rsidRPr="000E607B">
              <w:rPr>
                <w:bCs/>
                <w:sz w:val="20"/>
                <w:szCs w:val="20"/>
              </w:rPr>
              <w:t>Regulacja kąta pochylenia (Tilt)</w:t>
            </w:r>
          </w:p>
        </w:tc>
        <w:tc>
          <w:tcPr>
            <w:tcW w:w="3476" w:type="pct"/>
            <w:tcBorders>
              <w:top w:val="single" w:sz="4" w:space="0" w:color="auto"/>
              <w:left w:val="single" w:sz="4" w:space="0" w:color="auto"/>
              <w:bottom w:val="single" w:sz="4" w:space="0" w:color="auto"/>
              <w:right w:val="single" w:sz="4" w:space="0" w:color="auto"/>
            </w:tcBorders>
            <w:hideMark/>
          </w:tcPr>
          <w:p w14:paraId="439D4AB6" w14:textId="77777777" w:rsidR="002A151B" w:rsidRPr="000E607B" w:rsidRDefault="002A151B" w:rsidP="00152B13">
            <w:pPr>
              <w:spacing w:after="0" w:line="276" w:lineRule="auto"/>
              <w:rPr>
                <w:sz w:val="20"/>
                <w:szCs w:val="20"/>
              </w:rPr>
            </w:pPr>
            <w:r w:rsidRPr="000E607B">
              <w:rPr>
                <w:sz w:val="20"/>
                <w:szCs w:val="20"/>
              </w:rPr>
              <w:t>Tak</w:t>
            </w:r>
          </w:p>
        </w:tc>
      </w:tr>
      <w:tr w:rsidR="000E607B" w:rsidRPr="000E607B" w14:paraId="1FB85AC5"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5A3D9D24" w14:textId="77777777" w:rsidR="002A151B" w:rsidRPr="000E607B" w:rsidRDefault="002A151B" w:rsidP="00152B13">
            <w:pPr>
              <w:spacing w:after="0" w:line="276" w:lineRule="auto"/>
              <w:rPr>
                <w:sz w:val="20"/>
                <w:szCs w:val="20"/>
              </w:rPr>
            </w:pPr>
            <w:r w:rsidRPr="000E607B">
              <w:rPr>
                <w:bCs/>
                <w:sz w:val="20"/>
                <w:szCs w:val="20"/>
              </w:rPr>
              <w:t>Regulacja wysokości (Height)</w:t>
            </w:r>
          </w:p>
        </w:tc>
        <w:tc>
          <w:tcPr>
            <w:tcW w:w="3476" w:type="pct"/>
            <w:tcBorders>
              <w:top w:val="single" w:sz="4" w:space="0" w:color="auto"/>
              <w:left w:val="single" w:sz="4" w:space="0" w:color="auto"/>
              <w:bottom w:val="single" w:sz="4" w:space="0" w:color="auto"/>
              <w:right w:val="single" w:sz="4" w:space="0" w:color="auto"/>
            </w:tcBorders>
            <w:hideMark/>
          </w:tcPr>
          <w:p w14:paraId="08C24406" w14:textId="77777777" w:rsidR="002A151B" w:rsidRPr="000E607B" w:rsidRDefault="002A151B" w:rsidP="00152B13">
            <w:pPr>
              <w:spacing w:after="0" w:line="276" w:lineRule="auto"/>
              <w:rPr>
                <w:sz w:val="20"/>
                <w:szCs w:val="20"/>
              </w:rPr>
            </w:pPr>
            <w:r w:rsidRPr="000E607B">
              <w:rPr>
                <w:sz w:val="20"/>
                <w:szCs w:val="20"/>
              </w:rPr>
              <w:t>Tak</w:t>
            </w:r>
          </w:p>
        </w:tc>
      </w:tr>
      <w:tr w:rsidR="000E607B" w:rsidRPr="000E607B" w14:paraId="1414D35E"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7E7F0111" w14:textId="77777777" w:rsidR="002A151B" w:rsidRPr="000E607B" w:rsidRDefault="002A151B" w:rsidP="00152B13">
            <w:pPr>
              <w:spacing w:after="0" w:line="276" w:lineRule="auto"/>
              <w:rPr>
                <w:sz w:val="20"/>
                <w:szCs w:val="20"/>
              </w:rPr>
            </w:pPr>
            <w:r w:rsidRPr="000E607B">
              <w:rPr>
                <w:bCs/>
                <w:sz w:val="20"/>
                <w:szCs w:val="20"/>
              </w:rPr>
              <w:t>Klasa energetyczna</w:t>
            </w:r>
          </w:p>
        </w:tc>
        <w:tc>
          <w:tcPr>
            <w:tcW w:w="3476" w:type="pct"/>
            <w:tcBorders>
              <w:top w:val="single" w:sz="4" w:space="0" w:color="auto"/>
              <w:left w:val="single" w:sz="4" w:space="0" w:color="auto"/>
              <w:bottom w:val="single" w:sz="4" w:space="0" w:color="auto"/>
              <w:right w:val="single" w:sz="4" w:space="0" w:color="auto"/>
            </w:tcBorders>
            <w:hideMark/>
          </w:tcPr>
          <w:p w14:paraId="6958F0A5" w14:textId="77777777" w:rsidR="002A151B" w:rsidRPr="000E607B" w:rsidRDefault="002A151B" w:rsidP="00152B13">
            <w:pPr>
              <w:spacing w:after="0" w:line="276" w:lineRule="auto"/>
              <w:rPr>
                <w:sz w:val="20"/>
                <w:szCs w:val="20"/>
              </w:rPr>
            </w:pPr>
            <w:r w:rsidRPr="000E607B">
              <w:rPr>
                <w:sz w:val="20"/>
                <w:szCs w:val="20"/>
              </w:rPr>
              <w:t>D</w:t>
            </w:r>
          </w:p>
        </w:tc>
      </w:tr>
      <w:tr w:rsidR="000E607B" w:rsidRPr="000E607B" w14:paraId="5F6278C1"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7DFD866D" w14:textId="77777777" w:rsidR="002A151B" w:rsidRPr="000E607B" w:rsidRDefault="002A151B" w:rsidP="00152B13">
            <w:pPr>
              <w:spacing w:after="0" w:line="276" w:lineRule="auto"/>
              <w:rPr>
                <w:sz w:val="20"/>
                <w:szCs w:val="20"/>
              </w:rPr>
            </w:pPr>
            <w:r w:rsidRPr="000E607B">
              <w:rPr>
                <w:bCs/>
                <w:sz w:val="20"/>
                <w:szCs w:val="20"/>
              </w:rPr>
              <w:t>Pobór mocy podczas pracy</w:t>
            </w:r>
          </w:p>
        </w:tc>
        <w:tc>
          <w:tcPr>
            <w:tcW w:w="3476" w:type="pct"/>
            <w:tcBorders>
              <w:top w:val="single" w:sz="4" w:space="0" w:color="auto"/>
              <w:left w:val="single" w:sz="4" w:space="0" w:color="auto"/>
              <w:bottom w:val="single" w:sz="4" w:space="0" w:color="auto"/>
              <w:right w:val="single" w:sz="4" w:space="0" w:color="auto"/>
            </w:tcBorders>
            <w:hideMark/>
          </w:tcPr>
          <w:p w14:paraId="021AF62B" w14:textId="77777777" w:rsidR="002A151B" w:rsidRPr="000E607B" w:rsidRDefault="002A151B" w:rsidP="00152B13">
            <w:pPr>
              <w:spacing w:after="0" w:line="276" w:lineRule="auto"/>
              <w:rPr>
                <w:sz w:val="20"/>
                <w:szCs w:val="20"/>
              </w:rPr>
            </w:pPr>
            <w:r w:rsidRPr="000E607B">
              <w:rPr>
                <w:sz w:val="20"/>
                <w:szCs w:val="20"/>
              </w:rPr>
              <w:t>15W</w:t>
            </w:r>
          </w:p>
        </w:tc>
      </w:tr>
      <w:tr w:rsidR="000E607B" w:rsidRPr="000E607B" w14:paraId="1F6F8F68"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5FBF799A" w14:textId="77777777" w:rsidR="002A151B" w:rsidRPr="000E607B" w:rsidRDefault="002A151B" w:rsidP="00152B13">
            <w:pPr>
              <w:spacing w:after="0" w:line="276" w:lineRule="auto"/>
              <w:rPr>
                <w:sz w:val="20"/>
                <w:szCs w:val="20"/>
              </w:rPr>
            </w:pPr>
            <w:r w:rsidRPr="000E607B">
              <w:rPr>
                <w:bCs/>
                <w:sz w:val="20"/>
                <w:szCs w:val="20"/>
              </w:rPr>
              <w:t>Pobór mocy podczas spoczynku</w:t>
            </w:r>
          </w:p>
        </w:tc>
        <w:tc>
          <w:tcPr>
            <w:tcW w:w="3476" w:type="pct"/>
            <w:tcBorders>
              <w:top w:val="single" w:sz="4" w:space="0" w:color="auto"/>
              <w:left w:val="single" w:sz="4" w:space="0" w:color="auto"/>
              <w:bottom w:val="single" w:sz="4" w:space="0" w:color="auto"/>
              <w:right w:val="single" w:sz="4" w:space="0" w:color="auto"/>
            </w:tcBorders>
            <w:hideMark/>
          </w:tcPr>
          <w:p w14:paraId="4FA8F298" w14:textId="77777777" w:rsidR="002A151B" w:rsidRPr="000E607B" w:rsidRDefault="002A151B" w:rsidP="00152B13">
            <w:pPr>
              <w:spacing w:after="0" w:line="276" w:lineRule="auto"/>
              <w:rPr>
                <w:sz w:val="20"/>
                <w:szCs w:val="20"/>
              </w:rPr>
            </w:pPr>
            <w:r w:rsidRPr="000E607B">
              <w:rPr>
                <w:sz w:val="20"/>
                <w:szCs w:val="20"/>
              </w:rPr>
              <w:t>0,5 W</w:t>
            </w:r>
          </w:p>
        </w:tc>
      </w:tr>
      <w:tr w:rsidR="000E607B" w:rsidRPr="000E607B" w14:paraId="28A5D6A8"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15DD48A0" w14:textId="77777777" w:rsidR="002A151B" w:rsidRPr="000E607B" w:rsidRDefault="002A151B" w:rsidP="00152B13">
            <w:pPr>
              <w:spacing w:after="0" w:line="276" w:lineRule="auto"/>
              <w:rPr>
                <w:sz w:val="20"/>
                <w:szCs w:val="20"/>
              </w:rPr>
            </w:pPr>
            <w:r w:rsidRPr="000E607B">
              <w:rPr>
                <w:bCs/>
                <w:sz w:val="20"/>
                <w:szCs w:val="20"/>
              </w:rPr>
              <w:t>Kolor</w:t>
            </w:r>
          </w:p>
        </w:tc>
        <w:tc>
          <w:tcPr>
            <w:tcW w:w="3476" w:type="pct"/>
            <w:tcBorders>
              <w:top w:val="single" w:sz="4" w:space="0" w:color="auto"/>
              <w:left w:val="single" w:sz="4" w:space="0" w:color="auto"/>
              <w:bottom w:val="single" w:sz="4" w:space="0" w:color="auto"/>
              <w:right w:val="single" w:sz="4" w:space="0" w:color="auto"/>
            </w:tcBorders>
            <w:hideMark/>
          </w:tcPr>
          <w:p w14:paraId="6537CC4F" w14:textId="77777777" w:rsidR="002A151B" w:rsidRPr="000E607B" w:rsidRDefault="002A151B" w:rsidP="00152B13">
            <w:pPr>
              <w:spacing w:after="0" w:line="276" w:lineRule="auto"/>
              <w:rPr>
                <w:sz w:val="20"/>
                <w:szCs w:val="20"/>
              </w:rPr>
            </w:pPr>
            <w:r w:rsidRPr="000E607B">
              <w:rPr>
                <w:sz w:val="20"/>
                <w:szCs w:val="20"/>
              </w:rPr>
              <w:t>Czarny</w:t>
            </w:r>
          </w:p>
        </w:tc>
      </w:tr>
      <w:tr w:rsidR="000E607B" w:rsidRPr="000E607B" w14:paraId="7DDD3650"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7D28AA58" w14:textId="77777777" w:rsidR="002A151B" w:rsidRPr="000E607B" w:rsidRDefault="002A151B" w:rsidP="00152B13">
            <w:pPr>
              <w:spacing w:after="0" w:line="276" w:lineRule="auto"/>
              <w:rPr>
                <w:sz w:val="20"/>
                <w:szCs w:val="20"/>
              </w:rPr>
            </w:pPr>
            <w:r w:rsidRPr="000E607B">
              <w:rPr>
                <w:bCs/>
                <w:sz w:val="20"/>
                <w:szCs w:val="20"/>
              </w:rPr>
              <w:t>Dołączone akcesoria</w:t>
            </w:r>
          </w:p>
        </w:tc>
        <w:tc>
          <w:tcPr>
            <w:tcW w:w="3476" w:type="pct"/>
            <w:tcBorders>
              <w:top w:val="single" w:sz="4" w:space="0" w:color="auto"/>
              <w:left w:val="single" w:sz="4" w:space="0" w:color="auto"/>
              <w:bottom w:val="single" w:sz="4" w:space="0" w:color="auto"/>
              <w:right w:val="single" w:sz="4" w:space="0" w:color="auto"/>
            </w:tcBorders>
            <w:hideMark/>
          </w:tcPr>
          <w:p w14:paraId="1C1BDE78" w14:textId="77777777" w:rsidR="002A151B" w:rsidRPr="000E607B" w:rsidRDefault="002A151B" w:rsidP="00152B13">
            <w:pPr>
              <w:spacing w:after="0" w:line="276" w:lineRule="auto"/>
              <w:rPr>
                <w:sz w:val="20"/>
                <w:szCs w:val="20"/>
              </w:rPr>
            </w:pPr>
            <w:r w:rsidRPr="000E607B">
              <w:rPr>
                <w:sz w:val="20"/>
                <w:szCs w:val="20"/>
              </w:rPr>
              <w:t>Skrócona instrukcja obsługi</w:t>
            </w:r>
          </w:p>
          <w:p w14:paraId="743255AB" w14:textId="77777777" w:rsidR="002A151B" w:rsidRPr="000E607B" w:rsidRDefault="002A151B" w:rsidP="00152B13">
            <w:pPr>
              <w:spacing w:after="0" w:line="276" w:lineRule="auto"/>
              <w:rPr>
                <w:sz w:val="20"/>
                <w:szCs w:val="20"/>
              </w:rPr>
            </w:pPr>
            <w:r w:rsidRPr="000E607B">
              <w:rPr>
                <w:sz w:val="20"/>
                <w:szCs w:val="20"/>
              </w:rPr>
              <w:t>Instrukcja bezpieczeństwa</w:t>
            </w:r>
          </w:p>
          <w:p w14:paraId="4A0D642D" w14:textId="77777777" w:rsidR="002A151B" w:rsidRPr="000E607B" w:rsidRDefault="002A151B" w:rsidP="00152B13">
            <w:pPr>
              <w:spacing w:after="0" w:line="276" w:lineRule="auto"/>
              <w:rPr>
                <w:sz w:val="20"/>
                <w:szCs w:val="20"/>
              </w:rPr>
            </w:pPr>
            <w:r w:rsidRPr="000E607B">
              <w:rPr>
                <w:sz w:val="20"/>
                <w:szCs w:val="20"/>
              </w:rPr>
              <w:t>Kabel zasilania / zasilacz</w:t>
            </w:r>
          </w:p>
          <w:p w14:paraId="7EC8F147" w14:textId="77777777" w:rsidR="002A151B" w:rsidRPr="000E607B" w:rsidRDefault="002A151B" w:rsidP="00152B13">
            <w:pPr>
              <w:spacing w:after="0" w:line="276" w:lineRule="auto"/>
              <w:rPr>
                <w:sz w:val="20"/>
                <w:szCs w:val="20"/>
                <w:lang w:val="en-US"/>
              </w:rPr>
            </w:pPr>
            <w:r w:rsidRPr="000E607B">
              <w:rPr>
                <w:sz w:val="20"/>
                <w:szCs w:val="20"/>
                <w:lang w:val="en-US"/>
              </w:rPr>
              <w:t>Kabel HDMI 1.4 / Kabel DisplayPort 1.4 min 1,5m</w:t>
            </w:r>
          </w:p>
        </w:tc>
      </w:tr>
      <w:tr w:rsidR="000E607B" w:rsidRPr="000E607B" w14:paraId="36AD5AA1"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2A798F47" w14:textId="77777777" w:rsidR="002A151B" w:rsidRPr="000E607B" w:rsidRDefault="002A151B" w:rsidP="00152B13">
            <w:pPr>
              <w:spacing w:after="0" w:line="276" w:lineRule="auto"/>
              <w:rPr>
                <w:bCs/>
                <w:sz w:val="20"/>
                <w:szCs w:val="20"/>
              </w:rPr>
            </w:pPr>
            <w:r w:rsidRPr="000E607B">
              <w:rPr>
                <w:bCs/>
                <w:sz w:val="20"/>
                <w:szCs w:val="20"/>
              </w:rPr>
              <w:t>Gwarancja producenta/Wykonawcy</w:t>
            </w:r>
          </w:p>
        </w:tc>
        <w:tc>
          <w:tcPr>
            <w:tcW w:w="3476" w:type="pct"/>
            <w:tcBorders>
              <w:top w:val="single" w:sz="4" w:space="0" w:color="auto"/>
              <w:left w:val="single" w:sz="4" w:space="0" w:color="auto"/>
              <w:bottom w:val="single" w:sz="4" w:space="0" w:color="auto"/>
              <w:right w:val="single" w:sz="4" w:space="0" w:color="auto"/>
            </w:tcBorders>
            <w:hideMark/>
          </w:tcPr>
          <w:p w14:paraId="147A6625" w14:textId="77777777" w:rsidR="002A151B" w:rsidRPr="000E607B" w:rsidRDefault="002A151B" w:rsidP="00152B13">
            <w:pPr>
              <w:spacing w:after="0" w:line="276" w:lineRule="auto"/>
              <w:rPr>
                <w:sz w:val="20"/>
                <w:szCs w:val="20"/>
              </w:rPr>
            </w:pPr>
            <w:r w:rsidRPr="000E607B">
              <w:rPr>
                <w:sz w:val="20"/>
                <w:szCs w:val="20"/>
              </w:rPr>
              <w:t>36 miesięcy – wymagana gwarancja producenta</w:t>
            </w:r>
          </w:p>
        </w:tc>
      </w:tr>
      <w:tr w:rsidR="000E607B" w:rsidRPr="000E607B" w14:paraId="10E5A94D" w14:textId="77777777" w:rsidTr="002A151B">
        <w:tc>
          <w:tcPr>
            <w:tcW w:w="1524" w:type="pct"/>
            <w:tcBorders>
              <w:top w:val="single" w:sz="4" w:space="0" w:color="auto"/>
              <w:left w:val="single" w:sz="4" w:space="0" w:color="auto"/>
              <w:bottom w:val="single" w:sz="4" w:space="0" w:color="auto"/>
              <w:right w:val="single" w:sz="4" w:space="0" w:color="auto"/>
            </w:tcBorders>
            <w:hideMark/>
          </w:tcPr>
          <w:p w14:paraId="337AAD61" w14:textId="77777777" w:rsidR="002A151B" w:rsidRPr="000E607B" w:rsidRDefault="002A151B" w:rsidP="00152B13">
            <w:pPr>
              <w:spacing w:after="0" w:line="276" w:lineRule="auto"/>
              <w:rPr>
                <w:bCs/>
                <w:sz w:val="20"/>
                <w:szCs w:val="20"/>
              </w:rPr>
            </w:pPr>
            <w:r w:rsidRPr="000E607B">
              <w:rPr>
                <w:bCs/>
                <w:sz w:val="20"/>
                <w:szCs w:val="20"/>
              </w:rPr>
              <w:t>Waga</w:t>
            </w:r>
          </w:p>
        </w:tc>
        <w:tc>
          <w:tcPr>
            <w:tcW w:w="3476" w:type="pct"/>
            <w:tcBorders>
              <w:top w:val="single" w:sz="4" w:space="0" w:color="auto"/>
              <w:left w:val="single" w:sz="4" w:space="0" w:color="auto"/>
              <w:bottom w:val="single" w:sz="4" w:space="0" w:color="auto"/>
              <w:right w:val="single" w:sz="4" w:space="0" w:color="auto"/>
            </w:tcBorders>
            <w:hideMark/>
          </w:tcPr>
          <w:p w14:paraId="045A2262" w14:textId="77777777" w:rsidR="002A151B" w:rsidRPr="000E607B" w:rsidRDefault="002A151B" w:rsidP="00152B13">
            <w:pPr>
              <w:spacing w:after="0" w:line="276" w:lineRule="auto"/>
              <w:rPr>
                <w:sz w:val="20"/>
                <w:szCs w:val="20"/>
              </w:rPr>
            </w:pPr>
            <w:r w:rsidRPr="000E607B">
              <w:rPr>
                <w:sz w:val="20"/>
                <w:szCs w:val="20"/>
              </w:rPr>
              <w:t>Do 3,5kg</w:t>
            </w:r>
          </w:p>
        </w:tc>
      </w:tr>
    </w:tbl>
    <w:p w14:paraId="559C9C14" w14:textId="77777777" w:rsidR="002A151B" w:rsidRPr="000E607B" w:rsidRDefault="002A151B" w:rsidP="00152B13">
      <w:pPr>
        <w:spacing w:after="0" w:line="276" w:lineRule="auto"/>
        <w:rPr>
          <w:sz w:val="20"/>
          <w:szCs w:val="20"/>
        </w:rPr>
      </w:pPr>
    </w:p>
    <w:p w14:paraId="741C9270" w14:textId="77777777" w:rsidR="00063383" w:rsidRPr="000E607B" w:rsidRDefault="00063383">
      <w:pPr>
        <w:spacing w:after="200" w:line="276" w:lineRule="auto"/>
        <w:rPr>
          <w:rFonts w:ascii="Calibri" w:hAnsi="Calibri" w:cs="Calibri"/>
          <w:b/>
          <w:sz w:val="20"/>
          <w:szCs w:val="20"/>
        </w:rPr>
      </w:pPr>
      <w:r w:rsidRPr="000E607B">
        <w:rPr>
          <w:sz w:val="20"/>
          <w:szCs w:val="20"/>
        </w:rPr>
        <w:br w:type="page"/>
      </w:r>
    </w:p>
    <w:p w14:paraId="072AD777" w14:textId="77777777" w:rsidR="003B0563" w:rsidRPr="000E607B" w:rsidRDefault="00152B13" w:rsidP="00CE3052">
      <w:pPr>
        <w:pStyle w:val="Akapitzlist"/>
        <w:rPr>
          <w:sz w:val="20"/>
          <w:szCs w:val="20"/>
        </w:rPr>
      </w:pPr>
      <w:r w:rsidRPr="000E607B">
        <w:rPr>
          <w:sz w:val="20"/>
          <w:szCs w:val="20"/>
        </w:rPr>
        <w:lastRenderedPageBreak/>
        <w:t>Pakiet biurowy</w:t>
      </w:r>
      <w:r w:rsidR="003B0563" w:rsidRPr="000E607B">
        <w:rPr>
          <w:sz w:val="20"/>
          <w:szCs w:val="20"/>
        </w:rPr>
        <w:t xml:space="preserve"> </w:t>
      </w:r>
      <w:r w:rsidR="00ED68E5" w:rsidRPr="000E607B">
        <w:rPr>
          <w:sz w:val="20"/>
          <w:szCs w:val="20"/>
        </w:rPr>
        <w:t>- szt. 1 – wymagania minimalne</w:t>
      </w:r>
    </w:p>
    <w:tbl>
      <w:tblPr>
        <w:tblStyle w:val="Tabela-Siatka"/>
        <w:tblpPr w:leftFromText="141" w:rightFromText="141" w:vertAnchor="text" w:tblpX="31" w:tblpY="1"/>
        <w:tblOverlap w:val="never"/>
        <w:tblW w:w="4948" w:type="pct"/>
        <w:tblLook w:val="06A0" w:firstRow="1" w:lastRow="0" w:firstColumn="1" w:lastColumn="0" w:noHBand="1" w:noVBand="1"/>
      </w:tblPr>
      <w:tblGrid>
        <w:gridCol w:w="2661"/>
        <w:gridCol w:w="7645"/>
      </w:tblGrid>
      <w:tr w:rsidR="00152B13" w:rsidRPr="000E607B" w14:paraId="39E0966C" w14:textId="77777777" w:rsidTr="00B65D35">
        <w:trPr>
          <w:trHeight w:val="417"/>
        </w:trPr>
        <w:tc>
          <w:tcPr>
            <w:tcW w:w="1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989E9D" w14:textId="77777777" w:rsidR="00152B13" w:rsidRPr="000E607B" w:rsidRDefault="00152B13" w:rsidP="00152B13">
            <w:pPr>
              <w:spacing w:after="0" w:line="276" w:lineRule="auto"/>
              <w:rPr>
                <w:sz w:val="20"/>
                <w:szCs w:val="20"/>
              </w:rPr>
            </w:pPr>
            <w:r w:rsidRPr="000E607B">
              <w:rPr>
                <w:bCs/>
                <w:sz w:val="20"/>
                <w:szCs w:val="20"/>
              </w:rPr>
              <w:t>Parametr</w:t>
            </w:r>
          </w:p>
        </w:tc>
        <w:tc>
          <w:tcPr>
            <w:tcW w:w="37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09B139" w14:textId="77777777" w:rsidR="00152B13" w:rsidRPr="000E607B" w:rsidRDefault="00152B13" w:rsidP="00152B13">
            <w:pPr>
              <w:spacing w:after="0" w:line="276" w:lineRule="auto"/>
              <w:rPr>
                <w:sz w:val="20"/>
                <w:szCs w:val="20"/>
              </w:rPr>
            </w:pPr>
            <w:r w:rsidRPr="000E607B">
              <w:rPr>
                <w:sz w:val="20"/>
                <w:szCs w:val="20"/>
              </w:rPr>
              <w:t xml:space="preserve">Charakterystyka parametru </w:t>
            </w:r>
          </w:p>
        </w:tc>
      </w:tr>
      <w:tr w:rsidR="00152B13" w:rsidRPr="000E607B" w14:paraId="74B96E13" w14:textId="77777777" w:rsidTr="00B65D35">
        <w:tc>
          <w:tcPr>
            <w:tcW w:w="1291" w:type="pct"/>
            <w:tcBorders>
              <w:top w:val="single" w:sz="4" w:space="0" w:color="auto"/>
              <w:left w:val="single" w:sz="4" w:space="0" w:color="auto"/>
              <w:bottom w:val="single" w:sz="4" w:space="0" w:color="auto"/>
              <w:right w:val="single" w:sz="4" w:space="0" w:color="auto"/>
            </w:tcBorders>
            <w:hideMark/>
          </w:tcPr>
          <w:p w14:paraId="77F78858" w14:textId="77777777" w:rsidR="00152B13" w:rsidRPr="000E607B" w:rsidRDefault="00152B13" w:rsidP="00152B13">
            <w:pPr>
              <w:spacing w:after="0" w:line="276" w:lineRule="auto"/>
              <w:rPr>
                <w:sz w:val="20"/>
                <w:szCs w:val="20"/>
              </w:rPr>
            </w:pPr>
            <w:r w:rsidRPr="000E607B">
              <w:rPr>
                <w:sz w:val="20"/>
                <w:szCs w:val="20"/>
              </w:rPr>
              <w:t>Pakiet biurowy</w:t>
            </w:r>
          </w:p>
        </w:tc>
        <w:tc>
          <w:tcPr>
            <w:tcW w:w="3709" w:type="pct"/>
            <w:tcBorders>
              <w:top w:val="single" w:sz="4" w:space="0" w:color="auto"/>
              <w:left w:val="single" w:sz="4" w:space="0" w:color="auto"/>
              <w:bottom w:val="single" w:sz="4" w:space="0" w:color="auto"/>
              <w:right w:val="single" w:sz="4" w:space="0" w:color="auto"/>
            </w:tcBorders>
            <w:hideMark/>
          </w:tcPr>
          <w:p w14:paraId="6E369360" w14:textId="77777777" w:rsidR="00360C7C" w:rsidRPr="000E607B" w:rsidRDefault="00360C7C" w:rsidP="00360C7C">
            <w:pPr>
              <w:spacing w:after="0" w:line="276" w:lineRule="auto"/>
              <w:rPr>
                <w:bCs/>
                <w:sz w:val="20"/>
                <w:szCs w:val="20"/>
              </w:rPr>
            </w:pPr>
            <w:r w:rsidRPr="000E607B">
              <w:rPr>
                <w:bCs/>
                <w:sz w:val="20"/>
                <w:szCs w:val="20"/>
              </w:rPr>
              <w:t>Licencja pakietu oprogramowania biurowego typu MS Office</w:t>
            </w:r>
            <w:r w:rsidR="007E1553" w:rsidRPr="000E607B">
              <w:rPr>
                <w:bCs/>
                <w:sz w:val="20"/>
                <w:szCs w:val="20"/>
              </w:rPr>
              <w:t xml:space="preserve"> </w:t>
            </w:r>
            <w:r w:rsidR="0057184A" w:rsidRPr="000E607B">
              <w:rPr>
                <w:bCs/>
                <w:sz w:val="20"/>
                <w:szCs w:val="20"/>
              </w:rPr>
              <w:t xml:space="preserve">2021 </w:t>
            </w:r>
            <w:r w:rsidRPr="000E607B">
              <w:rPr>
                <w:bCs/>
                <w:sz w:val="20"/>
                <w:szCs w:val="20"/>
              </w:rPr>
              <w:t>lub równoważny*</w:t>
            </w:r>
          </w:p>
          <w:p w14:paraId="3EC0AA02" w14:textId="77777777" w:rsidR="00360C7C" w:rsidRPr="000E607B" w:rsidRDefault="00360C7C" w:rsidP="00360C7C">
            <w:pPr>
              <w:spacing w:after="0" w:line="276" w:lineRule="auto"/>
              <w:rPr>
                <w:bCs/>
                <w:sz w:val="20"/>
                <w:szCs w:val="20"/>
              </w:rPr>
            </w:pPr>
            <w:r w:rsidRPr="000E607B">
              <w:rPr>
                <w:bCs/>
                <w:sz w:val="20"/>
                <w:szCs w:val="20"/>
              </w:rPr>
              <w:t>zawierający: edytor tekstu, arkusz kalkulacyjny, menadżer poczty i informacji, program do tworzenia prezentacji.</w:t>
            </w:r>
          </w:p>
          <w:p w14:paraId="0046EA5E" w14:textId="77777777" w:rsidR="00360C7C" w:rsidRPr="000E607B" w:rsidRDefault="00360C7C" w:rsidP="00360C7C">
            <w:pPr>
              <w:spacing w:after="0" w:line="276" w:lineRule="auto"/>
              <w:rPr>
                <w:bCs/>
                <w:sz w:val="20"/>
                <w:szCs w:val="20"/>
              </w:rPr>
            </w:pPr>
            <w:r w:rsidRPr="000E607B">
              <w:rPr>
                <w:bCs/>
                <w:sz w:val="20"/>
                <w:szCs w:val="20"/>
              </w:rPr>
              <w:t>Zamawiający wymaga fabrycznie nowego, legalnego systemu operacyjnego (nieużywanego nigdy wcześniej), w wersji z oryginalnym nośnikiem producenta oraz certyfikatem autentyczności. Wykonawca zobowiązany jest do dostarczenia fabrycznie nowego oprogramowania nieużywanego oraz nie aktywowanego nigdy wcześniej na innym urządzeniu oraz pochodzącego z legalnego źródła sprzedaży.</w:t>
            </w:r>
            <w:r w:rsidR="007E1553" w:rsidRPr="000E607B">
              <w:rPr>
                <w:bCs/>
                <w:sz w:val="20"/>
                <w:szCs w:val="20"/>
              </w:rPr>
              <w:t xml:space="preserve"> </w:t>
            </w:r>
            <w:r w:rsidRPr="000E607B">
              <w:rPr>
                <w:bCs/>
                <w:sz w:val="20"/>
                <w:szCs w:val="20"/>
              </w:rPr>
              <w:t>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w:t>
            </w:r>
            <w:r w:rsidR="007E1553" w:rsidRPr="000E607B">
              <w:rPr>
                <w:bCs/>
                <w:sz w:val="20"/>
                <w:szCs w:val="20"/>
              </w:rPr>
              <w:t xml:space="preserve"> </w:t>
            </w:r>
            <w:r w:rsidRPr="000E607B">
              <w:rPr>
                <w:bCs/>
                <w:sz w:val="20"/>
                <w:szCs w:val="20"/>
              </w:rPr>
              <w:t>producenta oprogramowania.</w:t>
            </w:r>
          </w:p>
          <w:p w14:paraId="3B99D13F" w14:textId="77777777" w:rsidR="00360C7C" w:rsidRPr="000E607B" w:rsidRDefault="00360C7C" w:rsidP="00360C7C">
            <w:pPr>
              <w:spacing w:after="0" w:line="276" w:lineRule="auto"/>
              <w:rPr>
                <w:bCs/>
                <w:sz w:val="20"/>
                <w:szCs w:val="20"/>
              </w:rPr>
            </w:pPr>
            <w:r w:rsidRPr="000E607B">
              <w:rPr>
                <w:bCs/>
                <w:sz w:val="20"/>
                <w:szCs w:val="20"/>
              </w:rPr>
              <w:t>Zamawiający, w celu zabezpieczenia swojego interesu (zarówno finansowego, jak i prawnego) skorzysta z przysługującego mu prawa do weryfikacji dostarczonego sprzętu na etapie dostawy pod kątem legalności oprogramowania u producenta.</w:t>
            </w:r>
          </w:p>
          <w:p w14:paraId="16FD211A" w14:textId="77777777" w:rsidR="00360C7C" w:rsidRPr="000E607B" w:rsidRDefault="00360C7C" w:rsidP="00360C7C">
            <w:pPr>
              <w:spacing w:after="0" w:line="276" w:lineRule="auto"/>
              <w:rPr>
                <w:bCs/>
                <w:sz w:val="20"/>
                <w:szCs w:val="20"/>
              </w:rPr>
            </w:pPr>
          </w:p>
          <w:p w14:paraId="07EBA1B0" w14:textId="77777777" w:rsidR="00360C7C" w:rsidRPr="000E607B" w:rsidRDefault="00360C7C" w:rsidP="00360C7C">
            <w:pPr>
              <w:spacing w:after="0" w:line="276" w:lineRule="auto"/>
              <w:rPr>
                <w:bCs/>
                <w:sz w:val="20"/>
                <w:szCs w:val="20"/>
              </w:rPr>
            </w:pPr>
            <w:r w:rsidRPr="000E607B">
              <w:rPr>
                <w:bCs/>
                <w:sz w:val="20"/>
                <w:szCs w:val="20"/>
              </w:rPr>
              <w:t>*Parametry równoważności:</w:t>
            </w:r>
          </w:p>
          <w:p w14:paraId="75A69C19" w14:textId="77777777" w:rsidR="00360C7C" w:rsidRPr="000E607B" w:rsidRDefault="00360C7C" w:rsidP="00360C7C">
            <w:pPr>
              <w:spacing w:after="0" w:line="276" w:lineRule="auto"/>
              <w:rPr>
                <w:bCs/>
                <w:sz w:val="20"/>
                <w:szCs w:val="20"/>
              </w:rPr>
            </w:pPr>
            <w:r w:rsidRPr="000E607B">
              <w:rPr>
                <w:bCs/>
                <w:sz w:val="20"/>
                <w:szCs w:val="20"/>
              </w:rPr>
              <w:t>Oferowany pakiet biurowy musi spełniać minimalnie poniższe wymagania:</w:t>
            </w:r>
          </w:p>
          <w:p w14:paraId="13BF7002" w14:textId="77777777" w:rsidR="00360C7C" w:rsidRPr="000E607B" w:rsidRDefault="00360C7C" w:rsidP="00360C7C">
            <w:pPr>
              <w:spacing w:after="0" w:line="276" w:lineRule="auto"/>
              <w:rPr>
                <w:bCs/>
                <w:sz w:val="20"/>
                <w:szCs w:val="20"/>
              </w:rPr>
            </w:pPr>
            <w:r w:rsidRPr="000E607B">
              <w:rPr>
                <w:bCs/>
                <w:sz w:val="20"/>
                <w:szCs w:val="20"/>
              </w:rPr>
              <w:t>Ze względu na posiadane przez Zamawiającego aplikacje zaoferowane oprogramowanie musi w pełni wspierać standardy dokumentów .docx, .docm, .dotx, .dotm, .xlsx, .xlsm, .xltx, .xltm, .xlsb, .xlam, .pptx, .pptm,</w:t>
            </w:r>
          </w:p>
          <w:p w14:paraId="3238B932" w14:textId="77777777" w:rsidR="00360C7C" w:rsidRPr="000E607B" w:rsidRDefault="00360C7C" w:rsidP="00360C7C">
            <w:pPr>
              <w:spacing w:after="0" w:line="276" w:lineRule="auto"/>
              <w:rPr>
                <w:bCs/>
                <w:sz w:val="20"/>
                <w:szCs w:val="20"/>
              </w:rPr>
            </w:pPr>
            <w:r w:rsidRPr="000E607B">
              <w:rPr>
                <w:bCs/>
                <w:sz w:val="20"/>
                <w:szCs w:val="20"/>
              </w:rPr>
              <w:t>.potx, .potm, .ppam, .ppsx, .ppsm, .sldx, .sldm, .thmx wraz ze skryptami vbs. Poprzez pełne wsparcie Zamawiający rozumie brak konieczności dokonywania jakichkolwiek zmian w celu poprawnego wyświetlenia pliku oraz poprawnego działania zdefiniowanych funkcji. Oprogramowanie musi pozwalać na</w:t>
            </w:r>
            <w:r w:rsidR="007E1553" w:rsidRPr="000E607B">
              <w:rPr>
                <w:bCs/>
                <w:sz w:val="20"/>
                <w:szCs w:val="20"/>
              </w:rPr>
              <w:t xml:space="preserve"> </w:t>
            </w:r>
            <w:r w:rsidRPr="000E607B">
              <w:rPr>
                <w:bCs/>
                <w:sz w:val="20"/>
                <w:szCs w:val="20"/>
              </w:rPr>
              <w:t>otwieranie i edycje plików w formacie PDF (edytowalny PDF).</w:t>
            </w:r>
          </w:p>
          <w:p w14:paraId="45257D0B" w14:textId="77777777" w:rsidR="00360C7C" w:rsidRPr="000E607B" w:rsidRDefault="00360C7C" w:rsidP="00360C7C">
            <w:pPr>
              <w:spacing w:after="0" w:line="276" w:lineRule="auto"/>
              <w:rPr>
                <w:bCs/>
                <w:sz w:val="20"/>
                <w:szCs w:val="20"/>
              </w:rPr>
            </w:pPr>
            <w:r w:rsidRPr="000E607B">
              <w:rPr>
                <w:bCs/>
                <w:sz w:val="20"/>
                <w:szCs w:val="20"/>
              </w:rPr>
              <w:t>• Wersja językowa: Pełna polska wersja językowa interfejsu użytkownika,</w:t>
            </w:r>
          </w:p>
          <w:p w14:paraId="4A3AEC95" w14:textId="77777777" w:rsidR="00360C7C" w:rsidRPr="000E607B" w:rsidRDefault="00360C7C" w:rsidP="00360C7C">
            <w:pPr>
              <w:spacing w:after="0" w:line="276" w:lineRule="auto"/>
              <w:rPr>
                <w:bCs/>
                <w:sz w:val="20"/>
                <w:szCs w:val="20"/>
              </w:rPr>
            </w:pPr>
            <w:r w:rsidRPr="000E607B">
              <w:rPr>
                <w:bCs/>
                <w:sz w:val="20"/>
                <w:szCs w:val="20"/>
              </w:rPr>
              <w:t>• Oprogramowanie musi umożliwiać dostosowanie dokumentów i szablonów do potrzeb instytucji oraz udostępniać narzędzia umożliwiające dystrybucję odpowiednich szablonów do właściwych odbiorców,</w:t>
            </w:r>
          </w:p>
          <w:p w14:paraId="5192E4F2" w14:textId="77777777" w:rsidR="00360C7C" w:rsidRPr="000E607B" w:rsidRDefault="00360C7C" w:rsidP="00360C7C">
            <w:pPr>
              <w:spacing w:after="0" w:line="276" w:lineRule="auto"/>
              <w:rPr>
                <w:bCs/>
                <w:sz w:val="20"/>
                <w:szCs w:val="20"/>
              </w:rPr>
            </w:pPr>
            <w:r w:rsidRPr="000E607B">
              <w:rPr>
                <w:bCs/>
                <w:sz w:val="20"/>
                <w:szCs w:val="20"/>
              </w:rPr>
              <w:t>• W skład oprogramowania muszą wchodzić narzędzia programistyczne umożliwiające automatyzację pracy i wymianę danych pomiędzy dokumentami i aplikacjami (język makropoleceń, język skryptowy),</w:t>
            </w:r>
          </w:p>
          <w:p w14:paraId="0B66096F" w14:textId="77777777" w:rsidR="00360C7C" w:rsidRPr="000E607B" w:rsidRDefault="00360C7C" w:rsidP="00360C7C">
            <w:pPr>
              <w:spacing w:after="0" w:line="276" w:lineRule="auto"/>
              <w:rPr>
                <w:bCs/>
                <w:sz w:val="20"/>
                <w:szCs w:val="20"/>
              </w:rPr>
            </w:pPr>
            <w:r w:rsidRPr="000E607B">
              <w:rPr>
                <w:bCs/>
                <w:sz w:val="20"/>
                <w:szCs w:val="20"/>
              </w:rPr>
              <w:t>• Do aplikacji musi być dostępna pełna dokumentacja w języku polskim,</w:t>
            </w:r>
          </w:p>
          <w:p w14:paraId="6484A1EB" w14:textId="77777777" w:rsidR="00360C7C" w:rsidRPr="000E607B" w:rsidRDefault="00360C7C" w:rsidP="00360C7C">
            <w:pPr>
              <w:spacing w:after="0" w:line="276" w:lineRule="auto"/>
              <w:rPr>
                <w:bCs/>
                <w:sz w:val="20"/>
                <w:szCs w:val="20"/>
              </w:rPr>
            </w:pPr>
            <w:r w:rsidRPr="000E607B">
              <w:rPr>
                <w:bCs/>
                <w:sz w:val="20"/>
                <w:szCs w:val="20"/>
              </w:rPr>
              <w:t>• Pakiet zintegrowanych aplikacji biurowych musi zawierać:</w:t>
            </w:r>
          </w:p>
          <w:p w14:paraId="4F448FDC" w14:textId="77777777" w:rsidR="00360C7C" w:rsidRPr="000E607B" w:rsidRDefault="00360C7C" w:rsidP="00360C7C">
            <w:pPr>
              <w:spacing w:after="0" w:line="276" w:lineRule="auto"/>
              <w:rPr>
                <w:bCs/>
                <w:sz w:val="20"/>
                <w:szCs w:val="20"/>
              </w:rPr>
            </w:pPr>
            <w:r w:rsidRPr="000E607B">
              <w:rPr>
                <w:bCs/>
                <w:sz w:val="20"/>
                <w:szCs w:val="20"/>
              </w:rPr>
              <w:t>– edytor tekstu,</w:t>
            </w:r>
          </w:p>
          <w:p w14:paraId="144FBC72" w14:textId="77777777" w:rsidR="00360C7C" w:rsidRPr="000E607B" w:rsidRDefault="00360C7C" w:rsidP="00360C7C">
            <w:pPr>
              <w:spacing w:after="0" w:line="276" w:lineRule="auto"/>
              <w:rPr>
                <w:bCs/>
                <w:sz w:val="20"/>
                <w:szCs w:val="20"/>
              </w:rPr>
            </w:pPr>
            <w:r w:rsidRPr="000E607B">
              <w:rPr>
                <w:bCs/>
                <w:sz w:val="20"/>
                <w:szCs w:val="20"/>
              </w:rPr>
              <w:t>– arkusz kalkulacyjny,</w:t>
            </w:r>
          </w:p>
          <w:p w14:paraId="51FD2CDE" w14:textId="77777777" w:rsidR="00360C7C" w:rsidRPr="000E607B" w:rsidRDefault="00360C7C" w:rsidP="00360C7C">
            <w:pPr>
              <w:spacing w:after="0" w:line="276" w:lineRule="auto"/>
              <w:rPr>
                <w:bCs/>
                <w:sz w:val="20"/>
                <w:szCs w:val="20"/>
              </w:rPr>
            </w:pPr>
            <w:r w:rsidRPr="000E607B">
              <w:rPr>
                <w:bCs/>
                <w:sz w:val="20"/>
                <w:szCs w:val="20"/>
              </w:rPr>
              <w:t>– narzędzie do przygotowywania i prowadzenia prezentacji,</w:t>
            </w:r>
          </w:p>
          <w:p w14:paraId="78AF171D" w14:textId="77777777" w:rsidR="00360C7C" w:rsidRPr="000E607B" w:rsidRDefault="00360C7C" w:rsidP="00360C7C">
            <w:pPr>
              <w:spacing w:after="0" w:line="276" w:lineRule="auto"/>
              <w:rPr>
                <w:bCs/>
                <w:sz w:val="20"/>
                <w:szCs w:val="20"/>
              </w:rPr>
            </w:pPr>
            <w:r w:rsidRPr="000E607B">
              <w:rPr>
                <w:bCs/>
                <w:sz w:val="20"/>
                <w:szCs w:val="20"/>
              </w:rPr>
              <w:t>– narzędzie zarządzania informacją prywatą (pocztą elektroniczną, kalendarzem, kontaktami i zadaniami).</w:t>
            </w:r>
          </w:p>
          <w:p w14:paraId="7016A4E6" w14:textId="77777777" w:rsidR="00360C7C" w:rsidRPr="000E607B" w:rsidRDefault="00360C7C" w:rsidP="00360C7C">
            <w:pPr>
              <w:spacing w:after="0" w:line="276" w:lineRule="auto"/>
              <w:rPr>
                <w:bCs/>
                <w:sz w:val="20"/>
                <w:szCs w:val="20"/>
              </w:rPr>
            </w:pPr>
            <w:r w:rsidRPr="000E607B">
              <w:rPr>
                <w:bCs/>
                <w:sz w:val="20"/>
                <w:szCs w:val="20"/>
              </w:rPr>
              <w:t>Minimalna wymagana funkcjonalność dotycząca edytora tekstu:</w:t>
            </w:r>
          </w:p>
          <w:p w14:paraId="2FC10504" w14:textId="77777777" w:rsidR="00360C7C" w:rsidRPr="000E607B" w:rsidRDefault="00360C7C" w:rsidP="00360C7C">
            <w:pPr>
              <w:spacing w:after="0" w:line="276" w:lineRule="auto"/>
              <w:rPr>
                <w:bCs/>
                <w:sz w:val="20"/>
                <w:szCs w:val="20"/>
              </w:rPr>
            </w:pPr>
            <w:r w:rsidRPr="000E607B">
              <w:rPr>
                <w:bCs/>
                <w:sz w:val="20"/>
                <w:szCs w:val="20"/>
              </w:rPr>
              <w:t xml:space="preserve">• edycja i formatowanie tekstu w języku polskim wraz z obsługą języka polskiego w zakresie sprawdzania pisowni i poprawności gramatycznej oraz funkcjonalnością słownika wyrazów </w:t>
            </w:r>
            <w:r w:rsidRPr="000E607B">
              <w:rPr>
                <w:bCs/>
                <w:sz w:val="20"/>
                <w:szCs w:val="20"/>
              </w:rPr>
              <w:lastRenderedPageBreak/>
              <w:t>bliskoznacznych i autokorekty,</w:t>
            </w:r>
          </w:p>
          <w:p w14:paraId="1AEA2EDE" w14:textId="77777777" w:rsidR="00360C7C" w:rsidRPr="000E607B" w:rsidRDefault="00360C7C" w:rsidP="00360C7C">
            <w:pPr>
              <w:spacing w:after="0" w:line="276" w:lineRule="auto"/>
              <w:rPr>
                <w:bCs/>
                <w:sz w:val="20"/>
                <w:szCs w:val="20"/>
              </w:rPr>
            </w:pPr>
            <w:r w:rsidRPr="000E607B">
              <w:rPr>
                <w:bCs/>
                <w:sz w:val="20"/>
                <w:szCs w:val="20"/>
              </w:rPr>
              <w:t>• wstawianie oraz formatowanie tabel,</w:t>
            </w:r>
          </w:p>
          <w:p w14:paraId="2514A7E8" w14:textId="77777777" w:rsidR="00360C7C" w:rsidRPr="000E607B" w:rsidRDefault="00360C7C" w:rsidP="00360C7C">
            <w:pPr>
              <w:spacing w:after="0" w:line="276" w:lineRule="auto"/>
              <w:rPr>
                <w:bCs/>
                <w:sz w:val="20"/>
                <w:szCs w:val="20"/>
              </w:rPr>
            </w:pPr>
            <w:r w:rsidRPr="000E607B">
              <w:rPr>
                <w:bCs/>
                <w:sz w:val="20"/>
                <w:szCs w:val="20"/>
              </w:rPr>
              <w:t>• wstawianie oraz formatowanie obiektów graficznych,</w:t>
            </w:r>
          </w:p>
          <w:p w14:paraId="247A3E08" w14:textId="77777777" w:rsidR="00360C7C" w:rsidRPr="000E607B" w:rsidRDefault="00360C7C" w:rsidP="00360C7C">
            <w:pPr>
              <w:spacing w:after="0" w:line="276" w:lineRule="auto"/>
              <w:rPr>
                <w:bCs/>
                <w:sz w:val="20"/>
                <w:szCs w:val="20"/>
              </w:rPr>
            </w:pPr>
            <w:r w:rsidRPr="000E607B">
              <w:rPr>
                <w:bCs/>
                <w:sz w:val="20"/>
                <w:szCs w:val="20"/>
              </w:rPr>
              <w:t>• wstawianie wykresów i tabel z arkusza kalkulacyjnego (wliczając tabele przestawne),</w:t>
            </w:r>
          </w:p>
          <w:p w14:paraId="00AA8F14" w14:textId="77777777" w:rsidR="00360C7C" w:rsidRPr="000E607B" w:rsidRDefault="00360C7C" w:rsidP="00360C7C">
            <w:pPr>
              <w:spacing w:after="0" w:line="276" w:lineRule="auto"/>
              <w:rPr>
                <w:bCs/>
                <w:sz w:val="20"/>
                <w:szCs w:val="20"/>
              </w:rPr>
            </w:pPr>
            <w:r w:rsidRPr="000E607B">
              <w:rPr>
                <w:bCs/>
                <w:sz w:val="20"/>
                <w:szCs w:val="20"/>
              </w:rPr>
              <w:t>• automatyczne numerowanie rozdziałów, punktów, akapitów, tabel i rysunków,</w:t>
            </w:r>
          </w:p>
          <w:p w14:paraId="2A3FA166" w14:textId="77777777" w:rsidR="00360C7C" w:rsidRPr="000E607B" w:rsidRDefault="00360C7C" w:rsidP="00360C7C">
            <w:pPr>
              <w:spacing w:after="0" w:line="276" w:lineRule="auto"/>
              <w:rPr>
                <w:bCs/>
                <w:sz w:val="20"/>
                <w:szCs w:val="20"/>
              </w:rPr>
            </w:pPr>
            <w:r w:rsidRPr="000E607B">
              <w:rPr>
                <w:bCs/>
                <w:sz w:val="20"/>
                <w:szCs w:val="20"/>
              </w:rPr>
              <w:t>• automatyczne tworzenie spisów treści,</w:t>
            </w:r>
          </w:p>
          <w:p w14:paraId="661F8332" w14:textId="77777777" w:rsidR="00360C7C" w:rsidRPr="000E607B" w:rsidRDefault="00360C7C" w:rsidP="00360C7C">
            <w:pPr>
              <w:spacing w:after="0" w:line="276" w:lineRule="auto"/>
              <w:rPr>
                <w:bCs/>
                <w:sz w:val="20"/>
                <w:szCs w:val="20"/>
              </w:rPr>
            </w:pPr>
            <w:r w:rsidRPr="000E607B">
              <w:rPr>
                <w:bCs/>
                <w:sz w:val="20"/>
                <w:szCs w:val="20"/>
              </w:rPr>
              <w:t>• formatowanie nagłówków i stopek stron,</w:t>
            </w:r>
          </w:p>
          <w:p w14:paraId="61F902E5" w14:textId="77777777" w:rsidR="00360C7C" w:rsidRPr="000E607B" w:rsidRDefault="00360C7C" w:rsidP="00360C7C">
            <w:pPr>
              <w:spacing w:after="0" w:line="276" w:lineRule="auto"/>
              <w:rPr>
                <w:bCs/>
                <w:sz w:val="20"/>
                <w:szCs w:val="20"/>
              </w:rPr>
            </w:pPr>
            <w:r w:rsidRPr="000E607B">
              <w:rPr>
                <w:bCs/>
                <w:sz w:val="20"/>
                <w:szCs w:val="20"/>
              </w:rPr>
              <w:t>• sprawdzanie pisowni w języku polskim,</w:t>
            </w:r>
          </w:p>
          <w:p w14:paraId="28F0F8BD" w14:textId="77777777" w:rsidR="00360C7C" w:rsidRPr="000E607B" w:rsidRDefault="00360C7C" w:rsidP="00360C7C">
            <w:pPr>
              <w:spacing w:after="0" w:line="276" w:lineRule="auto"/>
              <w:rPr>
                <w:bCs/>
                <w:sz w:val="20"/>
                <w:szCs w:val="20"/>
              </w:rPr>
            </w:pPr>
            <w:r w:rsidRPr="000E607B">
              <w:rPr>
                <w:bCs/>
                <w:sz w:val="20"/>
                <w:szCs w:val="20"/>
              </w:rPr>
              <w:t>• śledzenie zmian wprowadzonych przez użytkowników,</w:t>
            </w:r>
          </w:p>
          <w:p w14:paraId="3F833391" w14:textId="77777777" w:rsidR="00360C7C" w:rsidRPr="000E607B" w:rsidRDefault="00360C7C" w:rsidP="00360C7C">
            <w:pPr>
              <w:spacing w:after="0" w:line="276" w:lineRule="auto"/>
              <w:rPr>
                <w:bCs/>
                <w:sz w:val="20"/>
                <w:szCs w:val="20"/>
              </w:rPr>
            </w:pPr>
            <w:r w:rsidRPr="000E607B">
              <w:rPr>
                <w:bCs/>
                <w:sz w:val="20"/>
                <w:szCs w:val="20"/>
              </w:rPr>
              <w:t>• nagrywanie, tworzenie i edycję makr automatyzujących wykonywanie czynności,</w:t>
            </w:r>
          </w:p>
          <w:p w14:paraId="275E1167" w14:textId="77777777" w:rsidR="00360C7C" w:rsidRPr="000E607B" w:rsidRDefault="00360C7C" w:rsidP="00360C7C">
            <w:pPr>
              <w:spacing w:after="0" w:line="276" w:lineRule="auto"/>
              <w:rPr>
                <w:bCs/>
                <w:sz w:val="20"/>
                <w:szCs w:val="20"/>
              </w:rPr>
            </w:pPr>
            <w:r w:rsidRPr="000E607B">
              <w:rPr>
                <w:bCs/>
                <w:sz w:val="20"/>
                <w:szCs w:val="20"/>
              </w:rPr>
              <w:t>• określenie układu strony (pionowa/pozioma),</w:t>
            </w:r>
          </w:p>
          <w:p w14:paraId="5ECE5A15" w14:textId="77777777" w:rsidR="00360C7C" w:rsidRPr="000E607B" w:rsidRDefault="00360C7C" w:rsidP="00360C7C">
            <w:pPr>
              <w:spacing w:after="0" w:line="276" w:lineRule="auto"/>
              <w:rPr>
                <w:bCs/>
                <w:sz w:val="20"/>
                <w:szCs w:val="20"/>
              </w:rPr>
            </w:pPr>
            <w:r w:rsidRPr="000E607B">
              <w:rPr>
                <w:bCs/>
                <w:sz w:val="20"/>
                <w:szCs w:val="20"/>
              </w:rPr>
              <w:t>• wykonywanie korespondencji seryjnej bazując na danych adresowych pochodzących z arkusza Kalkulacyjnego i z narzędzia do zarządzania informacją prywatną,</w:t>
            </w:r>
          </w:p>
          <w:p w14:paraId="2D62C447" w14:textId="77777777" w:rsidR="00360C7C" w:rsidRPr="000E607B" w:rsidRDefault="00360C7C" w:rsidP="00360C7C">
            <w:pPr>
              <w:spacing w:after="0" w:line="276" w:lineRule="auto"/>
              <w:rPr>
                <w:bCs/>
                <w:sz w:val="20"/>
                <w:szCs w:val="20"/>
              </w:rPr>
            </w:pPr>
            <w:r w:rsidRPr="000E607B">
              <w:rPr>
                <w:bCs/>
                <w:sz w:val="20"/>
                <w:szCs w:val="20"/>
              </w:rPr>
              <w:t>• zabezpieczenie dokumentów hasłem przed odczytem oraz przed wprowadzaniem modyfikacji.</w:t>
            </w:r>
          </w:p>
          <w:p w14:paraId="411099CE" w14:textId="77777777" w:rsidR="00360C7C" w:rsidRPr="000E607B" w:rsidRDefault="00360C7C" w:rsidP="00360C7C">
            <w:pPr>
              <w:spacing w:after="0" w:line="276" w:lineRule="auto"/>
              <w:rPr>
                <w:bCs/>
                <w:sz w:val="20"/>
                <w:szCs w:val="20"/>
              </w:rPr>
            </w:pPr>
            <w:r w:rsidRPr="000E607B">
              <w:rPr>
                <w:bCs/>
                <w:sz w:val="20"/>
                <w:szCs w:val="20"/>
              </w:rPr>
              <w:t>Minimalna wymagana funkcjonalność dotycząca arkusza kalkulacyjnego:</w:t>
            </w:r>
          </w:p>
          <w:p w14:paraId="34E94EA6" w14:textId="77777777" w:rsidR="00360C7C" w:rsidRPr="000E607B" w:rsidRDefault="00360C7C" w:rsidP="00360C7C">
            <w:pPr>
              <w:spacing w:after="0" w:line="276" w:lineRule="auto"/>
              <w:rPr>
                <w:bCs/>
                <w:sz w:val="20"/>
                <w:szCs w:val="20"/>
              </w:rPr>
            </w:pPr>
            <w:r w:rsidRPr="000E607B">
              <w:rPr>
                <w:bCs/>
                <w:sz w:val="20"/>
                <w:szCs w:val="20"/>
              </w:rPr>
              <w:t>• tworzenie raportów tabelarycznych,</w:t>
            </w:r>
          </w:p>
          <w:p w14:paraId="757B15D6" w14:textId="77777777" w:rsidR="00360C7C" w:rsidRPr="000E607B" w:rsidRDefault="00360C7C" w:rsidP="00360C7C">
            <w:pPr>
              <w:spacing w:after="0" w:line="276" w:lineRule="auto"/>
              <w:rPr>
                <w:bCs/>
                <w:sz w:val="20"/>
                <w:szCs w:val="20"/>
              </w:rPr>
            </w:pPr>
            <w:r w:rsidRPr="000E607B">
              <w:rPr>
                <w:bCs/>
                <w:sz w:val="20"/>
                <w:szCs w:val="20"/>
              </w:rPr>
              <w:t>• tworzenie wykresów liniowych (wraz z linią trendu), słupkowych, kołowych,</w:t>
            </w:r>
          </w:p>
          <w:p w14:paraId="0E01A34A" w14:textId="77777777" w:rsidR="00360C7C" w:rsidRPr="000E607B" w:rsidRDefault="00360C7C" w:rsidP="00360C7C">
            <w:pPr>
              <w:spacing w:after="0" w:line="276" w:lineRule="auto"/>
              <w:rPr>
                <w:bCs/>
                <w:sz w:val="20"/>
                <w:szCs w:val="20"/>
              </w:rPr>
            </w:pPr>
            <w:r w:rsidRPr="000E607B">
              <w:rPr>
                <w:bCs/>
                <w:sz w:val="20"/>
                <w:szCs w:val="20"/>
              </w:rPr>
              <w:t>• tworzenie arkuszy kalkulacyjnych zawierających teksty, dane liczbowe oraz formuły przeprowadzające operacje matematyczne, logiczne, tekstowe, statystyczne oraz operacje na danych finansowych i na miarach czasu,</w:t>
            </w:r>
          </w:p>
          <w:p w14:paraId="6FE1FAC3" w14:textId="77777777" w:rsidR="00360C7C" w:rsidRPr="000E607B" w:rsidRDefault="00360C7C" w:rsidP="00360C7C">
            <w:pPr>
              <w:spacing w:after="0" w:line="276" w:lineRule="auto"/>
              <w:rPr>
                <w:bCs/>
                <w:sz w:val="20"/>
                <w:szCs w:val="20"/>
              </w:rPr>
            </w:pPr>
            <w:r w:rsidRPr="000E607B">
              <w:rPr>
                <w:bCs/>
                <w:sz w:val="20"/>
                <w:szCs w:val="20"/>
              </w:rPr>
              <w:t>• tworzenie raportów z zewnętrznych źródeł danych (inne arkusze kalkulacyjne, bazy danych zgodne z ODBC, pliki tekstowe, pliki XML, webservice),</w:t>
            </w:r>
          </w:p>
          <w:p w14:paraId="4B5E0379" w14:textId="77777777" w:rsidR="00360C7C" w:rsidRPr="000E607B" w:rsidRDefault="00360C7C" w:rsidP="00360C7C">
            <w:pPr>
              <w:spacing w:after="0" w:line="276" w:lineRule="auto"/>
              <w:rPr>
                <w:bCs/>
                <w:sz w:val="20"/>
                <w:szCs w:val="20"/>
              </w:rPr>
            </w:pPr>
            <w:r w:rsidRPr="000E607B">
              <w:rPr>
                <w:bCs/>
                <w:sz w:val="20"/>
                <w:szCs w:val="20"/>
              </w:rPr>
              <w:t>• obsługę kostek OLAP oraz tworzenie i edycję kwerend bazodanowych i webowych. Narzędzia wspomagające analizę statystyczną i finansową, analizę wariantową i rozwiązywanie problemów optymalizacyjnych,</w:t>
            </w:r>
          </w:p>
          <w:p w14:paraId="70B823E1" w14:textId="77777777" w:rsidR="00360C7C" w:rsidRPr="000E607B" w:rsidRDefault="00360C7C" w:rsidP="00360C7C">
            <w:pPr>
              <w:spacing w:after="0" w:line="276" w:lineRule="auto"/>
              <w:rPr>
                <w:bCs/>
                <w:sz w:val="20"/>
                <w:szCs w:val="20"/>
              </w:rPr>
            </w:pPr>
            <w:r w:rsidRPr="000E607B">
              <w:rPr>
                <w:bCs/>
                <w:sz w:val="20"/>
                <w:szCs w:val="20"/>
              </w:rPr>
              <w:t>• tworzenie raportów tabeli przestawnych umożliwiających dynamiczną zmianę wymiarów oraz wykresów bazujących na danych z tabeli przestawnych,</w:t>
            </w:r>
          </w:p>
          <w:p w14:paraId="6345504B" w14:textId="77777777" w:rsidR="00360C7C" w:rsidRPr="000E607B" w:rsidRDefault="00360C7C" w:rsidP="00360C7C">
            <w:pPr>
              <w:spacing w:after="0" w:line="276" w:lineRule="auto"/>
              <w:rPr>
                <w:bCs/>
                <w:sz w:val="20"/>
                <w:szCs w:val="20"/>
              </w:rPr>
            </w:pPr>
            <w:r w:rsidRPr="000E607B">
              <w:rPr>
                <w:bCs/>
                <w:sz w:val="20"/>
                <w:szCs w:val="20"/>
              </w:rPr>
              <w:t>• wyszukiwanie i zmianę danych,</w:t>
            </w:r>
          </w:p>
          <w:p w14:paraId="75263A44" w14:textId="77777777" w:rsidR="00360C7C" w:rsidRPr="000E607B" w:rsidRDefault="00360C7C" w:rsidP="00360C7C">
            <w:pPr>
              <w:spacing w:after="0" w:line="276" w:lineRule="auto"/>
              <w:rPr>
                <w:bCs/>
                <w:sz w:val="20"/>
                <w:szCs w:val="20"/>
              </w:rPr>
            </w:pPr>
            <w:r w:rsidRPr="000E607B">
              <w:rPr>
                <w:bCs/>
                <w:sz w:val="20"/>
                <w:szCs w:val="20"/>
              </w:rPr>
              <w:t>• wykonywanie analiz danych przy użyciu formatowania warunkowego,</w:t>
            </w:r>
          </w:p>
          <w:p w14:paraId="5696278E" w14:textId="77777777" w:rsidR="00360C7C" w:rsidRPr="000E607B" w:rsidRDefault="00360C7C" w:rsidP="00360C7C">
            <w:pPr>
              <w:spacing w:after="0" w:line="276" w:lineRule="auto"/>
              <w:rPr>
                <w:bCs/>
                <w:sz w:val="20"/>
                <w:szCs w:val="20"/>
              </w:rPr>
            </w:pPr>
            <w:r w:rsidRPr="000E607B">
              <w:rPr>
                <w:bCs/>
                <w:sz w:val="20"/>
                <w:szCs w:val="20"/>
              </w:rPr>
              <w:t>• nazywanie komórek arkusza i odwoływanie się w formułach po takiej nazwie,</w:t>
            </w:r>
          </w:p>
          <w:p w14:paraId="59785F4E" w14:textId="77777777" w:rsidR="00360C7C" w:rsidRPr="000E607B" w:rsidRDefault="00360C7C" w:rsidP="00360C7C">
            <w:pPr>
              <w:spacing w:after="0" w:line="276" w:lineRule="auto"/>
              <w:rPr>
                <w:bCs/>
                <w:sz w:val="20"/>
                <w:szCs w:val="20"/>
              </w:rPr>
            </w:pPr>
            <w:r w:rsidRPr="000E607B">
              <w:rPr>
                <w:bCs/>
                <w:sz w:val="20"/>
                <w:szCs w:val="20"/>
              </w:rPr>
              <w:t>• nagrywanie, tworzenie i edycję makr automatyzujących wykonywanie czynności,</w:t>
            </w:r>
          </w:p>
          <w:p w14:paraId="79ED22AD" w14:textId="77777777" w:rsidR="00360C7C" w:rsidRPr="000E607B" w:rsidRDefault="00360C7C" w:rsidP="00360C7C">
            <w:pPr>
              <w:spacing w:after="0" w:line="276" w:lineRule="auto"/>
              <w:rPr>
                <w:bCs/>
                <w:sz w:val="20"/>
                <w:szCs w:val="20"/>
              </w:rPr>
            </w:pPr>
            <w:r w:rsidRPr="000E607B">
              <w:rPr>
                <w:bCs/>
                <w:sz w:val="20"/>
                <w:szCs w:val="20"/>
              </w:rPr>
              <w:t>• formatowanie czasu, daty i wartości finansowych z polskich formatem,</w:t>
            </w:r>
          </w:p>
          <w:p w14:paraId="195843E8" w14:textId="77777777" w:rsidR="00360C7C" w:rsidRPr="000E607B" w:rsidRDefault="00360C7C" w:rsidP="00360C7C">
            <w:pPr>
              <w:spacing w:after="0" w:line="276" w:lineRule="auto"/>
              <w:rPr>
                <w:bCs/>
                <w:sz w:val="20"/>
                <w:szCs w:val="20"/>
              </w:rPr>
            </w:pPr>
            <w:r w:rsidRPr="000E607B">
              <w:rPr>
                <w:bCs/>
                <w:sz w:val="20"/>
                <w:szCs w:val="20"/>
              </w:rPr>
              <w:t>• zapis wielu arkuszy kalkulacyjnych w jednym pliku,</w:t>
            </w:r>
          </w:p>
          <w:p w14:paraId="6A31D4E6" w14:textId="77777777" w:rsidR="00360C7C" w:rsidRPr="000E607B" w:rsidRDefault="00360C7C" w:rsidP="00360C7C">
            <w:pPr>
              <w:spacing w:after="0" w:line="276" w:lineRule="auto"/>
              <w:rPr>
                <w:bCs/>
                <w:sz w:val="20"/>
                <w:szCs w:val="20"/>
              </w:rPr>
            </w:pPr>
            <w:r w:rsidRPr="000E607B">
              <w:rPr>
                <w:bCs/>
                <w:sz w:val="20"/>
                <w:szCs w:val="20"/>
              </w:rPr>
              <w:t>• zabezpieczenie dokumentów hasłem przed odczytem, oraz przed wprowadzaniem modyfikacji. Minimalna wymagana funkcjonalność dotycząca narzędzia do przygotowania i prowadzenia prezentacji:</w:t>
            </w:r>
          </w:p>
          <w:p w14:paraId="14C16F8C" w14:textId="77777777" w:rsidR="00360C7C" w:rsidRPr="000E607B" w:rsidRDefault="00360C7C" w:rsidP="00360C7C">
            <w:pPr>
              <w:spacing w:after="0" w:line="276" w:lineRule="auto"/>
              <w:rPr>
                <w:bCs/>
                <w:sz w:val="20"/>
                <w:szCs w:val="20"/>
              </w:rPr>
            </w:pPr>
            <w:r w:rsidRPr="000E607B">
              <w:rPr>
                <w:bCs/>
                <w:sz w:val="20"/>
                <w:szCs w:val="20"/>
              </w:rPr>
              <w:t>• przygotowanie prezentacji multimedialnych, które będą prezentowane przy użyciu projektora multimedialnego,</w:t>
            </w:r>
          </w:p>
          <w:p w14:paraId="5BE1083A" w14:textId="77777777" w:rsidR="00360C7C" w:rsidRPr="000E607B" w:rsidRDefault="00360C7C" w:rsidP="00360C7C">
            <w:pPr>
              <w:spacing w:after="0" w:line="276" w:lineRule="auto"/>
              <w:rPr>
                <w:bCs/>
                <w:sz w:val="20"/>
                <w:szCs w:val="20"/>
              </w:rPr>
            </w:pPr>
            <w:r w:rsidRPr="000E607B">
              <w:rPr>
                <w:bCs/>
                <w:sz w:val="20"/>
                <w:szCs w:val="20"/>
              </w:rPr>
              <w:t>• drukowanie w formacie umożliwiającym robienie notatek,</w:t>
            </w:r>
          </w:p>
          <w:p w14:paraId="63058604" w14:textId="77777777" w:rsidR="00360C7C" w:rsidRPr="000E607B" w:rsidRDefault="00360C7C" w:rsidP="00360C7C">
            <w:pPr>
              <w:spacing w:after="0" w:line="276" w:lineRule="auto"/>
              <w:rPr>
                <w:bCs/>
                <w:sz w:val="20"/>
                <w:szCs w:val="20"/>
              </w:rPr>
            </w:pPr>
            <w:r w:rsidRPr="000E607B">
              <w:rPr>
                <w:bCs/>
                <w:sz w:val="20"/>
                <w:szCs w:val="20"/>
              </w:rPr>
              <w:t>• zapisanie jako prezentacja tylko do odczytu,</w:t>
            </w:r>
          </w:p>
          <w:p w14:paraId="65F32556" w14:textId="77777777" w:rsidR="00360C7C" w:rsidRPr="000E607B" w:rsidRDefault="00360C7C" w:rsidP="00360C7C">
            <w:pPr>
              <w:spacing w:after="0" w:line="276" w:lineRule="auto"/>
              <w:rPr>
                <w:bCs/>
                <w:sz w:val="20"/>
                <w:szCs w:val="20"/>
              </w:rPr>
            </w:pPr>
            <w:r w:rsidRPr="000E607B">
              <w:rPr>
                <w:bCs/>
                <w:sz w:val="20"/>
                <w:szCs w:val="20"/>
              </w:rPr>
              <w:t>• nagrywanie narracji i dołączanie jej do prezentacji,</w:t>
            </w:r>
          </w:p>
          <w:p w14:paraId="3BEC44EF" w14:textId="77777777" w:rsidR="00360C7C" w:rsidRPr="000E607B" w:rsidRDefault="00360C7C" w:rsidP="00360C7C">
            <w:pPr>
              <w:spacing w:after="0" w:line="276" w:lineRule="auto"/>
              <w:rPr>
                <w:bCs/>
                <w:sz w:val="20"/>
                <w:szCs w:val="20"/>
              </w:rPr>
            </w:pPr>
            <w:r w:rsidRPr="000E607B">
              <w:rPr>
                <w:bCs/>
                <w:sz w:val="20"/>
                <w:szCs w:val="20"/>
              </w:rPr>
              <w:t>• opatrywanie slajdów notatkami dla prezentera,</w:t>
            </w:r>
          </w:p>
          <w:p w14:paraId="721D65DB" w14:textId="77777777" w:rsidR="00360C7C" w:rsidRPr="000E607B" w:rsidRDefault="00360C7C" w:rsidP="00360C7C">
            <w:pPr>
              <w:spacing w:after="0" w:line="276" w:lineRule="auto"/>
              <w:rPr>
                <w:bCs/>
                <w:sz w:val="20"/>
                <w:szCs w:val="20"/>
              </w:rPr>
            </w:pPr>
            <w:r w:rsidRPr="000E607B">
              <w:rPr>
                <w:bCs/>
                <w:sz w:val="20"/>
                <w:szCs w:val="20"/>
              </w:rPr>
              <w:t>• umieszczanie i formatowanie tekstów, obiektów graficznych, tabel, nagrań dźwiękowych i wideo,</w:t>
            </w:r>
          </w:p>
          <w:p w14:paraId="6CD96503" w14:textId="77777777" w:rsidR="00360C7C" w:rsidRPr="000E607B" w:rsidRDefault="00360C7C" w:rsidP="00360C7C">
            <w:pPr>
              <w:spacing w:after="0" w:line="276" w:lineRule="auto"/>
              <w:rPr>
                <w:bCs/>
                <w:sz w:val="20"/>
                <w:szCs w:val="20"/>
              </w:rPr>
            </w:pPr>
            <w:r w:rsidRPr="000E607B">
              <w:rPr>
                <w:bCs/>
                <w:sz w:val="20"/>
                <w:szCs w:val="20"/>
              </w:rPr>
              <w:lastRenderedPageBreak/>
              <w:t>• umieszczanie tabeli i wykresów pochodzących z arkusza kalkulacyjnego,</w:t>
            </w:r>
          </w:p>
          <w:p w14:paraId="6B051800" w14:textId="77777777" w:rsidR="00360C7C" w:rsidRPr="000E607B" w:rsidRDefault="00360C7C" w:rsidP="00360C7C">
            <w:pPr>
              <w:spacing w:after="0" w:line="276" w:lineRule="auto"/>
              <w:rPr>
                <w:bCs/>
                <w:sz w:val="20"/>
                <w:szCs w:val="20"/>
              </w:rPr>
            </w:pPr>
            <w:r w:rsidRPr="000E607B">
              <w:rPr>
                <w:bCs/>
                <w:sz w:val="20"/>
                <w:szCs w:val="20"/>
              </w:rPr>
              <w:t>• odświeżenie wykresu znajdującego się w prezentacji po zmianie danych w źródłowym arkuszu kalkulacyjnym,</w:t>
            </w:r>
          </w:p>
          <w:p w14:paraId="3D76B834" w14:textId="77777777" w:rsidR="00360C7C" w:rsidRPr="000E607B" w:rsidRDefault="00360C7C" w:rsidP="00360C7C">
            <w:pPr>
              <w:spacing w:after="0" w:line="276" w:lineRule="auto"/>
              <w:rPr>
                <w:bCs/>
                <w:sz w:val="20"/>
                <w:szCs w:val="20"/>
              </w:rPr>
            </w:pPr>
            <w:r w:rsidRPr="000E607B">
              <w:rPr>
                <w:bCs/>
                <w:sz w:val="20"/>
                <w:szCs w:val="20"/>
              </w:rPr>
              <w:t>• możliwość tworzenia animacji obiektów i całych slajdów,</w:t>
            </w:r>
          </w:p>
          <w:p w14:paraId="0E8574A4" w14:textId="77777777" w:rsidR="00360C7C" w:rsidRPr="000E607B" w:rsidRDefault="00360C7C" w:rsidP="00360C7C">
            <w:pPr>
              <w:spacing w:after="0" w:line="276" w:lineRule="auto"/>
              <w:rPr>
                <w:bCs/>
                <w:sz w:val="20"/>
                <w:szCs w:val="20"/>
              </w:rPr>
            </w:pPr>
            <w:r w:rsidRPr="000E607B">
              <w:rPr>
                <w:bCs/>
                <w:sz w:val="20"/>
                <w:szCs w:val="20"/>
              </w:rPr>
              <w:t>• prowadzenie prezentacji w trybie prezentera, gdzie slajdy są widoczne na jednym monitorze lub projektorze, a na drugim widoczne są slajdy i notatki prezentera.</w:t>
            </w:r>
          </w:p>
          <w:p w14:paraId="30D87193" w14:textId="77777777" w:rsidR="00360C7C" w:rsidRPr="000E607B" w:rsidRDefault="00360C7C" w:rsidP="00360C7C">
            <w:pPr>
              <w:spacing w:after="0" w:line="276" w:lineRule="auto"/>
              <w:rPr>
                <w:bCs/>
                <w:sz w:val="20"/>
                <w:szCs w:val="20"/>
              </w:rPr>
            </w:pPr>
            <w:r w:rsidRPr="000E607B">
              <w:rPr>
                <w:bCs/>
                <w:sz w:val="20"/>
                <w:szCs w:val="20"/>
              </w:rPr>
              <w:t>Minimalna wymagana funkcjonalność dotycząca narzędzia do zarządzania informacją prywatną (pocztą elektroniczną, kalendarzem, kontaktami i zadaniami):</w:t>
            </w:r>
          </w:p>
          <w:p w14:paraId="7A89DE81" w14:textId="77777777" w:rsidR="00360C7C" w:rsidRPr="000E607B" w:rsidRDefault="00360C7C" w:rsidP="00360C7C">
            <w:pPr>
              <w:spacing w:after="0" w:line="276" w:lineRule="auto"/>
              <w:rPr>
                <w:bCs/>
                <w:sz w:val="20"/>
                <w:szCs w:val="20"/>
              </w:rPr>
            </w:pPr>
            <w:r w:rsidRPr="000E607B">
              <w:rPr>
                <w:bCs/>
                <w:sz w:val="20"/>
                <w:szCs w:val="20"/>
              </w:rPr>
              <w:t>• pobieranie i wysyłanie poczty elektronicznej z serwera pocztowego,</w:t>
            </w:r>
          </w:p>
          <w:p w14:paraId="1629ED5B" w14:textId="77777777" w:rsidR="00360C7C" w:rsidRPr="000E607B" w:rsidRDefault="00360C7C" w:rsidP="00360C7C">
            <w:pPr>
              <w:spacing w:after="0" w:line="276" w:lineRule="auto"/>
              <w:rPr>
                <w:bCs/>
                <w:sz w:val="20"/>
                <w:szCs w:val="20"/>
              </w:rPr>
            </w:pPr>
            <w:r w:rsidRPr="000E607B">
              <w:rPr>
                <w:bCs/>
                <w:sz w:val="20"/>
                <w:szCs w:val="20"/>
              </w:rPr>
              <w:t>• filtrowanie niechcianej poczty elektronicznej (SPAM) oraz określanie listy zablokowanych i bezpiecznych nadawców,</w:t>
            </w:r>
          </w:p>
          <w:p w14:paraId="61838483" w14:textId="77777777" w:rsidR="00360C7C" w:rsidRPr="000E607B" w:rsidRDefault="00360C7C" w:rsidP="00360C7C">
            <w:pPr>
              <w:spacing w:after="0" w:line="276" w:lineRule="auto"/>
              <w:rPr>
                <w:bCs/>
                <w:sz w:val="20"/>
                <w:szCs w:val="20"/>
              </w:rPr>
            </w:pPr>
            <w:r w:rsidRPr="000E607B">
              <w:rPr>
                <w:bCs/>
                <w:sz w:val="20"/>
                <w:szCs w:val="20"/>
              </w:rPr>
              <w:t>• tworzenie katalogów, pozwalających katalogować pocztę elektroniczną,</w:t>
            </w:r>
          </w:p>
          <w:p w14:paraId="0D7F883C" w14:textId="77777777" w:rsidR="00360C7C" w:rsidRPr="000E607B" w:rsidRDefault="00360C7C" w:rsidP="00360C7C">
            <w:pPr>
              <w:spacing w:after="0" w:line="276" w:lineRule="auto"/>
              <w:rPr>
                <w:bCs/>
                <w:sz w:val="20"/>
                <w:szCs w:val="20"/>
              </w:rPr>
            </w:pPr>
            <w:r w:rsidRPr="000E607B">
              <w:rPr>
                <w:bCs/>
                <w:sz w:val="20"/>
                <w:szCs w:val="20"/>
              </w:rPr>
              <w:t>• automatyczne grupowanie poczty o tym samym tytule,</w:t>
            </w:r>
          </w:p>
          <w:p w14:paraId="709A15D3" w14:textId="77777777" w:rsidR="00360C7C" w:rsidRPr="000E607B" w:rsidRDefault="00360C7C" w:rsidP="00360C7C">
            <w:pPr>
              <w:spacing w:after="0" w:line="276" w:lineRule="auto"/>
              <w:rPr>
                <w:bCs/>
                <w:sz w:val="20"/>
                <w:szCs w:val="20"/>
              </w:rPr>
            </w:pPr>
            <w:r w:rsidRPr="000E607B">
              <w:rPr>
                <w:bCs/>
                <w:sz w:val="20"/>
                <w:szCs w:val="20"/>
              </w:rPr>
              <w:t>• tworzenie reguł przenoszących automatycznie nową pocztę elektroniczną do określonych katalogów</w:t>
            </w:r>
          </w:p>
          <w:p w14:paraId="62442A0C" w14:textId="77777777" w:rsidR="00360C7C" w:rsidRPr="000E607B" w:rsidRDefault="00360C7C" w:rsidP="00360C7C">
            <w:pPr>
              <w:spacing w:after="0" w:line="276" w:lineRule="auto"/>
              <w:rPr>
                <w:bCs/>
                <w:sz w:val="20"/>
                <w:szCs w:val="20"/>
              </w:rPr>
            </w:pPr>
            <w:r w:rsidRPr="000E607B">
              <w:rPr>
                <w:bCs/>
                <w:sz w:val="20"/>
                <w:szCs w:val="20"/>
              </w:rPr>
              <w:t>bazując na słowach zawartych w tytule, adresie nadawcy i odbiorcy,</w:t>
            </w:r>
          </w:p>
          <w:p w14:paraId="6C0E0BDD" w14:textId="77777777" w:rsidR="00360C7C" w:rsidRPr="000E607B" w:rsidRDefault="00360C7C" w:rsidP="00360C7C">
            <w:pPr>
              <w:spacing w:after="0" w:line="276" w:lineRule="auto"/>
              <w:rPr>
                <w:bCs/>
                <w:sz w:val="20"/>
                <w:szCs w:val="20"/>
              </w:rPr>
            </w:pPr>
            <w:r w:rsidRPr="000E607B">
              <w:rPr>
                <w:bCs/>
                <w:sz w:val="20"/>
                <w:szCs w:val="20"/>
              </w:rPr>
              <w:t>• oflagowanie poczty elektronicznej z określeniem terminu przypomnienia,</w:t>
            </w:r>
          </w:p>
          <w:p w14:paraId="71EA00A3" w14:textId="77777777" w:rsidR="00360C7C" w:rsidRPr="000E607B" w:rsidRDefault="00360C7C" w:rsidP="00360C7C">
            <w:pPr>
              <w:spacing w:after="0" w:line="276" w:lineRule="auto"/>
              <w:rPr>
                <w:bCs/>
                <w:sz w:val="20"/>
                <w:szCs w:val="20"/>
              </w:rPr>
            </w:pPr>
            <w:r w:rsidRPr="000E607B">
              <w:rPr>
                <w:bCs/>
                <w:sz w:val="20"/>
                <w:szCs w:val="20"/>
              </w:rPr>
              <w:t>• zarządzanie kalendarzem,</w:t>
            </w:r>
          </w:p>
          <w:p w14:paraId="39276806" w14:textId="77777777" w:rsidR="00360C7C" w:rsidRPr="000E607B" w:rsidRDefault="00360C7C" w:rsidP="00360C7C">
            <w:pPr>
              <w:spacing w:after="0" w:line="276" w:lineRule="auto"/>
              <w:rPr>
                <w:bCs/>
                <w:sz w:val="20"/>
                <w:szCs w:val="20"/>
              </w:rPr>
            </w:pPr>
            <w:r w:rsidRPr="000E607B">
              <w:rPr>
                <w:bCs/>
                <w:sz w:val="20"/>
                <w:szCs w:val="20"/>
              </w:rPr>
              <w:t>• udostępnianie kalendarza innym użytkownikom,</w:t>
            </w:r>
          </w:p>
          <w:p w14:paraId="37CE7CEE" w14:textId="77777777" w:rsidR="00360C7C" w:rsidRPr="000E607B" w:rsidRDefault="00360C7C" w:rsidP="00360C7C">
            <w:pPr>
              <w:spacing w:after="0" w:line="276" w:lineRule="auto"/>
              <w:rPr>
                <w:bCs/>
                <w:sz w:val="20"/>
                <w:szCs w:val="20"/>
              </w:rPr>
            </w:pPr>
            <w:r w:rsidRPr="000E607B">
              <w:rPr>
                <w:bCs/>
                <w:sz w:val="20"/>
                <w:szCs w:val="20"/>
              </w:rPr>
              <w:t>• przeglądanie kalendarza innych użytkowników,</w:t>
            </w:r>
          </w:p>
          <w:p w14:paraId="079B8CA2" w14:textId="77777777" w:rsidR="00360C7C" w:rsidRPr="000E607B" w:rsidRDefault="00360C7C" w:rsidP="00360C7C">
            <w:pPr>
              <w:spacing w:after="0" w:line="276" w:lineRule="auto"/>
              <w:rPr>
                <w:bCs/>
                <w:sz w:val="20"/>
                <w:szCs w:val="20"/>
              </w:rPr>
            </w:pPr>
            <w:r w:rsidRPr="000E607B">
              <w:rPr>
                <w:bCs/>
                <w:sz w:val="20"/>
                <w:szCs w:val="20"/>
              </w:rPr>
              <w:t>• zaproszenie uczestników na spotkanie, co po ich akceptacji powoduje automatyczne wprowadzenie spotkania w ich kalendarzach,</w:t>
            </w:r>
          </w:p>
          <w:p w14:paraId="756ED1FB" w14:textId="77777777" w:rsidR="00360C7C" w:rsidRPr="000E607B" w:rsidRDefault="00360C7C" w:rsidP="00360C7C">
            <w:pPr>
              <w:spacing w:after="0" w:line="276" w:lineRule="auto"/>
              <w:rPr>
                <w:bCs/>
                <w:sz w:val="20"/>
                <w:szCs w:val="20"/>
              </w:rPr>
            </w:pPr>
            <w:r w:rsidRPr="000E607B">
              <w:rPr>
                <w:bCs/>
                <w:sz w:val="20"/>
                <w:szCs w:val="20"/>
              </w:rPr>
              <w:t>• zarządzanie listą zadań,</w:t>
            </w:r>
          </w:p>
          <w:p w14:paraId="377A6DB0" w14:textId="77777777" w:rsidR="00360C7C" w:rsidRPr="000E607B" w:rsidRDefault="00360C7C" w:rsidP="00360C7C">
            <w:pPr>
              <w:spacing w:after="0" w:line="276" w:lineRule="auto"/>
              <w:rPr>
                <w:bCs/>
                <w:sz w:val="20"/>
                <w:szCs w:val="20"/>
              </w:rPr>
            </w:pPr>
            <w:r w:rsidRPr="000E607B">
              <w:rPr>
                <w:bCs/>
                <w:sz w:val="20"/>
                <w:szCs w:val="20"/>
              </w:rPr>
              <w:t>• zlecanie zadań innym użytkownikom,</w:t>
            </w:r>
          </w:p>
          <w:p w14:paraId="6ECEDB2A" w14:textId="77777777" w:rsidR="00360C7C" w:rsidRPr="000E607B" w:rsidRDefault="00360C7C" w:rsidP="00360C7C">
            <w:pPr>
              <w:spacing w:after="0" w:line="276" w:lineRule="auto"/>
              <w:rPr>
                <w:bCs/>
                <w:sz w:val="20"/>
                <w:szCs w:val="20"/>
              </w:rPr>
            </w:pPr>
            <w:r w:rsidRPr="000E607B">
              <w:rPr>
                <w:bCs/>
                <w:sz w:val="20"/>
                <w:szCs w:val="20"/>
              </w:rPr>
              <w:t>• zarządzanie listą kontaktów,</w:t>
            </w:r>
          </w:p>
          <w:p w14:paraId="10BADF7C" w14:textId="77777777" w:rsidR="00360C7C" w:rsidRPr="000E607B" w:rsidRDefault="00360C7C" w:rsidP="00360C7C">
            <w:pPr>
              <w:spacing w:after="0" w:line="276" w:lineRule="auto"/>
              <w:rPr>
                <w:bCs/>
                <w:sz w:val="20"/>
                <w:szCs w:val="20"/>
              </w:rPr>
            </w:pPr>
            <w:r w:rsidRPr="000E607B">
              <w:rPr>
                <w:bCs/>
                <w:sz w:val="20"/>
                <w:szCs w:val="20"/>
              </w:rPr>
              <w:t>• udostępnianie listy kontaktów innym użytkownikom,</w:t>
            </w:r>
          </w:p>
          <w:p w14:paraId="6C1C4A06" w14:textId="77777777" w:rsidR="00360C7C" w:rsidRPr="000E607B" w:rsidRDefault="00360C7C" w:rsidP="00360C7C">
            <w:pPr>
              <w:spacing w:after="0" w:line="276" w:lineRule="auto"/>
              <w:rPr>
                <w:bCs/>
                <w:sz w:val="20"/>
                <w:szCs w:val="20"/>
              </w:rPr>
            </w:pPr>
            <w:r w:rsidRPr="000E607B">
              <w:rPr>
                <w:bCs/>
                <w:sz w:val="20"/>
                <w:szCs w:val="20"/>
              </w:rPr>
              <w:t>• przeglądanie listy kontaktów innych użytkowników,</w:t>
            </w:r>
          </w:p>
          <w:p w14:paraId="1450A7F1" w14:textId="77777777" w:rsidR="00360C7C" w:rsidRPr="000E607B" w:rsidRDefault="00360C7C" w:rsidP="00360C7C">
            <w:pPr>
              <w:spacing w:after="0" w:line="276" w:lineRule="auto"/>
              <w:rPr>
                <w:bCs/>
                <w:sz w:val="20"/>
                <w:szCs w:val="20"/>
              </w:rPr>
            </w:pPr>
            <w:r w:rsidRPr="000E607B">
              <w:rPr>
                <w:bCs/>
                <w:sz w:val="20"/>
                <w:szCs w:val="20"/>
              </w:rPr>
              <w:t xml:space="preserve">• możliwość przesyłania kontaktów innym użytkownikom. </w:t>
            </w:r>
            <w:r w:rsidRPr="000E607B">
              <w:rPr>
                <w:bCs/>
                <w:sz w:val="20"/>
                <w:szCs w:val="20"/>
              </w:rPr>
              <w:cr/>
            </w:r>
          </w:p>
          <w:p w14:paraId="7547816B" w14:textId="77777777" w:rsidR="007E1553" w:rsidRPr="000E607B" w:rsidRDefault="007E1553" w:rsidP="00360C7C">
            <w:pPr>
              <w:spacing w:after="0" w:line="276" w:lineRule="auto"/>
              <w:rPr>
                <w:sz w:val="20"/>
                <w:szCs w:val="20"/>
              </w:rPr>
            </w:pPr>
            <w:r w:rsidRPr="000E607B">
              <w:rPr>
                <w:sz w:val="20"/>
                <w:szCs w:val="20"/>
              </w:rPr>
              <w:t>Wersja językowa –</w:t>
            </w:r>
            <w:r w:rsidR="0057184A" w:rsidRPr="000E607B">
              <w:rPr>
                <w:sz w:val="20"/>
                <w:szCs w:val="20"/>
              </w:rPr>
              <w:t xml:space="preserve"> polska</w:t>
            </w:r>
          </w:p>
          <w:p w14:paraId="533CE0E7" w14:textId="77777777" w:rsidR="007E1553" w:rsidRPr="000E607B" w:rsidRDefault="0057184A" w:rsidP="00360C7C">
            <w:pPr>
              <w:spacing w:after="0" w:line="276" w:lineRule="auto"/>
              <w:rPr>
                <w:sz w:val="20"/>
                <w:szCs w:val="20"/>
              </w:rPr>
            </w:pPr>
            <w:r w:rsidRPr="000E607B">
              <w:rPr>
                <w:sz w:val="20"/>
                <w:szCs w:val="20"/>
              </w:rPr>
              <w:t xml:space="preserve">Typ licencji </w:t>
            </w:r>
            <w:r w:rsidR="007E1553" w:rsidRPr="000E607B">
              <w:rPr>
                <w:sz w:val="20"/>
                <w:szCs w:val="20"/>
              </w:rPr>
              <w:t>- komercyjn</w:t>
            </w:r>
            <w:r w:rsidRPr="000E607B">
              <w:rPr>
                <w:sz w:val="20"/>
                <w:szCs w:val="20"/>
              </w:rPr>
              <w:t>a</w:t>
            </w:r>
          </w:p>
          <w:p w14:paraId="618CE1A5" w14:textId="77777777" w:rsidR="00360C7C" w:rsidRPr="000E607B" w:rsidRDefault="0057184A" w:rsidP="00360C7C">
            <w:pPr>
              <w:spacing w:after="0" w:line="276" w:lineRule="auto"/>
              <w:rPr>
                <w:sz w:val="20"/>
                <w:szCs w:val="20"/>
              </w:rPr>
            </w:pPr>
            <w:r w:rsidRPr="000E607B">
              <w:rPr>
                <w:sz w:val="20"/>
                <w:szCs w:val="20"/>
              </w:rPr>
              <w:t>Okres licencji</w:t>
            </w:r>
            <w:r w:rsidR="007E1553" w:rsidRPr="000E607B">
              <w:rPr>
                <w:sz w:val="20"/>
                <w:szCs w:val="20"/>
              </w:rPr>
              <w:t xml:space="preserve"> - </w:t>
            </w:r>
            <w:r w:rsidR="00360C7C" w:rsidRPr="000E607B">
              <w:rPr>
                <w:sz w:val="20"/>
                <w:szCs w:val="20"/>
              </w:rPr>
              <w:t>wieczysta</w:t>
            </w:r>
          </w:p>
        </w:tc>
      </w:tr>
    </w:tbl>
    <w:p w14:paraId="08C0C7C4" w14:textId="77777777" w:rsidR="00152B13" w:rsidRPr="000E607B" w:rsidRDefault="00152B13" w:rsidP="00152B13">
      <w:pPr>
        <w:spacing w:after="0" w:line="276" w:lineRule="auto"/>
        <w:rPr>
          <w:sz w:val="20"/>
          <w:szCs w:val="20"/>
        </w:rPr>
      </w:pPr>
    </w:p>
    <w:p w14:paraId="66BC5D3A" w14:textId="77777777" w:rsidR="00360C7C" w:rsidRPr="000E607B" w:rsidRDefault="00360C7C">
      <w:pPr>
        <w:spacing w:after="200" w:line="276" w:lineRule="auto"/>
        <w:rPr>
          <w:rFonts w:ascii="Calibri" w:hAnsi="Calibri" w:cs="Calibri"/>
          <w:b/>
          <w:sz w:val="20"/>
          <w:szCs w:val="20"/>
        </w:rPr>
      </w:pPr>
      <w:r w:rsidRPr="000E607B">
        <w:rPr>
          <w:sz w:val="20"/>
          <w:szCs w:val="20"/>
        </w:rPr>
        <w:br w:type="page"/>
      </w:r>
    </w:p>
    <w:p w14:paraId="63516EA8" w14:textId="77777777" w:rsidR="00B567EE" w:rsidRPr="000E607B" w:rsidRDefault="00152B13" w:rsidP="00CE3052">
      <w:pPr>
        <w:pStyle w:val="Akapitzlist"/>
        <w:rPr>
          <w:sz w:val="20"/>
          <w:szCs w:val="20"/>
        </w:rPr>
      </w:pPr>
      <w:r w:rsidRPr="000E607B">
        <w:rPr>
          <w:sz w:val="20"/>
          <w:szCs w:val="20"/>
        </w:rPr>
        <w:lastRenderedPageBreak/>
        <w:t>Macierz NAS - szt. 1 – wymagania minimalne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7723"/>
      </w:tblGrid>
      <w:tr w:rsidR="003E1C82" w:rsidRPr="000E607B" w14:paraId="7EC8BF89" w14:textId="77777777" w:rsidTr="00063383">
        <w:trPr>
          <w:trHeight w:val="283"/>
        </w:trPr>
        <w:tc>
          <w:tcPr>
            <w:tcW w:w="1292" w:type="pct"/>
            <w:shd w:val="clear" w:color="auto" w:fill="D9D9D9" w:themeFill="background1" w:themeFillShade="D9"/>
          </w:tcPr>
          <w:p w14:paraId="460F1526" w14:textId="77777777" w:rsidR="00FC00C4" w:rsidRPr="000E607B" w:rsidRDefault="00FC00C4" w:rsidP="00152B13">
            <w:pPr>
              <w:spacing w:after="0" w:line="276" w:lineRule="auto"/>
              <w:rPr>
                <w:sz w:val="20"/>
                <w:szCs w:val="20"/>
              </w:rPr>
            </w:pPr>
            <w:r w:rsidRPr="000E607B">
              <w:rPr>
                <w:sz w:val="20"/>
                <w:szCs w:val="20"/>
              </w:rPr>
              <w:t>Parametr</w:t>
            </w:r>
          </w:p>
        </w:tc>
        <w:tc>
          <w:tcPr>
            <w:tcW w:w="3708" w:type="pct"/>
            <w:shd w:val="clear" w:color="auto" w:fill="D9D9D9" w:themeFill="background1" w:themeFillShade="D9"/>
          </w:tcPr>
          <w:p w14:paraId="4BAB1EC8" w14:textId="77777777" w:rsidR="00FC00C4" w:rsidRPr="000E607B" w:rsidRDefault="00FC00C4" w:rsidP="00152B13">
            <w:pPr>
              <w:spacing w:after="0" w:line="276" w:lineRule="auto"/>
              <w:rPr>
                <w:sz w:val="20"/>
                <w:szCs w:val="20"/>
              </w:rPr>
            </w:pPr>
            <w:r w:rsidRPr="000E607B">
              <w:rPr>
                <w:sz w:val="20"/>
                <w:szCs w:val="20"/>
              </w:rPr>
              <w:t>Charakterystyka (wymagania minimalne)</w:t>
            </w:r>
          </w:p>
        </w:tc>
      </w:tr>
      <w:tr w:rsidR="00874CCA" w:rsidRPr="000E607B" w14:paraId="313F0D50" w14:textId="77777777" w:rsidTr="00063383">
        <w:tblPrEx>
          <w:tblCellMar>
            <w:left w:w="70" w:type="dxa"/>
            <w:right w:w="70" w:type="dxa"/>
          </w:tblCellMar>
        </w:tblPrEx>
        <w:trPr>
          <w:trHeight w:val="410"/>
        </w:trPr>
        <w:tc>
          <w:tcPr>
            <w:tcW w:w="5000" w:type="pct"/>
            <w:gridSpan w:val="2"/>
            <w:shd w:val="clear" w:color="auto" w:fill="auto"/>
            <w:noWrap/>
            <w:vAlign w:val="bottom"/>
            <w:hideMark/>
          </w:tcPr>
          <w:p w14:paraId="7668E5A6"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Specyfikacja sprzętowa</w:t>
            </w:r>
          </w:p>
        </w:tc>
      </w:tr>
      <w:tr w:rsidR="00874CCA" w:rsidRPr="000E607B" w14:paraId="4DD101AD" w14:textId="77777777" w:rsidTr="00ED68E5">
        <w:tblPrEx>
          <w:tblCellMar>
            <w:left w:w="70" w:type="dxa"/>
            <w:right w:w="70" w:type="dxa"/>
          </w:tblCellMar>
        </w:tblPrEx>
        <w:trPr>
          <w:trHeight w:val="315"/>
        </w:trPr>
        <w:tc>
          <w:tcPr>
            <w:tcW w:w="1292" w:type="pct"/>
            <w:shd w:val="clear" w:color="auto" w:fill="auto"/>
            <w:vAlign w:val="center"/>
            <w:hideMark/>
          </w:tcPr>
          <w:p w14:paraId="5AEE813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Procesor</w:t>
            </w:r>
          </w:p>
        </w:tc>
        <w:tc>
          <w:tcPr>
            <w:tcW w:w="3708" w:type="pct"/>
            <w:shd w:val="clear" w:color="auto" w:fill="auto"/>
            <w:vAlign w:val="center"/>
            <w:hideMark/>
          </w:tcPr>
          <w:p w14:paraId="0ADFFBF1"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Procesor 64 bit x86 o tak</w:t>
            </w:r>
            <w:r w:rsidR="002A151B" w:rsidRPr="000E607B">
              <w:rPr>
                <w:rFonts w:eastAsia="Times New Roman"/>
                <w:sz w:val="20"/>
                <w:szCs w:val="20"/>
                <w:lang w:eastAsia="pl-PL"/>
              </w:rPr>
              <w:t>t</w:t>
            </w:r>
            <w:r w:rsidRPr="000E607B">
              <w:rPr>
                <w:rFonts w:eastAsia="Times New Roman"/>
                <w:sz w:val="20"/>
                <w:szCs w:val="20"/>
                <w:lang w:eastAsia="pl-PL"/>
              </w:rPr>
              <w:t xml:space="preserve">owaniu nie mniejszym niż 2.0 GHz </w:t>
            </w:r>
          </w:p>
        </w:tc>
      </w:tr>
      <w:tr w:rsidR="00874CCA" w:rsidRPr="000E607B" w14:paraId="459B9833" w14:textId="77777777" w:rsidTr="00ED68E5">
        <w:tblPrEx>
          <w:tblCellMar>
            <w:left w:w="70" w:type="dxa"/>
            <w:right w:w="70" w:type="dxa"/>
          </w:tblCellMar>
        </w:tblPrEx>
        <w:trPr>
          <w:trHeight w:val="300"/>
        </w:trPr>
        <w:tc>
          <w:tcPr>
            <w:tcW w:w="1292" w:type="pct"/>
            <w:shd w:val="clear" w:color="auto" w:fill="auto"/>
            <w:vAlign w:val="center"/>
            <w:hideMark/>
          </w:tcPr>
          <w:p w14:paraId="663A1B5E"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Procesor liczba rdzeni</w:t>
            </w:r>
          </w:p>
        </w:tc>
        <w:tc>
          <w:tcPr>
            <w:tcW w:w="3708" w:type="pct"/>
            <w:shd w:val="clear" w:color="auto" w:fill="auto"/>
            <w:vAlign w:val="center"/>
            <w:hideMark/>
          </w:tcPr>
          <w:p w14:paraId="5E38D6F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Nie mniej niż 4</w:t>
            </w:r>
          </w:p>
        </w:tc>
      </w:tr>
      <w:tr w:rsidR="00874CCA" w:rsidRPr="000E607B" w14:paraId="40AD3C54" w14:textId="77777777" w:rsidTr="00ED68E5">
        <w:tblPrEx>
          <w:tblCellMar>
            <w:left w:w="70" w:type="dxa"/>
            <w:right w:w="70" w:type="dxa"/>
          </w:tblCellMar>
        </w:tblPrEx>
        <w:trPr>
          <w:trHeight w:val="300"/>
        </w:trPr>
        <w:tc>
          <w:tcPr>
            <w:tcW w:w="1292" w:type="pct"/>
            <w:shd w:val="clear" w:color="auto" w:fill="auto"/>
            <w:vAlign w:val="center"/>
            <w:hideMark/>
          </w:tcPr>
          <w:p w14:paraId="7D2AA78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Pamięć RAM</w:t>
            </w:r>
          </w:p>
        </w:tc>
        <w:tc>
          <w:tcPr>
            <w:tcW w:w="3708" w:type="pct"/>
            <w:shd w:val="clear" w:color="auto" w:fill="auto"/>
            <w:vAlign w:val="center"/>
            <w:hideMark/>
          </w:tcPr>
          <w:p w14:paraId="6869DF6D"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Nie mniej niż 8GB</w:t>
            </w:r>
          </w:p>
        </w:tc>
      </w:tr>
      <w:tr w:rsidR="00874CCA" w:rsidRPr="000E607B" w14:paraId="6EA0128D" w14:textId="77777777" w:rsidTr="00ED68E5">
        <w:tblPrEx>
          <w:tblCellMar>
            <w:left w:w="70" w:type="dxa"/>
            <w:right w:w="70" w:type="dxa"/>
          </w:tblCellMar>
        </w:tblPrEx>
        <w:trPr>
          <w:trHeight w:val="300"/>
        </w:trPr>
        <w:tc>
          <w:tcPr>
            <w:tcW w:w="1292" w:type="pct"/>
            <w:shd w:val="clear" w:color="auto" w:fill="auto"/>
            <w:vAlign w:val="center"/>
            <w:hideMark/>
          </w:tcPr>
          <w:p w14:paraId="50F0334A"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Pamięć Flash</w:t>
            </w:r>
          </w:p>
        </w:tc>
        <w:tc>
          <w:tcPr>
            <w:tcW w:w="3708" w:type="pct"/>
            <w:shd w:val="clear" w:color="auto" w:fill="auto"/>
            <w:vAlign w:val="center"/>
            <w:hideMark/>
          </w:tcPr>
          <w:p w14:paraId="29EC7061"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Nie mniej niż 4 GB</w:t>
            </w:r>
          </w:p>
        </w:tc>
      </w:tr>
      <w:tr w:rsidR="00874CCA" w:rsidRPr="000E607B" w14:paraId="209DE972" w14:textId="77777777" w:rsidTr="00ED68E5">
        <w:tblPrEx>
          <w:tblCellMar>
            <w:left w:w="70" w:type="dxa"/>
            <w:right w:w="70" w:type="dxa"/>
          </w:tblCellMar>
        </w:tblPrEx>
        <w:trPr>
          <w:trHeight w:val="300"/>
        </w:trPr>
        <w:tc>
          <w:tcPr>
            <w:tcW w:w="1292" w:type="pct"/>
            <w:shd w:val="clear" w:color="auto" w:fill="auto"/>
            <w:vAlign w:val="center"/>
            <w:hideMark/>
          </w:tcPr>
          <w:p w14:paraId="0DF498D9"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Liczba zatok na dyski</w:t>
            </w:r>
          </w:p>
        </w:tc>
        <w:tc>
          <w:tcPr>
            <w:tcW w:w="3708" w:type="pct"/>
            <w:shd w:val="clear" w:color="auto" w:fill="auto"/>
            <w:vAlign w:val="center"/>
            <w:hideMark/>
          </w:tcPr>
          <w:p w14:paraId="7B98666A"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Minimum 4 zatoki 3,5"</w:t>
            </w:r>
          </w:p>
        </w:tc>
      </w:tr>
      <w:tr w:rsidR="00874CCA" w:rsidRPr="000E607B" w14:paraId="67F58F44" w14:textId="77777777" w:rsidTr="00ED68E5">
        <w:tblPrEx>
          <w:tblCellMar>
            <w:left w:w="70" w:type="dxa"/>
            <w:right w:w="70" w:type="dxa"/>
          </w:tblCellMar>
        </w:tblPrEx>
        <w:trPr>
          <w:trHeight w:val="300"/>
        </w:trPr>
        <w:tc>
          <w:tcPr>
            <w:tcW w:w="1292" w:type="pct"/>
            <w:shd w:val="clear" w:color="auto" w:fill="auto"/>
            <w:vAlign w:val="center"/>
            <w:hideMark/>
          </w:tcPr>
          <w:p w14:paraId="6511747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Obs</w:t>
            </w:r>
            <w:r w:rsidR="002A151B" w:rsidRPr="000E607B">
              <w:rPr>
                <w:rFonts w:eastAsia="Times New Roman"/>
                <w:sz w:val="20"/>
                <w:szCs w:val="20"/>
                <w:lang w:eastAsia="pl-PL"/>
              </w:rPr>
              <w:t>ł</w:t>
            </w:r>
            <w:r w:rsidRPr="000E607B">
              <w:rPr>
                <w:rFonts w:eastAsia="Times New Roman"/>
                <w:sz w:val="20"/>
                <w:szCs w:val="20"/>
                <w:lang w:eastAsia="pl-PL"/>
              </w:rPr>
              <w:t>ugiwane dyski</w:t>
            </w:r>
          </w:p>
        </w:tc>
        <w:tc>
          <w:tcPr>
            <w:tcW w:w="3708" w:type="pct"/>
            <w:shd w:val="clear" w:color="auto" w:fill="auto"/>
            <w:vAlign w:val="center"/>
            <w:hideMark/>
          </w:tcPr>
          <w:p w14:paraId="69AE8A1E"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3.5" HDD SATA oraz  2.5" HDD SATA oraz 2.5" SATA SSD</w:t>
            </w:r>
          </w:p>
        </w:tc>
      </w:tr>
      <w:tr w:rsidR="00874CCA" w:rsidRPr="000E607B" w14:paraId="335120DA" w14:textId="77777777" w:rsidTr="00ED68E5">
        <w:tblPrEx>
          <w:tblCellMar>
            <w:left w:w="70" w:type="dxa"/>
            <w:right w:w="70" w:type="dxa"/>
          </w:tblCellMar>
        </w:tblPrEx>
        <w:trPr>
          <w:trHeight w:val="600"/>
        </w:trPr>
        <w:tc>
          <w:tcPr>
            <w:tcW w:w="1292" w:type="pct"/>
            <w:shd w:val="clear" w:color="auto" w:fill="auto"/>
            <w:vAlign w:val="center"/>
            <w:hideMark/>
          </w:tcPr>
          <w:p w14:paraId="528612E5"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Wbudowane w urządzenie interfejsy na dyski M2</w:t>
            </w:r>
          </w:p>
        </w:tc>
        <w:tc>
          <w:tcPr>
            <w:tcW w:w="3708" w:type="pct"/>
            <w:shd w:val="clear" w:color="auto" w:fill="auto"/>
            <w:vAlign w:val="center"/>
            <w:hideMark/>
          </w:tcPr>
          <w:p w14:paraId="7C8FCA4F"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min. 2 x M2 PCIe Gen3x2</w:t>
            </w:r>
          </w:p>
        </w:tc>
      </w:tr>
      <w:tr w:rsidR="00874CCA" w:rsidRPr="000E607B" w14:paraId="3F7912CE" w14:textId="77777777" w:rsidTr="00ED68E5">
        <w:tblPrEx>
          <w:tblCellMar>
            <w:left w:w="70" w:type="dxa"/>
            <w:right w:w="70" w:type="dxa"/>
          </w:tblCellMar>
        </w:tblPrEx>
        <w:trPr>
          <w:trHeight w:val="259"/>
        </w:trPr>
        <w:tc>
          <w:tcPr>
            <w:tcW w:w="1292" w:type="pct"/>
            <w:shd w:val="clear" w:color="auto" w:fill="auto"/>
            <w:vAlign w:val="center"/>
            <w:hideMark/>
          </w:tcPr>
          <w:p w14:paraId="4A661141"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Możliwość stosowania dysków twardych o pojemności</w:t>
            </w:r>
          </w:p>
        </w:tc>
        <w:tc>
          <w:tcPr>
            <w:tcW w:w="3708" w:type="pct"/>
            <w:shd w:val="clear" w:color="auto" w:fill="auto"/>
            <w:vAlign w:val="center"/>
            <w:hideMark/>
          </w:tcPr>
          <w:p w14:paraId="48B0BE15"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do 20TB</w:t>
            </w:r>
          </w:p>
        </w:tc>
      </w:tr>
      <w:tr w:rsidR="00874CCA" w:rsidRPr="000E607B" w14:paraId="0CC7DB0A" w14:textId="77777777" w:rsidTr="00ED68E5">
        <w:tblPrEx>
          <w:tblCellMar>
            <w:left w:w="70" w:type="dxa"/>
            <w:right w:w="70" w:type="dxa"/>
          </w:tblCellMar>
        </w:tblPrEx>
        <w:trPr>
          <w:trHeight w:val="600"/>
        </w:trPr>
        <w:tc>
          <w:tcPr>
            <w:tcW w:w="1292" w:type="pct"/>
            <w:shd w:val="clear" w:color="auto" w:fill="auto"/>
            <w:vAlign w:val="center"/>
            <w:hideMark/>
          </w:tcPr>
          <w:p w14:paraId="22D3473F"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Możliwość podłączenia modułu rozszerzającego</w:t>
            </w:r>
          </w:p>
        </w:tc>
        <w:tc>
          <w:tcPr>
            <w:tcW w:w="3708" w:type="pct"/>
            <w:shd w:val="clear" w:color="auto" w:fill="auto"/>
            <w:vAlign w:val="center"/>
            <w:hideMark/>
          </w:tcPr>
          <w:p w14:paraId="1E6110A2"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Tak, co najmniej 2</w:t>
            </w:r>
          </w:p>
        </w:tc>
      </w:tr>
      <w:tr w:rsidR="00874CCA" w:rsidRPr="000E607B" w14:paraId="3EDBAC75" w14:textId="77777777" w:rsidTr="00ED68E5">
        <w:tblPrEx>
          <w:tblCellMar>
            <w:left w:w="70" w:type="dxa"/>
            <w:right w:w="70" w:type="dxa"/>
          </w:tblCellMar>
        </w:tblPrEx>
        <w:trPr>
          <w:trHeight w:val="300"/>
        </w:trPr>
        <w:tc>
          <w:tcPr>
            <w:tcW w:w="1292" w:type="pct"/>
            <w:shd w:val="clear" w:color="auto" w:fill="auto"/>
            <w:vAlign w:val="center"/>
            <w:hideMark/>
          </w:tcPr>
          <w:p w14:paraId="6A2ACD58"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Porty LAN 2,5 GbE</w:t>
            </w:r>
          </w:p>
        </w:tc>
        <w:tc>
          <w:tcPr>
            <w:tcW w:w="3708" w:type="pct"/>
            <w:shd w:val="clear" w:color="auto" w:fill="auto"/>
            <w:vAlign w:val="center"/>
            <w:hideMark/>
          </w:tcPr>
          <w:p w14:paraId="0714AA73"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Minimum 2 RJ-45</w:t>
            </w:r>
          </w:p>
        </w:tc>
      </w:tr>
      <w:tr w:rsidR="00874CCA" w:rsidRPr="000E607B" w14:paraId="04716CE6" w14:textId="77777777" w:rsidTr="00ED68E5">
        <w:tblPrEx>
          <w:tblCellMar>
            <w:left w:w="70" w:type="dxa"/>
            <w:right w:w="70" w:type="dxa"/>
          </w:tblCellMar>
        </w:tblPrEx>
        <w:trPr>
          <w:trHeight w:val="300"/>
        </w:trPr>
        <w:tc>
          <w:tcPr>
            <w:tcW w:w="1292" w:type="pct"/>
            <w:shd w:val="clear" w:color="auto" w:fill="auto"/>
            <w:vAlign w:val="center"/>
            <w:hideMark/>
          </w:tcPr>
          <w:p w14:paraId="0C73E491"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Diody LED</w:t>
            </w:r>
          </w:p>
        </w:tc>
        <w:tc>
          <w:tcPr>
            <w:tcW w:w="3708" w:type="pct"/>
            <w:shd w:val="clear" w:color="auto" w:fill="auto"/>
            <w:vAlign w:val="center"/>
            <w:hideMark/>
          </w:tcPr>
          <w:p w14:paraId="55143CE8"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Minimum Status, LAN, HDD</w:t>
            </w:r>
          </w:p>
        </w:tc>
      </w:tr>
      <w:tr w:rsidR="00874CCA" w:rsidRPr="000E607B" w14:paraId="6CE11DB5" w14:textId="77777777" w:rsidTr="00ED68E5">
        <w:tblPrEx>
          <w:tblCellMar>
            <w:left w:w="70" w:type="dxa"/>
            <w:right w:w="70" w:type="dxa"/>
          </w:tblCellMar>
        </w:tblPrEx>
        <w:trPr>
          <w:trHeight w:val="300"/>
        </w:trPr>
        <w:tc>
          <w:tcPr>
            <w:tcW w:w="1292" w:type="pct"/>
            <w:shd w:val="clear" w:color="auto" w:fill="auto"/>
            <w:vAlign w:val="center"/>
            <w:hideMark/>
          </w:tcPr>
          <w:p w14:paraId="0E6B542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Porty USB 3.2 Gen2</w:t>
            </w:r>
          </w:p>
        </w:tc>
        <w:tc>
          <w:tcPr>
            <w:tcW w:w="3708" w:type="pct"/>
            <w:shd w:val="clear" w:color="auto" w:fill="auto"/>
            <w:vAlign w:val="center"/>
            <w:hideMark/>
          </w:tcPr>
          <w:p w14:paraId="4688102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Minimum 2</w:t>
            </w:r>
          </w:p>
        </w:tc>
      </w:tr>
      <w:tr w:rsidR="00874CCA" w:rsidRPr="000E607B" w14:paraId="613A5AFC" w14:textId="77777777" w:rsidTr="00ED68E5">
        <w:tblPrEx>
          <w:tblCellMar>
            <w:left w:w="70" w:type="dxa"/>
            <w:right w:w="70" w:type="dxa"/>
          </w:tblCellMar>
        </w:tblPrEx>
        <w:trPr>
          <w:trHeight w:val="300"/>
        </w:trPr>
        <w:tc>
          <w:tcPr>
            <w:tcW w:w="1292" w:type="pct"/>
            <w:shd w:val="clear" w:color="auto" w:fill="auto"/>
            <w:vAlign w:val="center"/>
            <w:hideMark/>
          </w:tcPr>
          <w:p w14:paraId="133D8BAA"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Port HDMI</w:t>
            </w:r>
          </w:p>
        </w:tc>
        <w:tc>
          <w:tcPr>
            <w:tcW w:w="3708" w:type="pct"/>
            <w:shd w:val="clear" w:color="auto" w:fill="auto"/>
            <w:vAlign w:val="center"/>
            <w:hideMark/>
          </w:tcPr>
          <w:p w14:paraId="3B23A33E"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Tak, minimum 2</w:t>
            </w:r>
          </w:p>
        </w:tc>
      </w:tr>
      <w:tr w:rsidR="00874CCA" w:rsidRPr="000E607B" w14:paraId="6CDB1B66" w14:textId="77777777" w:rsidTr="00ED68E5">
        <w:tblPrEx>
          <w:tblCellMar>
            <w:left w:w="70" w:type="dxa"/>
            <w:right w:w="70" w:type="dxa"/>
          </w:tblCellMar>
        </w:tblPrEx>
        <w:trPr>
          <w:trHeight w:val="300"/>
        </w:trPr>
        <w:tc>
          <w:tcPr>
            <w:tcW w:w="1292" w:type="pct"/>
            <w:shd w:val="clear" w:color="auto" w:fill="auto"/>
            <w:vAlign w:val="center"/>
            <w:hideMark/>
          </w:tcPr>
          <w:p w14:paraId="16C1711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Przyciski</w:t>
            </w:r>
          </w:p>
        </w:tc>
        <w:tc>
          <w:tcPr>
            <w:tcW w:w="3708" w:type="pct"/>
            <w:shd w:val="clear" w:color="auto" w:fill="auto"/>
            <w:vAlign w:val="center"/>
            <w:hideMark/>
          </w:tcPr>
          <w:p w14:paraId="161CE071"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Reset, Zasilanie</w:t>
            </w:r>
          </w:p>
        </w:tc>
      </w:tr>
      <w:tr w:rsidR="00874CCA" w:rsidRPr="000E607B" w14:paraId="40B0834C" w14:textId="77777777" w:rsidTr="00ED68E5">
        <w:tblPrEx>
          <w:tblCellMar>
            <w:left w:w="70" w:type="dxa"/>
            <w:right w:w="70" w:type="dxa"/>
          </w:tblCellMar>
        </w:tblPrEx>
        <w:trPr>
          <w:trHeight w:val="300"/>
        </w:trPr>
        <w:tc>
          <w:tcPr>
            <w:tcW w:w="1292" w:type="pct"/>
            <w:shd w:val="clear" w:color="auto" w:fill="auto"/>
            <w:vAlign w:val="center"/>
            <w:hideMark/>
          </w:tcPr>
          <w:p w14:paraId="2CB71BC8"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Typ obudowy</w:t>
            </w:r>
          </w:p>
        </w:tc>
        <w:tc>
          <w:tcPr>
            <w:tcW w:w="3708" w:type="pct"/>
            <w:shd w:val="clear" w:color="auto" w:fill="auto"/>
            <w:vAlign w:val="center"/>
            <w:hideMark/>
          </w:tcPr>
          <w:p w14:paraId="07B187B9"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Tower</w:t>
            </w:r>
          </w:p>
        </w:tc>
      </w:tr>
      <w:tr w:rsidR="00874CCA" w:rsidRPr="000E607B" w14:paraId="4F91D972" w14:textId="77777777" w:rsidTr="00ED68E5">
        <w:tblPrEx>
          <w:tblCellMar>
            <w:left w:w="70" w:type="dxa"/>
            <w:right w:w="70" w:type="dxa"/>
          </w:tblCellMar>
        </w:tblPrEx>
        <w:trPr>
          <w:trHeight w:val="300"/>
        </w:trPr>
        <w:tc>
          <w:tcPr>
            <w:tcW w:w="1292" w:type="pct"/>
            <w:shd w:val="clear" w:color="auto" w:fill="auto"/>
            <w:vAlign w:val="center"/>
            <w:hideMark/>
          </w:tcPr>
          <w:p w14:paraId="4EA9D233"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Dopuszczalna temperatura pracy</w:t>
            </w:r>
          </w:p>
        </w:tc>
        <w:tc>
          <w:tcPr>
            <w:tcW w:w="3708" w:type="pct"/>
            <w:shd w:val="clear" w:color="auto" w:fill="auto"/>
            <w:vAlign w:val="center"/>
            <w:hideMark/>
          </w:tcPr>
          <w:p w14:paraId="63F1D554"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od 0 do 40˚C</w:t>
            </w:r>
          </w:p>
        </w:tc>
      </w:tr>
      <w:tr w:rsidR="00874CCA" w:rsidRPr="000E607B" w14:paraId="05C84048" w14:textId="77777777" w:rsidTr="00ED68E5">
        <w:tblPrEx>
          <w:tblCellMar>
            <w:left w:w="70" w:type="dxa"/>
            <w:right w:w="70" w:type="dxa"/>
          </w:tblCellMar>
        </w:tblPrEx>
        <w:trPr>
          <w:trHeight w:val="300"/>
        </w:trPr>
        <w:tc>
          <w:tcPr>
            <w:tcW w:w="1292" w:type="pct"/>
            <w:shd w:val="clear" w:color="auto" w:fill="auto"/>
            <w:vAlign w:val="center"/>
            <w:hideMark/>
          </w:tcPr>
          <w:p w14:paraId="294FD3C4"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Wilgotność względna podczas pracy</w:t>
            </w:r>
          </w:p>
        </w:tc>
        <w:tc>
          <w:tcPr>
            <w:tcW w:w="3708" w:type="pct"/>
            <w:shd w:val="clear" w:color="auto" w:fill="auto"/>
            <w:vAlign w:val="center"/>
            <w:hideMark/>
          </w:tcPr>
          <w:p w14:paraId="767BC883"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5-95% R.H.</w:t>
            </w:r>
          </w:p>
        </w:tc>
      </w:tr>
      <w:tr w:rsidR="00874CCA" w:rsidRPr="000E607B" w14:paraId="20327AF7" w14:textId="77777777" w:rsidTr="00ED68E5">
        <w:tblPrEx>
          <w:tblCellMar>
            <w:left w:w="70" w:type="dxa"/>
            <w:right w:w="70" w:type="dxa"/>
          </w:tblCellMar>
        </w:tblPrEx>
        <w:trPr>
          <w:trHeight w:val="300"/>
        </w:trPr>
        <w:tc>
          <w:tcPr>
            <w:tcW w:w="1292" w:type="pct"/>
            <w:shd w:val="clear" w:color="auto" w:fill="auto"/>
            <w:vAlign w:val="center"/>
            <w:hideMark/>
          </w:tcPr>
          <w:p w14:paraId="6E56B2D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Zasilacz</w:t>
            </w:r>
          </w:p>
        </w:tc>
        <w:tc>
          <w:tcPr>
            <w:tcW w:w="3708" w:type="pct"/>
            <w:shd w:val="clear" w:color="auto" w:fill="auto"/>
            <w:vAlign w:val="center"/>
            <w:hideMark/>
          </w:tcPr>
          <w:p w14:paraId="0F17D426"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Max. 90 W</w:t>
            </w:r>
          </w:p>
        </w:tc>
      </w:tr>
      <w:tr w:rsidR="000E607B" w:rsidRPr="000E607B" w14:paraId="0A1B79DD" w14:textId="77777777" w:rsidTr="0057184A">
        <w:tblPrEx>
          <w:tblCellMar>
            <w:left w:w="70" w:type="dxa"/>
            <w:right w:w="70" w:type="dxa"/>
          </w:tblCellMar>
        </w:tblPrEx>
        <w:trPr>
          <w:trHeight w:val="656"/>
        </w:trPr>
        <w:tc>
          <w:tcPr>
            <w:tcW w:w="1292" w:type="pct"/>
            <w:shd w:val="clear" w:color="auto" w:fill="auto"/>
            <w:vAlign w:val="center"/>
            <w:hideMark/>
          </w:tcPr>
          <w:p w14:paraId="4BA4224F"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Zainstalowane dyski twarde HDD</w:t>
            </w:r>
          </w:p>
        </w:tc>
        <w:tc>
          <w:tcPr>
            <w:tcW w:w="3708" w:type="pct"/>
            <w:shd w:val="clear" w:color="auto" w:fill="auto"/>
            <w:vAlign w:val="center"/>
            <w:hideMark/>
          </w:tcPr>
          <w:p w14:paraId="72C4FC99"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4 dyski dedykowane dla serwera NAS o </w:t>
            </w:r>
            <w:r w:rsidR="002A151B" w:rsidRPr="000E607B">
              <w:rPr>
                <w:rFonts w:eastAsia="Times New Roman"/>
                <w:sz w:val="20"/>
                <w:szCs w:val="20"/>
                <w:lang w:eastAsia="pl-PL"/>
              </w:rPr>
              <w:t>pojemności</w:t>
            </w:r>
            <w:r w:rsidRPr="000E607B">
              <w:rPr>
                <w:rFonts w:eastAsia="Times New Roman"/>
                <w:sz w:val="20"/>
                <w:szCs w:val="20"/>
                <w:lang w:eastAsia="pl-PL"/>
              </w:rPr>
              <w:t xml:space="preserve"> minimum 4TB, interfejsie SATA, </w:t>
            </w:r>
            <w:r w:rsidR="002A151B" w:rsidRPr="000E607B">
              <w:rPr>
                <w:rFonts w:eastAsia="Times New Roman"/>
                <w:sz w:val="20"/>
                <w:szCs w:val="20"/>
                <w:lang w:eastAsia="pl-PL"/>
              </w:rPr>
              <w:t>prędkości</w:t>
            </w:r>
            <w:r w:rsidRPr="000E607B">
              <w:rPr>
                <w:rFonts w:eastAsia="Times New Roman"/>
                <w:sz w:val="20"/>
                <w:szCs w:val="20"/>
                <w:lang w:eastAsia="pl-PL"/>
              </w:rPr>
              <w:t xml:space="preserve"> 7200 obrotów/s, 256MB Cache z gwarancją producenta minimum 5 lat</w:t>
            </w:r>
          </w:p>
        </w:tc>
      </w:tr>
      <w:tr w:rsidR="00874CCA" w:rsidRPr="000E607B" w14:paraId="468DFA95" w14:textId="77777777" w:rsidTr="00ED68E5">
        <w:tblPrEx>
          <w:tblCellMar>
            <w:left w:w="70" w:type="dxa"/>
            <w:right w:w="70" w:type="dxa"/>
          </w:tblCellMar>
        </w:tblPrEx>
        <w:trPr>
          <w:trHeight w:val="300"/>
        </w:trPr>
        <w:tc>
          <w:tcPr>
            <w:tcW w:w="5000" w:type="pct"/>
            <w:gridSpan w:val="2"/>
            <w:shd w:val="clear" w:color="auto" w:fill="auto"/>
            <w:vAlign w:val="center"/>
            <w:hideMark/>
          </w:tcPr>
          <w:p w14:paraId="5B1EC590"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Specyfikacja oprogramowania</w:t>
            </w:r>
          </w:p>
        </w:tc>
      </w:tr>
      <w:tr w:rsidR="00874CCA" w:rsidRPr="000E607B" w14:paraId="7E3F92FD" w14:textId="77777777" w:rsidTr="00ED68E5">
        <w:tblPrEx>
          <w:tblCellMar>
            <w:left w:w="70" w:type="dxa"/>
            <w:right w:w="70" w:type="dxa"/>
          </w:tblCellMar>
        </w:tblPrEx>
        <w:trPr>
          <w:trHeight w:val="300"/>
        </w:trPr>
        <w:tc>
          <w:tcPr>
            <w:tcW w:w="1292" w:type="pct"/>
            <w:shd w:val="clear" w:color="auto" w:fill="auto"/>
            <w:vAlign w:val="center"/>
            <w:hideMark/>
          </w:tcPr>
          <w:p w14:paraId="4FD2F4BA"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Agregacja łączy</w:t>
            </w:r>
          </w:p>
        </w:tc>
        <w:tc>
          <w:tcPr>
            <w:tcW w:w="3708" w:type="pct"/>
            <w:shd w:val="clear" w:color="auto" w:fill="auto"/>
            <w:vAlign w:val="center"/>
            <w:hideMark/>
          </w:tcPr>
          <w:p w14:paraId="6B03722A"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Tak</w:t>
            </w:r>
          </w:p>
        </w:tc>
      </w:tr>
      <w:tr w:rsidR="00874CCA" w:rsidRPr="000E607B" w14:paraId="2C9B2365" w14:textId="77777777" w:rsidTr="00ED68E5">
        <w:tblPrEx>
          <w:tblCellMar>
            <w:left w:w="70" w:type="dxa"/>
            <w:right w:w="70" w:type="dxa"/>
          </w:tblCellMar>
        </w:tblPrEx>
        <w:trPr>
          <w:trHeight w:val="600"/>
        </w:trPr>
        <w:tc>
          <w:tcPr>
            <w:tcW w:w="1292" w:type="pct"/>
            <w:shd w:val="clear" w:color="auto" w:fill="auto"/>
            <w:noWrap/>
            <w:vAlign w:val="center"/>
            <w:hideMark/>
          </w:tcPr>
          <w:p w14:paraId="67F6FD1A"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Obsługiwane systemy plików</w:t>
            </w:r>
          </w:p>
        </w:tc>
        <w:tc>
          <w:tcPr>
            <w:tcW w:w="3708" w:type="pct"/>
            <w:shd w:val="clear" w:color="auto" w:fill="auto"/>
            <w:vAlign w:val="center"/>
            <w:hideMark/>
          </w:tcPr>
          <w:p w14:paraId="0958BEC4"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Dyski wewnętrzne: EXT4</w:t>
            </w:r>
            <w:r w:rsidRPr="000E607B">
              <w:rPr>
                <w:rFonts w:eastAsia="Times New Roman"/>
                <w:sz w:val="20"/>
                <w:szCs w:val="20"/>
                <w:lang w:eastAsia="pl-PL"/>
              </w:rPr>
              <w:br/>
              <w:t>Dyski zewnętrzne: EXT3, EXT4, NTFS, FAT32, HFS+, exFAT</w:t>
            </w:r>
          </w:p>
        </w:tc>
      </w:tr>
      <w:tr w:rsidR="00874CCA" w:rsidRPr="000E607B" w14:paraId="378773FF" w14:textId="77777777" w:rsidTr="00ED68E5">
        <w:tblPrEx>
          <w:tblCellMar>
            <w:left w:w="70" w:type="dxa"/>
            <w:right w:w="70" w:type="dxa"/>
          </w:tblCellMar>
        </w:tblPrEx>
        <w:trPr>
          <w:trHeight w:val="300"/>
        </w:trPr>
        <w:tc>
          <w:tcPr>
            <w:tcW w:w="1292" w:type="pct"/>
            <w:shd w:val="clear" w:color="auto" w:fill="auto"/>
            <w:vAlign w:val="center"/>
            <w:hideMark/>
          </w:tcPr>
          <w:p w14:paraId="56A9AA63"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Szyfrowanie udziałów</w:t>
            </w:r>
          </w:p>
        </w:tc>
        <w:tc>
          <w:tcPr>
            <w:tcW w:w="3708" w:type="pct"/>
            <w:shd w:val="clear" w:color="auto" w:fill="auto"/>
            <w:vAlign w:val="center"/>
            <w:hideMark/>
          </w:tcPr>
          <w:p w14:paraId="45FA89D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Tak, min AES 256</w:t>
            </w:r>
          </w:p>
        </w:tc>
      </w:tr>
      <w:tr w:rsidR="00874CCA" w:rsidRPr="000E607B" w14:paraId="46032753" w14:textId="77777777" w:rsidTr="00ED68E5">
        <w:tblPrEx>
          <w:tblCellMar>
            <w:left w:w="70" w:type="dxa"/>
            <w:right w:w="70" w:type="dxa"/>
          </w:tblCellMar>
        </w:tblPrEx>
        <w:trPr>
          <w:trHeight w:val="300"/>
        </w:trPr>
        <w:tc>
          <w:tcPr>
            <w:tcW w:w="1292" w:type="pct"/>
            <w:shd w:val="clear" w:color="auto" w:fill="auto"/>
            <w:vAlign w:val="center"/>
            <w:hideMark/>
          </w:tcPr>
          <w:p w14:paraId="6279C484"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Szyfrowanie dysków zewnętrznych</w:t>
            </w:r>
          </w:p>
        </w:tc>
        <w:tc>
          <w:tcPr>
            <w:tcW w:w="3708" w:type="pct"/>
            <w:shd w:val="clear" w:color="auto" w:fill="auto"/>
            <w:vAlign w:val="center"/>
            <w:hideMark/>
          </w:tcPr>
          <w:p w14:paraId="7474F5B5"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Tak</w:t>
            </w:r>
          </w:p>
        </w:tc>
      </w:tr>
      <w:tr w:rsidR="00874CCA" w:rsidRPr="000E607B" w14:paraId="6441E99F" w14:textId="77777777" w:rsidTr="00ED68E5">
        <w:tblPrEx>
          <w:tblCellMar>
            <w:left w:w="70" w:type="dxa"/>
            <w:right w:w="70" w:type="dxa"/>
          </w:tblCellMar>
        </w:tblPrEx>
        <w:trPr>
          <w:trHeight w:val="3300"/>
        </w:trPr>
        <w:tc>
          <w:tcPr>
            <w:tcW w:w="1292" w:type="pct"/>
            <w:shd w:val="clear" w:color="auto" w:fill="auto"/>
            <w:noWrap/>
            <w:vAlign w:val="center"/>
            <w:hideMark/>
          </w:tcPr>
          <w:p w14:paraId="02087DB0"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lastRenderedPageBreak/>
              <w:t>Zarządzanie dyskami</w:t>
            </w:r>
          </w:p>
        </w:tc>
        <w:tc>
          <w:tcPr>
            <w:tcW w:w="3708" w:type="pct"/>
            <w:shd w:val="clear" w:color="auto" w:fill="auto"/>
            <w:vAlign w:val="center"/>
            <w:hideMark/>
          </w:tcPr>
          <w:p w14:paraId="1ACA76F2"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Pojedynczy Dysk, 0, 1, 5, 6, 10, JBOD, </w:t>
            </w:r>
            <w:r w:rsidRPr="000E607B">
              <w:rPr>
                <w:rFonts w:eastAsia="Times New Roman"/>
                <w:sz w:val="20"/>
                <w:szCs w:val="20"/>
                <w:lang w:eastAsia="pl-PL"/>
              </w:rPr>
              <w:br/>
              <w:t>Obsługa Hot Spare per grupa RAID oraz global hot spare</w:t>
            </w:r>
            <w:r w:rsidRPr="000E607B">
              <w:rPr>
                <w:rFonts w:eastAsia="Times New Roman"/>
                <w:sz w:val="20"/>
                <w:szCs w:val="20"/>
                <w:lang w:eastAsia="pl-PL"/>
              </w:rPr>
              <w:br/>
              <w:t>Rozszerzanie pojemności Online RAID</w:t>
            </w:r>
            <w:r w:rsidRPr="000E607B">
              <w:rPr>
                <w:rFonts w:eastAsia="Times New Roman"/>
                <w:sz w:val="20"/>
                <w:szCs w:val="20"/>
                <w:lang w:eastAsia="pl-PL"/>
              </w:rPr>
              <w:br/>
              <w:t>Migracja poziomów Online RAID</w:t>
            </w:r>
            <w:r w:rsidRPr="000E607B">
              <w:rPr>
                <w:rFonts w:eastAsia="Times New Roman"/>
                <w:sz w:val="20"/>
                <w:szCs w:val="20"/>
                <w:lang w:eastAsia="pl-PL"/>
              </w:rPr>
              <w:br/>
              <w:t>HDD S.M.A.R.T.</w:t>
            </w:r>
            <w:r w:rsidRPr="000E607B">
              <w:rPr>
                <w:rFonts w:eastAsia="Times New Roman"/>
                <w:sz w:val="20"/>
                <w:szCs w:val="20"/>
                <w:lang w:eastAsia="pl-PL"/>
              </w:rPr>
              <w:br/>
              <w:t>Skanowanie uszkodzonych bloków</w:t>
            </w:r>
            <w:r w:rsidRPr="000E607B">
              <w:rPr>
                <w:rFonts w:eastAsia="Times New Roman"/>
                <w:sz w:val="20"/>
                <w:szCs w:val="20"/>
                <w:lang w:eastAsia="pl-PL"/>
              </w:rPr>
              <w:br/>
              <w:t>Przywracanie macierzy RAID</w:t>
            </w:r>
            <w:r w:rsidRPr="000E607B">
              <w:rPr>
                <w:rFonts w:eastAsia="Times New Roman"/>
                <w:sz w:val="20"/>
                <w:szCs w:val="20"/>
                <w:lang w:eastAsia="pl-PL"/>
              </w:rPr>
              <w:br/>
              <w:t>Obsługa map bitowych</w:t>
            </w:r>
            <w:r w:rsidRPr="000E607B">
              <w:rPr>
                <w:rFonts w:eastAsia="Times New Roman"/>
                <w:sz w:val="20"/>
                <w:szCs w:val="20"/>
                <w:lang w:eastAsia="pl-PL"/>
              </w:rPr>
              <w:br/>
              <w:t>Pula pamięci masowej</w:t>
            </w:r>
            <w:r w:rsidRPr="000E607B">
              <w:rPr>
                <w:rFonts w:eastAsia="Times New Roman"/>
                <w:sz w:val="20"/>
                <w:szCs w:val="20"/>
                <w:lang w:eastAsia="pl-PL"/>
              </w:rPr>
              <w:br/>
              <w:t>Obsługa migawek</w:t>
            </w:r>
            <w:r w:rsidRPr="000E607B">
              <w:rPr>
                <w:rFonts w:eastAsia="Times New Roman"/>
                <w:sz w:val="20"/>
                <w:szCs w:val="20"/>
                <w:lang w:eastAsia="pl-PL"/>
              </w:rPr>
              <w:br/>
              <w:t>Obsługa replikacji migawek</w:t>
            </w:r>
          </w:p>
        </w:tc>
      </w:tr>
      <w:tr w:rsidR="00874CCA" w:rsidRPr="000E607B" w14:paraId="048619BD" w14:textId="77777777" w:rsidTr="00B65D35">
        <w:tblPrEx>
          <w:tblCellMar>
            <w:left w:w="70" w:type="dxa"/>
            <w:right w:w="70" w:type="dxa"/>
          </w:tblCellMar>
        </w:tblPrEx>
        <w:trPr>
          <w:trHeight w:val="1355"/>
        </w:trPr>
        <w:tc>
          <w:tcPr>
            <w:tcW w:w="1292" w:type="pct"/>
            <w:shd w:val="clear" w:color="auto" w:fill="auto"/>
            <w:noWrap/>
            <w:vAlign w:val="center"/>
            <w:hideMark/>
          </w:tcPr>
          <w:p w14:paraId="4FAC6316"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Wbudowana obsługa iSCSI</w:t>
            </w:r>
          </w:p>
        </w:tc>
        <w:tc>
          <w:tcPr>
            <w:tcW w:w="3708" w:type="pct"/>
            <w:shd w:val="clear" w:color="auto" w:fill="auto"/>
            <w:vAlign w:val="center"/>
            <w:hideMark/>
          </w:tcPr>
          <w:p w14:paraId="2362132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Multi-LUNs na Target</w:t>
            </w:r>
            <w:r w:rsidRPr="000E607B">
              <w:rPr>
                <w:rFonts w:eastAsia="Times New Roman"/>
                <w:sz w:val="20"/>
                <w:szCs w:val="20"/>
                <w:lang w:eastAsia="pl-PL"/>
              </w:rPr>
              <w:br/>
              <w:t>Obsługa LUN Mapping &amp; Masking</w:t>
            </w:r>
            <w:r w:rsidRPr="000E607B">
              <w:rPr>
                <w:rFonts w:eastAsia="Times New Roman"/>
                <w:sz w:val="20"/>
                <w:szCs w:val="20"/>
                <w:lang w:eastAsia="pl-PL"/>
              </w:rPr>
              <w:br/>
              <w:t xml:space="preserve">Obsługa MPIO </w:t>
            </w:r>
            <w:r w:rsidRPr="000E607B">
              <w:rPr>
                <w:rFonts w:eastAsia="Times New Roman"/>
                <w:sz w:val="20"/>
                <w:szCs w:val="20"/>
                <w:lang w:eastAsia="pl-PL"/>
              </w:rPr>
              <w:br/>
              <w:t>Migawka / kopia zapasowa iSCSI LUN</w:t>
            </w:r>
          </w:p>
        </w:tc>
      </w:tr>
      <w:tr w:rsidR="00874CCA" w:rsidRPr="000E607B" w14:paraId="231B04FE" w14:textId="77777777" w:rsidTr="00ED68E5">
        <w:tblPrEx>
          <w:tblCellMar>
            <w:left w:w="70" w:type="dxa"/>
            <w:right w:w="70" w:type="dxa"/>
          </w:tblCellMar>
        </w:tblPrEx>
        <w:trPr>
          <w:trHeight w:val="2400"/>
        </w:trPr>
        <w:tc>
          <w:tcPr>
            <w:tcW w:w="1292" w:type="pct"/>
            <w:shd w:val="clear" w:color="auto" w:fill="auto"/>
            <w:noWrap/>
            <w:vAlign w:val="center"/>
            <w:hideMark/>
          </w:tcPr>
          <w:p w14:paraId="27961538"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Zarządzanie prawami dostępu</w:t>
            </w:r>
          </w:p>
        </w:tc>
        <w:tc>
          <w:tcPr>
            <w:tcW w:w="3708" w:type="pct"/>
            <w:shd w:val="clear" w:color="auto" w:fill="auto"/>
            <w:vAlign w:val="center"/>
            <w:hideMark/>
          </w:tcPr>
          <w:p w14:paraId="43B8C99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Ograniczenie dostępnej pojemności dysku dla użytkownika</w:t>
            </w:r>
            <w:r w:rsidRPr="000E607B">
              <w:rPr>
                <w:rFonts w:eastAsia="Times New Roman"/>
                <w:sz w:val="20"/>
                <w:szCs w:val="20"/>
                <w:lang w:eastAsia="pl-PL"/>
              </w:rPr>
              <w:br/>
              <w:t>Importowanie listy użytkowników</w:t>
            </w:r>
            <w:r w:rsidRPr="000E607B">
              <w:rPr>
                <w:rFonts w:eastAsia="Times New Roman"/>
                <w:sz w:val="20"/>
                <w:szCs w:val="20"/>
                <w:lang w:eastAsia="pl-PL"/>
              </w:rPr>
              <w:br/>
              <w:t xml:space="preserve">Zarządzanie kontami użytkowników </w:t>
            </w:r>
            <w:r w:rsidRPr="000E607B">
              <w:rPr>
                <w:rFonts w:eastAsia="Times New Roman"/>
                <w:sz w:val="20"/>
                <w:szCs w:val="20"/>
                <w:lang w:eastAsia="pl-PL"/>
              </w:rPr>
              <w:br/>
              <w:t xml:space="preserve">Zarządzanie grupą użytkowników </w:t>
            </w:r>
            <w:r w:rsidRPr="000E607B">
              <w:rPr>
                <w:rFonts w:eastAsia="Times New Roman"/>
                <w:sz w:val="20"/>
                <w:szCs w:val="20"/>
                <w:lang w:eastAsia="pl-PL"/>
              </w:rPr>
              <w:br/>
              <w:t xml:space="preserve">Zarządzanie współdzieleniem w sieci </w:t>
            </w:r>
            <w:r w:rsidRPr="000E607B">
              <w:rPr>
                <w:rFonts w:eastAsia="Times New Roman"/>
                <w:sz w:val="20"/>
                <w:szCs w:val="20"/>
                <w:lang w:eastAsia="pl-PL"/>
              </w:rPr>
              <w:br/>
              <w:t>Tworzenie użytkowników za pomocą makr</w:t>
            </w:r>
            <w:r w:rsidRPr="000E607B">
              <w:rPr>
                <w:rFonts w:eastAsia="Times New Roman"/>
                <w:sz w:val="20"/>
                <w:szCs w:val="20"/>
                <w:lang w:eastAsia="pl-PL"/>
              </w:rPr>
              <w:br/>
              <w:t>Obsługa zaawansowanych uprawnień dla podfolderów, Windows ACL</w:t>
            </w:r>
          </w:p>
        </w:tc>
      </w:tr>
      <w:tr w:rsidR="00874CCA" w:rsidRPr="000E607B" w14:paraId="3C7C22CC" w14:textId="77777777" w:rsidTr="00ED68E5">
        <w:tblPrEx>
          <w:tblCellMar>
            <w:left w:w="70" w:type="dxa"/>
            <w:right w:w="70" w:type="dxa"/>
          </w:tblCellMar>
        </w:tblPrEx>
        <w:trPr>
          <w:trHeight w:val="900"/>
        </w:trPr>
        <w:tc>
          <w:tcPr>
            <w:tcW w:w="1292" w:type="pct"/>
            <w:shd w:val="clear" w:color="auto" w:fill="auto"/>
            <w:noWrap/>
            <w:vAlign w:val="center"/>
            <w:hideMark/>
          </w:tcPr>
          <w:p w14:paraId="5E9B5B43"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Obsługa Windows AD</w:t>
            </w:r>
          </w:p>
        </w:tc>
        <w:tc>
          <w:tcPr>
            <w:tcW w:w="3708" w:type="pct"/>
            <w:shd w:val="clear" w:color="auto" w:fill="auto"/>
            <w:vAlign w:val="center"/>
            <w:hideMark/>
          </w:tcPr>
          <w:p w14:paraId="09091520"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Logowanie użytkowników  poprzez CIFS/SMB, AFP, FTP oraz menadżera plików sieci Web</w:t>
            </w:r>
            <w:r w:rsidRPr="000E607B">
              <w:rPr>
                <w:rFonts w:eastAsia="Times New Roman"/>
                <w:sz w:val="20"/>
                <w:szCs w:val="20"/>
                <w:lang w:eastAsia="pl-PL"/>
              </w:rPr>
              <w:br/>
              <w:t>Funkcja serwera LDAP</w:t>
            </w:r>
          </w:p>
        </w:tc>
      </w:tr>
      <w:tr w:rsidR="00874CCA" w:rsidRPr="000E607B" w14:paraId="21D77369" w14:textId="77777777" w:rsidTr="00ED68E5">
        <w:tblPrEx>
          <w:tblCellMar>
            <w:left w:w="70" w:type="dxa"/>
            <w:right w:w="70" w:type="dxa"/>
          </w:tblCellMar>
        </w:tblPrEx>
        <w:trPr>
          <w:trHeight w:val="900"/>
        </w:trPr>
        <w:tc>
          <w:tcPr>
            <w:tcW w:w="1292" w:type="pct"/>
            <w:shd w:val="clear" w:color="auto" w:fill="auto"/>
            <w:vAlign w:val="center"/>
            <w:hideMark/>
          </w:tcPr>
          <w:p w14:paraId="014FD27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Funkcje backup</w:t>
            </w:r>
          </w:p>
        </w:tc>
        <w:tc>
          <w:tcPr>
            <w:tcW w:w="3708" w:type="pct"/>
            <w:shd w:val="clear" w:color="auto" w:fill="auto"/>
            <w:vAlign w:val="center"/>
            <w:hideMark/>
          </w:tcPr>
          <w:p w14:paraId="6E49D759"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Oprogramowanie do tworzenia kopii bezpieczeństwa plików producenta urządzenia dla systemów Windows, backup na zewnętrzne dyski twarde, </w:t>
            </w:r>
          </w:p>
        </w:tc>
      </w:tr>
      <w:tr w:rsidR="00874CCA" w:rsidRPr="000E607B" w14:paraId="78D00381" w14:textId="77777777" w:rsidTr="00ED68E5">
        <w:tblPrEx>
          <w:tblCellMar>
            <w:left w:w="70" w:type="dxa"/>
            <w:right w:w="70" w:type="dxa"/>
          </w:tblCellMar>
        </w:tblPrEx>
        <w:trPr>
          <w:trHeight w:val="600"/>
        </w:trPr>
        <w:tc>
          <w:tcPr>
            <w:tcW w:w="1292" w:type="pct"/>
            <w:shd w:val="clear" w:color="auto" w:fill="auto"/>
            <w:vAlign w:val="center"/>
            <w:hideMark/>
          </w:tcPr>
          <w:p w14:paraId="61734EBF"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Współpraca z zewnętrznymi dostawcami usług chmury</w:t>
            </w:r>
          </w:p>
        </w:tc>
        <w:tc>
          <w:tcPr>
            <w:tcW w:w="3708" w:type="pct"/>
            <w:shd w:val="clear" w:color="auto" w:fill="auto"/>
            <w:vAlign w:val="center"/>
            <w:hideMark/>
          </w:tcPr>
          <w:p w14:paraId="1FA0D9CB" w14:textId="77777777" w:rsidR="00874CCA" w:rsidRPr="000E607B" w:rsidRDefault="00874CCA" w:rsidP="00152B13">
            <w:pPr>
              <w:spacing w:after="0" w:line="276" w:lineRule="auto"/>
              <w:rPr>
                <w:rFonts w:eastAsia="Times New Roman"/>
                <w:sz w:val="20"/>
                <w:szCs w:val="20"/>
                <w:lang w:val="en-US" w:eastAsia="pl-PL"/>
              </w:rPr>
            </w:pPr>
            <w:r w:rsidRPr="000E607B">
              <w:rPr>
                <w:rFonts w:eastAsia="Times New Roman"/>
                <w:sz w:val="20"/>
                <w:szCs w:val="20"/>
                <w:lang w:val="en-US" w:eastAsia="pl-PL"/>
              </w:rPr>
              <w:t>Przynajmniej: Google Drive, Dropbox, Microsoft OneDrive, Microsoft OneDrive for Business i Box</w:t>
            </w:r>
          </w:p>
        </w:tc>
      </w:tr>
      <w:tr w:rsidR="00874CCA" w:rsidRPr="000E607B" w14:paraId="40DA31D2" w14:textId="77777777" w:rsidTr="00ED68E5">
        <w:tblPrEx>
          <w:tblCellMar>
            <w:left w:w="70" w:type="dxa"/>
            <w:right w:w="70" w:type="dxa"/>
          </w:tblCellMar>
        </w:tblPrEx>
        <w:trPr>
          <w:trHeight w:val="900"/>
        </w:trPr>
        <w:tc>
          <w:tcPr>
            <w:tcW w:w="1292" w:type="pct"/>
            <w:shd w:val="clear" w:color="auto" w:fill="auto"/>
            <w:noWrap/>
            <w:vAlign w:val="center"/>
            <w:hideMark/>
          </w:tcPr>
          <w:p w14:paraId="5F2365FF"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Darmowe aplikacje na urządzenia mobilne</w:t>
            </w:r>
          </w:p>
        </w:tc>
        <w:tc>
          <w:tcPr>
            <w:tcW w:w="3708" w:type="pct"/>
            <w:shd w:val="clear" w:color="auto" w:fill="auto"/>
            <w:vAlign w:val="center"/>
            <w:hideMark/>
          </w:tcPr>
          <w:p w14:paraId="6C0CC478"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Monitoring / Zarządzanie / Współdzielenie plików / obsługa kamer </w:t>
            </w:r>
            <w:r w:rsidRPr="000E607B">
              <w:rPr>
                <w:rFonts w:eastAsia="Times New Roman"/>
                <w:sz w:val="20"/>
                <w:szCs w:val="20"/>
                <w:lang w:eastAsia="pl-PL"/>
              </w:rPr>
              <w:br/>
              <w:t>Dostępne na systemy iOS oraz Android</w:t>
            </w:r>
          </w:p>
        </w:tc>
      </w:tr>
      <w:tr w:rsidR="00874CCA" w:rsidRPr="000E607B" w14:paraId="3A84D3D7" w14:textId="77777777" w:rsidTr="00ED68E5">
        <w:tblPrEx>
          <w:tblCellMar>
            <w:left w:w="70" w:type="dxa"/>
            <w:right w:w="70" w:type="dxa"/>
          </w:tblCellMar>
        </w:tblPrEx>
        <w:trPr>
          <w:trHeight w:val="2100"/>
        </w:trPr>
        <w:tc>
          <w:tcPr>
            <w:tcW w:w="1292" w:type="pct"/>
            <w:shd w:val="clear" w:color="auto" w:fill="auto"/>
            <w:noWrap/>
            <w:vAlign w:val="center"/>
            <w:hideMark/>
          </w:tcPr>
          <w:p w14:paraId="0DB61371"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Minimum obsługiwane serwery</w:t>
            </w:r>
          </w:p>
        </w:tc>
        <w:tc>
          <w:tcPr>
            <w:tcW w:w="3708" w:type="pct"/>
            <w:shd w:val="clear" w:color="auto" w:fill="auto"/>
            <w:vAlign w:val="center"/>
            <w:hideMark/>
          </w:tcPr>
          <w:p w14:paraId="1D149AD6"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Serwer plików</w:t>
            </w:r>
            <w:r w:rsidRPr="000E607B">
              <w:rPr>
                <w:rFonts w:eastAsia="Times New Roman"/>
                <w:sz w:val="20"/>
                <w:szCs w:val="20"/>
                <w:lang w:eastAsia="pl-PL"/>
              </w:rPr>
              <w:br/>
              <w:t>Serwer FTP</w:t>
            </w:r>
            <w:r w:rsidRPr="000E607B">
              <w:rPr>
                <w:rFonts w:eastAsia="Times New Roman"/>
                <w:sz w:val="20"/>
                <w:szCs w:val="20"/>
                <w:lang w:eastAsia="pl-PL"/>
              </w:rPr>
              <w:br/>
              <w:t>Serwer WEB</w:t>
            </w:r>
            <w:r w:rsidRPr="000E607B">
              <w:rPr>
                <w:rFonts w:eastAsia="Times New Roman"/>
                <w:sz w:val="20"/>
                <w:szCs w:val="20"/>
                <w:lang w:eastAsia="pl-PL"/>
              </w:rPr>
              <w:br/>
              <w:t>Serwer kopii zapasowych</w:t>
            </w:r>
            <w:r w:rsidRPr="000E607B">
              <w:rPr>
                <w:rFonts w:eastAsia="Times New Roman"/>
                <w:sz w:val="20"/>
                <w:szCs w:val="20"/>
                <w:lang w:eastAsia="pl-PL"/>
              </w:rPr>
              <w:br/>
              <w:t>Serwer multimediów UPnP</w:t>
            </w:r>
            <w:r w:rsidRPr="000E607B">
              <w:rPr>
                <w:rFonts w:eastAsia="Times New Roman"/>
                <w:sz w:val="20"/>
                <w:szCs w:val="20"/>
                <w:lang w:eastAsia="pl-PL"/>
              </w:rPr>
              <w:br/>
              <w:t>Serwer pobierania (Bittorrent / HTTP / FTP)</w:t>
            </w:r>
            <w:r w:rsidRPr="000E607B">
              <w:rPr>
                <w:rFonts w:eastAsia="Times New Roman"/>
                <w:sz w:val="20"/>
                <w:szCs w:val="20"/>
                <w:lang w:eastAsia="pl-PL"/>
              </w:rPr>
              <w:br/>
              <w:t>Serwer Monitoringu</w:t>
            </w:r>
          </w:p>
        </w:tc>
      </w:tr>
      <w:tr w:rsidR="00874CCA" w:rsidRPr="000E607B" w14:paraId="38F03D27" w14:textId="77777777" w:rsidTr="00ED68E5">
        <w:tblPrEx>
          <w:tblCellMar>
            <w:left w:w="70" w:type="dxa"/>
            <w:right w:w="70" w:type="dxa"/>
          </w:tblCellMar>
        </w:tblPrEx>
        <w:trPr>
          <w:trHeight w:val="600"/>
        </w:trPr>
        <w:tc>
          <w:tcPr>
            <w:tcW w:w="1292" w:type="pct"/>
            <w:shd w:val="clear" w:color="auto" w:fill="auto"/>
            <w:vAlign w:val="center"/>
            <w:hideMark/>
          </w:tcPr>
          <w:p w14:paraId="14BFBF9E"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lastRenderedPageBreak/>
              <w:t>VPN</w:t>
            </w:r>
          </w:p>
        </w:tc>
        <w:tc>
          <w:tcPr>
            <w:tcW w:w="3708" w:type="pct"/>
            <w:shd w:val="clear" w:color="auto" w:fill="auto"/>
            <w:vAlign w:val="center"/>
            <w:hideMark/>
          </w:tcPr>
          <w:p w14:paraId="1B26C214" w14:textId="77777777" w:rsidR="00874CCA" w:rsidRPr="000E607B" w:rsidRDefault="00874CCA" w:rsidP="00152B13">
            <w:pPr>
              <w:spacing w:after="0" w:line="276" w:lineRule="auto"/>
              <w:rPr>
                <w:rFonts w:eastAsia="Times New Roman"/>
                <w:sz w:val="20"/>
                <w:szCs w:val="20"/>
                <w:lang w:val="en-US" w:eastAsia="pl-PL"/>
              </w:rPr>
            </w:pPr>
            <w:r w:rsidRPr="000E607B">
              <w:rPr>
                <w:rFonts w:eastAsia="Times New Roman"/>
                <w:sz w:val="20"/>
                <w:szCs w:val="20"/>
                <w:lang w:val="en-US" w:eastAsia="pl-PL"/>
              </w:rPr>
              <w:t xml:space="preserve">VPN client / VPN server </w:t>
            </w:r>
            <w:r w:rsidRPr="000E607B">
              <w:rPr>
                <w:rFonts w:eastAsia="Times New Roman"/>
                <w:sz w:val="20"/>
                <w:szCs w:val="20"/>
                <w:lang w:val="en-US" w:eastAsia="pl-PL"/>
              </w:rPr>
              <w:br/>
              <w:t>Obsługa PPTP, OpenVPN</w:t>
            </w:r>
          </w:p>
        </w:tc>
      </w:tr>
      <w:tr w:rsidR="00874CCA" w:rsidRPr="000E607B" w14:paraId="30B527B8" w14:textId="77777777" w:rsidTr="0066169B">
        <w:tblPrEx>
          <w:tblCellMar>
            <w:left w:w="70" w:type="dxa"/>
            <w:right w:w="70" w:type="dxa"/>
          </w:tblCellMar>
        </w:tblPrEx>
        <w:trPr>
          <w:trHeight w:val="4494"/>
        </w:trPr>
        <w:tc>
          <w:tcPr>
            <w:tcW w:w="1292" w:type="pct"/>
            <w:shd w:val="clear" w:color="auto" w:fill="auto"/>
            <w:noWrap/>
            <w:vAlign w:val="center"/>
            <w:hideMark/>
          </w:tcPr>
          <w:p w14:paraId="7366CA5F"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Administracja systemu</w:t>
            </w:r>
          </w:p>
        </w:tc>
        <w:tc>
          <w:tcPr>
            <w:tcW w:w="3708" w:type="pct"/>
            <w:shd w:val="clear" w:color="auto" w:fill="auto"/>
            <w:vAlign w:val="center"/>
            <w:hideMark/>
          </w:tcPr>
          <w:p w14:paraId="496E8A1C"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Połączenia HTTP/HTTPS</w:t>
            </w:r>
            <w:r w:rsidRPr="000E607B">
              <w:rPr>
                <w:rFonts w:eastAsia="Times New Roman"/>
                <w:sz w:val="20"/>
                <w:szCs w:val="20"/>
                <w:lang w:eastAsia="pl-PL"/>
              </w:rPr>
              <w:br/>
              <w:t>Powiadamianie przez e-mail (uwierzytelnianie SMTP)</w:t>
            </w:r>
            <w:r w:rsidRPr="000E607B">
              <w:rPr>
                <w:rFonts w:eastAsia="Times New Roman"/>
                <w:sz w:val="20"/>
                <w:szCs w:val="20"/>
                <w:lang w:eastAsia="pl-PL"/>
              </w:rPr>
              <w:br/>
              <w:t>Powiadamianie przez SMS</w:t>
            </w:r>
            <w:r w:rsidRPr="000E607B">
              <w:rPr>
                <w:rFonts w:eastAsia="Times New Roman"/>
                <w:sz w:val="20"/>
                <w:szCs w:val="20"/>
                <w:lang w:eastAsia="pl-PL"/>
              </w:rPr>
              <w:br/>
              <w:t>Ustawienia inteligentnego chłodzenia</w:t>
            </w:r>
            <w:r w:rsidRPr="000E607B">
              <w:rPr>
                <w:rFonts w:eastAsia="Times New Roman"/>
                <w:sz w:val="20"/>
                <w:szCs w:val="20"/>
                <w:lang w:eastAsia="pl-PL"/>
              </w:rPr>
              <w:br/>
              <w:t>DDNS oraz zdalny dostęp w chmurze</w:t>
            </w:r>
            <w:r w:rsidRPr="000E607B">
              <w:rPr>
                <w:rFonts w:eastAsia="Times New Roman"/>
                <w:sz w:val="20"/>
                <w:szCs w:val="20"/>
                <w:lang w:eastAsia="pl-PL"/>
              </w:rPr>
              <w:br/>
              <w:t>SNMP (v2 &amp; v3)</w:t>
            </w:r>
            <w:r w:rsidRPr="000E607B">
              <w:rPr>
                <w:rFonts w:eastAsia="Times New Roman"/>
                <w:sz w:val="20"/>
                <w:szCs w:val="20"/>
                <w:lang w:eastAsia="pl-PL"/>
              </w:rPr>
              <w:br/>
              <w:t>Obsługa UPS z zarządzaniem SNMP (USB)</w:t>
            </w:r>
            <w:r w:rsidRPr="000E607B">
              <w:rPr>
                <w:rFonts w:eastAsia="Times New Roman"/>
                <w:sz w:val="20"/>
                <w:szCs w:val="20"/>
                <w:lang w:eastAsia="pl-PL"/>
              </w:rPr>
              <w:br/>
              <w:t>Obsługa sieciowej jednostki UPS</w:t>
            </w:r>
            <w:r w:rsidRPr="000E607B">
              <w:rPr>
                <w:rFonts w:eastAsia="Times New Roman"/>
                <w:sz w:val="20"/>
                <w:szCs w:val="20"/>
                <w:lang w:eastAsia="pl-PL"/>
              </w:rPr>
              <w:br/>
              <w:t>Monitor zasobów</w:t>
            </w:r>
            <w:r w:rsidRPr="000E607B">
              <w:rPr>
                <w:rFonts w:eastAsia="Times New Roman"/>
                <w:sz w:val="20"/>
                <w:szCs w:val="20"/>
                <w:lang w:eastAsia="pl-PL"/>
              </w:rPr>
              <w:br/>
              <w:t>Kosz sieciowy dla  CIFS/SMB oraz AFP</w:t>
            </w:r>
            <w:r w:rsidRPr="000E607B">
              <w:rPr>
                <w:rFonts w:eastAsia="Times New Roman"/>
                <w:sz w:val="20"/>
                <w:szCs w:val="20"/>
                <w:lang w:eastAsia="pl-PL"/>
              </w:rPr>
              <w:br/>
              <w:t>Monitor zasobów systemu w czasie rzeczywistym</w:t>
            </w:r>
            <w:r w:rsidRPr="000E607B">
              <w:rPr>
                <w:rFonts w:eastAsia="Times New Roman"/>
                <w:sz w:val="20"/>
                <w:szCs w:val="20"/>
                <w:lang w:eastAsia="pl-PL"/>
              </w:rPr>
              <w:br/>
              <w:t>Rejestr zdarzeń</w:t>
            </w:r>
            <w:r w:rsidRPr="000E607B">
              <w:rPr>
                <w:rFonts w:eastAsia="Times New Roman"/>
                <w:sz w:val="20"/>
                <w:szCs w:val="20"/>
                <w:lang w:eastAsia="pl-PL"/>
              </w:rPr>
              <w:br/>
              <w:t>System plików dziennika</w:t>
            </w:r>
            <w:r w:rsidRPr="000E607B">
              <w:rPr>
                <w:rFonts w:eastAsia="Times New Roman"/>
                <w:sz w:val="20"/>
                <w:szCs w:val="20"/>
                <w:lang w:eastAsia="pl-PL"/>
              </w:rPr>
              <w:br/>
              <w:t>Całkowity rejestr systemowy (poziom pliku)</w:t>
            </w:r>
            <w:r w:rsidRPr="000E607B">
              <w:rPr>
                <w:rFonts w:eastAsia="Times New Roman"/>
                <w:sz w:val="20"/>
                <w:szCs w:val="20"/>
                <w:lang w:eastAsia="pl-PL"/>
              </w:rPr>
              <w:br/>
              <w:t>Zarządzanie zdarzeniami systemowymi, rejestr, bieżące połączenie użytkowników on-line</w:t>
            </w:r>
            <w:r w:rsidRPr="000E607B">
              <w:rPr>
                <w:rFonts w:eastAsia="Times New Roman"/>
                <w:sz w:val="20"/>
                <w:szCs w:val="20"/>
                <w:lang w:eastAsia="pl-PL"/>
              </w:rPr>
              <w:br/>
              <w:t>Aktualizacja oprogramowania automatyczna</w:t>
            </w:r>
            <w:r w:rsidRPr="000E607B">
              <w:rPr>
                <w:rFonts w:eastAsia="Times New Roman"/>
                <w:sz w:val="20"/>
                <w:szCs w:val="20"/>
                <w:lang w:eastAsia="pl-PL"/>
              </w:rPr>
              <w:br/>
              <w:t>Możliwość aktualizacji oprogramowania ręcznie</w:t>
            </w:r>
            <w:r w:rsidRPr="000E607B">
              <w:rPr>
                <w:rFonts w:eastAsia="Times New Roman"/>
                <w:sz w:val="20"/>
                <w:szCs w:val="20"/>
                <w:lang w:eastAsia="pl-PL"/>
              </w:rPr>
              <w:br/>
              <w:t>Ustawienia systemu: Kopia, Przywracanie, Resetowanie</w:t>
            </w:r>
          </w:p>
        </w:tc>
      </w:tr>
      <w:tr w:rsidR="00874CCA" w:rsidRPr="000E607B" w14:paraId="511828A0" w14:textId="77777777" w:rsidTr="0066169B">
        <w:tblPrEx>
          <w:tblCellMar>
            <w:left w:w="70" w:type="dxa"/>
            <w:right w:w="70" w:type="dxa"/>
          </w:tblCellMar>
        </w:tblPrEx>
        <w:trPr>
          <w:trHeight w:val="1129"/>
        </w:trPr>
        <w:tc>
          <w:tcPr>
            <w:tcW w:w="1292" w:type="pct"/>
            <w:shd w:val="clear" w:color="auto" w:fill="auto"/>
            <w:noWrap/>
            <w:vAlign w:val="center"/>
            <w:hideMark/>
          </w:tcPr>
          <w:p w14:paraId="30C185A0"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Wirtualizacja</w:t>
            </w:r>
          </w:p>
        </w:tc>
        <w:tc>
          <w:tcPr>
            <w:tcW w:w="3708" w:type="pct"/>
            <w:shd w:val="clear" w:color="auto" w:fill="auto"/>
            <w:vAlign w:val="center"/>
            <w:hideMark/>
          </w:tcPr>
          <w:p w14:paraId="0B30256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Wbudowana aplikacja umożliwiająca tworzenie środowiska wirtualnego wraz z instalacją maszyn wirtualnych na systemach Windows, Linux i Android. </w:t>
            </w:r>
            <w:r w:rsidRPr="000E607B">
              <w:rPr>
                <w:rFonts w:eastAsia="Times New Roman"/>
                <w:sz w:val="20"/>
                <w:szCs w:val="20"/>
                <w:lang w:eastAsia="pl-PL"/>
              </w:rPr>
              <w:br/>
              <w:t>Dostęp do konsoli maszyn za pośrednictwem przeglądarki z HTML5</w:t>
            </w:r>
            <w:r w:rsidRPr="000E607B">
              <w:rPr>
                <w:rFonts w:eastAsia="Times New Roman"/>
                <w:sz w:val="20"/>
                <w:szCs w:val="20"/>
                <w:lang w:eastAsia="pl-PL"/>
              </w:rPr>
              <w:br/>
              <w:t xml:space="preserve">Funkcjonalności importu, eksportu, klonowania i wykonywania migawek maszyn wirtualnych.  </w:t>
            </w:r>
          </w:p>
        </w:tc>
      </w:tr>
      <w:tr w:rsidR="00874CCA" w:rsidRPr="000E607B" w14:paraId="0BA6E991" w14:textId="77777777" w:rsidTr="00ED68E5">
        <w:tblPrEx>
          <w:tblCellMar>
            <w:left w:w="70" w:type="dxa"/>
            <w:right w:w="70" w:type="dxa"/>
          </w:tblCellMar>
        </w:tblPrEx>
        <w:trPr>
          <w:trHeight w:val="600"/>
        </w:trPr>
        <w:tc>
          <w:tcPr>
            <w:tcW w:w="1292" w:type="pct"/>
            <w:shd w:val="clear" w:color="auto" w:fill="auto"/>
            <w:vAlign w:val="center"/>
            <w:hideMark/>
          </w:tcPr>
          <w:p w14:paraId="26DB6927"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Konteneryzacja</w:t>
            </w:r>
          </w:p>
        </w:tc>
        <w:tc>
          <w:tcPr>
            <w:tcW w:w="3708" w:type="pct"/>
            <w:shd w:val="clear" w:color="auto" w:fill="auto"/>
            <w:vAlign w:val="center"/>
            <w:hideMark/>
          </w:tcPr>
          <w:p w14:paraId="4A5DCDA4"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Możliwość uruchomienia wirtualnych kontenerów dla LXD i Docker</w:t>
            </w:r>
          </w:p>
        </w:tc>
      </w:tr>
      <w:tr w:rsidR="00874CCA" w:rsidRPr="000E607B" w14:paraId="6D297C34" w14:textId="77777777" w:rsidTr="0066169B">
        <w:tblPrEx>
          <w:tblCellMar>
            <w:left w:w="70" w:type="dxa"/>
            <w:right w:w="70" w:type="dxa"/>
          </w:tblCellMar>
        </w:tblPrEx>
        <w:trPr>
          <w:trHeight w:val="2120"/>
        </w:trPr>
        <w:tc>
          <w:tcPr>
            <w:tcW w:w="1292" w:type="pct"/>
            <w:shd w:val="clear" w:color="auto" w:fill="auto"/>
            <w:noWrap/>
            <w:vAlign w:val="center"/>
            <w:hideMark/>
          </w:tcPr>
          <w:p w14:paraId="1D5B231D"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Zabezpieczenia</w:t>
            </w:r>
          </w:p>
        </w:tc>
        <w:tc>
          <w:tcPr>
            <w:tcW w:w="3708" w:type="pct"/>
            <w:shd w:val="clear" w:color="auto" w:fill="auto"/>
            <w:vAlign w:val="center"/>
            <w:hideMark/>
          </w:tcPr>
          <w:p w14:paraId="4C5ED54B"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Filtracja IP</w:t>
            </w:r>
            <w:r w:rsidRPr="000E607B">
              <w:rPr>
                <w:rFonts w:eastAsia="Times New Roman"/>
                <w:sz w:val="20"/>
                <w:szCs w:val="20"/>
                <w:lang w:eastAsia="pl-PL"/>
              </w:rPr>
              <w:br/>
              <w:t>Ochrona dostępu do sieci z  automatycznym blokowaniem</w:t>
            </w:r>
            <w:r w:rsidRPr="000E607B">
              <w:rPr>
                <w:rFonts w:eastAsia="Times New Roman"/>
                <w:sz w:val="20"/>
                <w:szCs w:val="20"/>
                <w:lang w:eastAsia="pl-PL"/>
              </w:rPr>
              <w:br/>
              <w:t>Połączenie HTTPS</w:t>
            </w:r>
            <w:r w:rsidRPr="000E607B">
              <w:rPr>
                <w:rFonts w:eastAsia="Times New Roman"/>
                <w:sz w:val="20"/>
                <w:szCs w:val="20"/>
                <w:lang w:eastAsia="pl-PL"/>
              </w:rPr>
              <w:br/>
              <w:t>FTP z SSL/TLS (Explicit)</w:t>
            </w:r>
            <w:r w:rsidRPr="000E607B">
              <w:rPr>
                <w:rFonts w:eastAsia="Times New Roman"/>
                <w:sz w:val="20"/>
                <w:szCs w:val="20"/>
                <w:lang w:eastAsia="pl-PL"/>
              </w:rPr>
              <w:br/>
              <w:t>Obsługa SFTP (tylko admin)</w:t>
            </w:r>
            <w:r w:rsidRPr="000E607B">
              <w:rPr>
                <w:rFonts w:eastAsia="Times New Roman"/>
                <w:sz w:val="20"/>
                <w:szCs w:val="20"/>
                <w:lang w:eastAsia="pl-PL"/>
              </w:rPr>
              <w:br/>
              <w:t>Szyfrowanie AES 256-bit</w:t>
            </w:r>
            <w:r w:rsidRPr="000E607B">
              <w:rPr>
                <w:rFonts w:eastAsia="Times New Roman"/>
                <w:sz w:val="20"/>
                <w:szCs w:val="20"/>
                <w:lang w:eastAsia="pl-PL"/>
              </w:rPr>
              <w:br/>
              <w:t>Szyfrowana zdalna replikacja (Rsync poprzez SSH)</w:t>
            </w:r>
            <w:r w:rsidRPr="000E607B">
              <w:rPr>
                <w:rFonts w:eastAsia="Times New Roman"/>
                <w:sz w:val="20"/>
                <w:szCs w:val="20"/>
                <w:lang w:eastAsia="pl-PL"/>
              </w:rPr>
              <w:br/>
              <w:t>Import certyfikatu SSL</w:t>
            </w:r>
            <w:r w:rsidRPr="000E607B">
              <w:rPr>
                <w:rFonts w:eastAsia="Times New Roman"/>
                <w:sz w:val="20"/>
                <w:szCs w:val="20"/>
                <w:lang w:eastAsia="pl-PL"/>
              </w:rPr>
              <w:br/>
              <w:t>Powiadomienia o  zdarzeniach za pośrednictwem Email i SMS</w:t>
            </w:r>
          </w:p>
        </w:tc>
      </w:tr>
      <w:tr w:rsidR="00874CCA" w:rsidRPr="000E607B" w14:paraId="1557DF21" w14:textId="77777777" w:rsidTr="00ED68E5">
        <w:tblPrEx>
          <w:tblCellMar>
            <w:left w:w="70" w:type="dxa"/>
            <w:right w:w="70" w:type="dxa"/>
          </w:tblCellMar>
        </w:tblPrEx>
        <w:trPr>
          <w:trHeight w:val="600"/>
        </w:trPr>
        <w:tc>
          <w:tcPr>
            <w:tcW w:w="1292" w:type="pct"/>
            <w:shd w:val="clear" w:color="auto" w:fill="auto"/>
            <w:vAlign w:val="center"/>
            <w:hideMark/>
          </w:tcPr>
          <w:p w14:paraId="6B8ECE8C"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Możliwość instalacji dodatkowego oprogramowania</w:t>
            </w:r>
          </w:p>
        </w:tc>
        <w:tc>
          <w:tcPr>
            <w:tcW w:w="3708" w:type="pct"/>
            <w:shd w:val="clear" w:color="auto" w:fill="auto"/>
            <w:vAlign w:val="center"/>
            <w:hideMark/>
          </w:tcPr>
          <w:p w14:paraId="6096D435"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Tak, sklep z aplikacjami; możliwość instalacji z paczek </w:t>
            </w:r>
          </w:p>
        </w:tc>
      </w:tr>
      <w:tr w:rsidR="00874CCA" w:rsidRPr="000E607B" w14:paraId="6D421275" w14:textId="77777777" w:rsidTr="00ED68E5">
        <w:tblPrEx>
          <w:tblCellMar>
            <w:left w:w="70" w:type="dxa"/>
            <w:right w:w="70" w:type="dxa"/>
          </w:tblCellMar>
        </w:tblPrEx>
        <w:trPr>
          <w:trHeight w:val="300"/>
        </w:trPr>
        <w:tc>
          <w:tcPr>
            <w:tcW w:w="1292" w:type="pct"/>
            <w:shd w:val="clear" w:color="auto" w:fill="auto"/>
            <w:vAlign w:val="center"/>
            <w:hideMark/>
          </w:tcPr>
          <w:p w14:paraId="6717C1B6"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 xml:space="preserve">Gwarancja </w:t>
            </w:r>
          </w:p>
        </w:tc>
        <w:tc>
          <w:tcPr>
            <w:tcW w:w="3708" w:type="pct"/>
            <w:shd w:val="clear" w:color="auto" w:fill="auto"/>
            <w:noWrap/>
            <w:vAlign w:val="bottom"/>
            <w:hideMark/>
          </w:tcPr>
          <w:p w14:paraId="156F6353" w14:textId="77777777" w:rsidR="00874CCA" w:rsidRPr="000E607B" w:rsidRDefault="00874CCA" w:rsidP="00152B13">
            <w:pPr>
              <w:spacing w:after="0" w:line="276" w:lineRule="auto"/>
              <w:rPr>
                <w:rFonts w:eastAsia="Times New Roman"/>
                <w:sz w:val="20"/>
                <w:szCs w:val="20"/>
                <w:lang w:eastAsia="pl-PL"/>
              </w:rPr>
            </w:pPr>
            <w:r w:rsidRPr="000E607B">
              <w:rPr>
                <w:rFonts w:eastAsia="Times New Roman"/>
                <w:sz w:val="20"/>
                <w:szCs w:val="20"/>
                <w:lang w:eastAsia="pl-PL"/>
              </w:rPr>
              <w:t>3 lata</w:t>
            </w:r>
          </w:p>
        </w:tc>
      </w:tr>
    </w:tbl>
    <w:p w14:paraId="1ACB1242" w14:textId="77777777" w:rsidR="00874CCA" w:rsidRPr="000E607B" w:rsidRDefault="00874CCA" w:rsidP="00152B13">
      <w:pPr>
        <w:spacing w:after="0" w:line="276" w:lineRule="auto"/>
        <w:rPr>
          <w:sz w:val="20"/>
          <w:szCs w:val="20"/>
        </w:rPr>
      </w:pPr>
    </w:p>
    <w:p w14:paraId="7B883C46" w14:textId="77777777" w:rsidR="00874CCA" w:rsidRPr="000E607B" w:rsidRDefault="00874CCA" w:rsidP="00152B13">
      <w:pPr>
        <w:spacing w:after="0" w:line="276" w:lineRule="auto"/>
        <w:rPr>
          <w:sz w:val="20"/>
          <w:szCs w:val="20"/>
        </w:rPr>
      </w:pPr>
    </w:p>
    <w:p w14:paraId="347D4284" w14:textId="77777777" w:rsidR="00874CCA" w:rsidRPr="000E607B" w:rsidRDefault="00874CCA" w:rsidP="00152B13">
      <w:pPr>
        <w:spacing w:after="0" w:line="276" w:lineRule="auto"/>
        <w:rPr>
          <w:sz w:val="20"/>
          <w:szCs w:val="20"/>
        </w:rPr>
      </w:pPr>
      <w:r w:rsidRPr="000E607B">
        <w:rPr>
          <w:sz w:val="20"/>
          <w:szCs w:val="20"/>
        </w:rPr>
        <w:br w:type="page"/>
      </w:r>
    </w:p>
    <w:p w14:paraId="446D89CF" w14:textId="77777777" w:rsidR="00874CCA" w:rsidRPr="000E607B" w:rsidRDefault="003B0563" w:rsidP="00CE3052">
      <w:pPr>
        <w:pStyle w:val="Akapitzlist"/>
        <w:rPr>
          <w:sz w:val="20"/>
          <w:szCs w:val="20"/>
        </w:rPr>
      </w:pPr>
      <w:r w:rsidRPr="000E607B">
        <w:rPr>
          <w:sz w:val="20"/>
          <w:szCs w:val="20"/>
        </w:rPr>
        <w:lastRenderedPageBreak/>
        <w:t>Zasilacz UPS</w:t>
      </w:r>
      <w:r w:rsidR="00ED68E5" w:rsidRPr="000E607B">
        <w:rPr>
          <w:sz w:val="20"/>
          <w:szCs w:val="20"/>
        </w:rPr>
        <w:t xml:space="preserve"> - szt. 1 – wymagania minimalne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8"/>
        <w:gridCol w:w="7830"/>
      </w:tblGrid>
      <w:tr w:rsidR="00FC00C4" w:rsidRPr="000E607B" w14:paraId="22CDADE7" w14:textId="77777777" w:rsidTr="00063383">
        <w:trPr>
          <w:trHeight w:val="277"/>
        </w:trPr>
        <w:tc>
          <w:tcPr>
            <w:tcW w:w="1213" w:type="pct"/>
            <w:shd w:val="clear" w:color="auto" w:fill="D9D9D9" w:themeFill="background1" w:themeFillShade="D9"/>
            <w:hideMark/>
          </w:tcPr>
          <w:p w14:paraId="394CAB75" w14:textId="77777777" w:rsidR="00FC00C4" w:rsidRPr="000E607B" w:rsidRDefault="00FC00C4" w:rsidP="00152B13">
            <w:pPr>
              <w:spacing w:after="0" w:line="276" w:lineRule="auto"/>
              <w:rPr>
                <w:b/>
                <w:sz w:val="20"/>
                <w:szCs w:val="20"/>
              </w:rPr>
            </w:pPr>
            <w:r w:rsidRPr="000E607B">
              <w:rPr>
                <w:b/>
                <w:sz w:val="20"/>
                <w:szCs w:val="20"/>
              </w:rPr>
              <w:t>Parametr</w:t>
            </w:r>
          </w:p>
        </w:tc>
        <w:tc>
          <w:tcPr>
            <w:tcW w:w="3787" w:type="pct"/>
            <w:shd w:val="clear" w:color="auto" w:fill="D9D9D9" w:themeFill="background1" w:themeFillShade="D9"/>
            <w:hideMark/>
          </w:tcPr>
          <w:p w14:paraId="4D5A7880" w14:textId="77777777" w:rsidR="00FC00C4" w:rsidRPr="000E607B" w:rsidRDefault="00FC00C4" w:rsidP="00152B13">
            <w:pPr>
              <w:spacing w:after="0" w:line="276" w:lineRule="auto"/>
              <w:rPr>
                <w:b/>
                <w:sz w:val="20"/>
                <w:szCs w:val="20"/>
              </w:rPr>
            </w:pPr>
            <w:r w:rsidRPr="000E607B">
              <w:rPr>
                <w:b/>
                <w:sz w:val="20"/>
                <w:szCs w:val="20"/>
              </w:rPr>
              <w:t>Charakterystyka (wymagania minimalne)</w:t>
            </w:r>
          </w:p>
        </w:tc>
      </w:tr>
      <w:tr w:rsidR="00FC00C4" w:rsidRPr="000E607B" w14:paraId="3A1F0A00" w14:textId="77777777" w:rsidTr="00FC00C4">
        <w:trPr>
          <w:trHeight w:val="255"/>
        </w:trPr>
        <w:tc>
          <w:tcPr>
            <w:tcW w:w="1213" w:type="pct"/>
            <w:shd w:val="clear" w:color="auto" w:fill="auto"/>
            <w:hideMark/>
          </w:tcPr>
          <w:p w14:paraId="479543DF"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Moc pozorna </w:t>
            </w:r>
          </w:p>
        </w:tc>
        <w:tc>
          <w:tcPr>
            <w:tcW w:w="3787" w:type="pct"/>
            <w:shd w:val="clear" w:color="auto" w:fill="auto"/>
            <w:hideMark/>
          </w:tcPr>
          <w:p w14:paraId="44598A64"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3000 VA</w:t>
            </w:r>
          </w:p>
        </w:tc>
      </w:tr>
      <w:tr w:rsidR="00FC00C4" w:rsidRPr="000E607B" w14:paraId="4B0D3CB3" w14:textId="77777777" w:rsidTr="00FC00C4">
        <w:trPr>
          <w:trHeight w:val="255"/>
        </w:trPr>
        <w:tc>
          <w:tcPr>
            <w:tcW w:w="1213" w:type="pct"/>
            <w:shd w:val="clear" w:color="auto" w:fill="auto"/>
            <w:hideMark/>
          </w:tcPr>
          <w:p w14:paraId="53CF7C83"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Moc rzeczywista </w:t>
            </w:r>
          </w:p>
        </w:tc>
        <w:tc>
          <w:tcPr>
            <w:tcW w:w="3787" w:type="pct"/>
            <w:shd w:val="clear" w:color="auto" w:fill="auto"/>
            <w:hideMark/>
          </w:tcPr>
          <w:p w14:paraId="59E8979D"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2700 W</w:t>
            </w:r>
          </w:p>
        </w:tc>
      </w:tr>
      <w:tr w:rsidR="00FC00C4" w:rsidRPr="000E607B" w14:paraId="221DD935" w14:textId="77777777" w:rsidTr="00FC00C4">
        <w:trPr>
          <w:trHeight w:val="255"/>
        </w:trPr>
        <w:tc>
          <w:tcPr>
            <w:tcW w:w="1213" w:type="pct"/>
            <w:shd w:val="clear" w:color="auto" w:fill="auto"/>
            <w:hideMark/>
          </w:tcPr>
          <w:p w14:paraId="55DE70A0"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Topologia (klasyfikacja IEC 62040)</w:t>
            </w:r>
          </w:p>
        </w:tc>
        <w:tc>
          <w:tcPr>
            <w:tcW w:w="3787" w:type="pct"/>
            <w:shd w:val="clear" w:color="auto" w:fill="auto"/>
            <w:hideMark/>
          </w:tcPr>
          <w:p w14:paraId="51937C8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line-interactive (VI)</w:t>
            </w:r>
          </w:p>
        </w:tc>
      </w:tr>
      <w:tr w:rsidR="00FC00C4" w:rsidRPr="000E607B" w14:paraId="260822E5" w14:textId="77777777" w:rsidTr="00FC00C4">
        <w:trPr>
          <w:trHeight w:val="255"/>
        </w:trPr>
        <w:tc>
          <w:tcPr>
            <w:tcW w:w="1213" w:type="pct"/>
            <w:shd w:val="clear" w:color="auto" w:fill="auto"/>
            <w:hideMark/>
          </w:tcPr>
          <w:p w14:paraId="6E2291A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Typ obudowy </w:t>
            </w:r>
          </w:p>
        </w:tc>
        <w:tc>
          <w:tcPr>
            <w:tcW w:w="3787" w:type="pct"/>
            <w:shd w:val="clear" w:color="auto" w:fill="auto"/>
            <w:hideMark/>
          </w:tcPr>
          <w:p w14:paraId="3F39C35A"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rack 2U</w:t>
            </w:r>
          </w:p>
        </w:tc>
      </w:tr>
      <w:tr w:rsidR="00FC00C4" w:rsidRPr="000E607B" w14:paraId="177FAA7C" w14:textId="77777777" w:rsidTr="00FC00C4">
        <w:trPr>
          <w:trHeight w:val="660"/>
        </w:trPr>
        <w:tc>
          <w:tcPr>
            <w:tcW w:w="1213" w:type="pct"/>
            <w:shd w:val="clear" w:color="auto" w:fill="auto"/>
            <w:hideMark/>
          </w:tcPr>
          <w:p w14:paraId="212F84CF"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xml:space="preserve">Liczba, typ gniazd wyjściowych </w:t>
            </w:r>
          </w:p>
        </w:tc>
        <w:tc>
          <w:tcPr>
            <w:tcW w:w="3787" w:type="pct"/>
            <w:shd w:val="clear" w:color="auto" w:fill="auto"/>
            <w:hideMark/>
          </w:tcPr>
          <w:p w14:paraId="3706B5F8"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8 gniazd IEC C13, 1 gniazdo IEC C19</w:t>
            </w:r>
          </w:p>
        </w:tc>
      </w:tr>
      <w:tr w:rsidR="00FC00C4" w:rsidRPr="000E607B" w14:paraId="164934B2" w14:textId="77777777" w:rsidTr="00FC00C4">
        <w:trPr>
          <w:trHeight w:val="255"/>
        </w:trPr>
        <w:tc>
          <w:tcPr>
            <w:tcW w:w="1213" w:type="pct"/>
            <w:shd w:val="clear" w:color="auto" w:fill="auto"/>
            <w:hideMark/>
          </w:tcPr>
          <w:p w14:paraId="17BC2427"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Typ gniazda wejściowego </w:t>
            </w:r>
          </w:p>
        </w:tc>
        <w:tc>
          <w:tcPr>
            <w:tcW w:w="3787" w:type="pct"/>
            <w:shd w:val="clear" w:color="auto" w:fill="auto"/>
            <w:hideMark/>
          </w:tcPr>
          <w:p w14:paraId="27C39C20"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Złącze IEC C20</w:t>
            </w:r>
          </w:p>
        </w:tc>
      </w:tr>
      <w:tr w:rsidR="00FC00C4" w:rsidRPr="000E607B" w14:paraId="53DD7D10" w14:textId="77777777" w:rsidTr="00FC00C4">
        <w:trPr>
          <w:trHeight w:val="510"/>
        </w:trPr>
        <w:tc>
          <w:tcPr>
            <w:tcW w:w="1213" w:type="pct"/>
            <w:shd w:val="clear" w:color="auto" w:fill="auto"/>
            <w:hideMark/>
          </w:tcPr>
          <w:p w14:paraId="1177459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Wymagany czas podtrzymania przy obciążeniu 50% i 70%</w:t>
            </w:r>
          </w:p>
        </w:tc>
        <w:tc>
          <w:tcPr>
            <w:tcW w:w="3787" w:type="pct"/>
            <w:shd w:val="clear" w:color="auto" w:fill="auto"/>
            <w:hideMark/>
          </w:tcPr>
          <w:p w14:paraId="27B4884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10 / 6 minut</w:t>
            </w:r>
          </w:p>
        </w:tc>
      </w:tr>
      <w:tr w:rsidR="00FC00C4" w:rsidRPr="000E607B" w14:paraId="72DF71B4" w14:textId="77777777" w:rsidTr="00FC00C4">
        <w:trPr>
          <w:trHeight w:val="255"/>
        </w:trPr>
        <w:tc>
          <w:tcPr>
            <w:tcW w:w="1213" w:type="pct"/>
            <w:shd w:val="clear" w:color="auto" w:fill="auto"/>
            <w:hideMark/>
          </w:tcPr>
          <w:p w14:paraId="7313A427"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Napięcie znamionowe</w:t>
            </w:r>
          </w:p>
        </w:tc>
        <w:tc>
          <w:tcPr>
            <w:tcW w:w="3787" w:type="pct"/>
            <w:shd w:val="clear" w:color="auto" w:fill="auto"/>
            <w:hideMark/>
          </w:tcPr>
          <w:p w14:paraId="538D6819"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xml:space="preserve">230 V </w:t>
            </w:r>
          </w:p>
        </w:tc>
      </w:tr>
      <w:tr w:rsidR="00FC00C4" w:rsidRPr="000E607B" w14:paraId="6D926D5F" w14:textId="77777777" w:rsidTr="00FC00C4">
        <w:trPr>
          <w:trHeight w:val="255"/>
        </w:trPr>
        <w:tc>
          <w:tcPr>
            <w:tcW w:w="1213" w:type="pct"/>
            <w:shd w:val="clear" w:color="auto" w:fill="auto"/>
            <w:hideMark/>
          </w:tcPr>
          <w:p w14:paraId="0119F27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Tolerancja napięcia prostownika</w:t>
            </w:r>
          </w:p>
        </w:tc>
        <w:tc>
          <w:tcPr>
            <w:tcW w:w="3787" w:type="pct"/>
            <w:shd w:val="clear" w:color="auto" w:fill="auto"/>
            <w:hideMark/>
          </w:tcPr>
          <w:p w14:paraId="5B7689D4"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184 - 276 V</w:t>
            </w:r>
          </w:p>
        </w:tc>
      </w:tr>
      <w:tr w:rsidR="00FC00C4" w:rsidRPr="000E607B" w14:paraId="748419A4" w14:textId="77777777" w:rsidTr="00FC00C4">
        <w:trPr>
          <w:trHeight w:val="255"/>
        </w:trPr>
        <w:tc>
          <w:tcPr>
            <w:tcW w:w="1213" w:type="pct"/>
            <w:shd w:val="clear" w:color="auto" w:fill="auto"/>
            <w:hideMark/>
          </w:tcPr>
          <w:p w14:paraId="257AB546"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Częstotliwość znamionowa</w:t>
            </w:r>
          </w:p>
        </w:tc>
        <w:tc>
          <w:tcPr>
            <w:tcW w:w="3787" w:type="pct"/>
            <w:shd w:val="clear" w:color="auto" w:fill="auto"/>
            <w:hideMark/>
          </w:tcPr>
          <w:p w14:paraId="6F88F74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50/60 Hz autodetekcja</w:t>
            </w:r>
          </w:p>
        </w:tc>
      </w:tr>
      <w:tr w:rsidR="00FC00C4" w:rsidRPr="000E607B" w14:paraId="73426B52" w14:textId="77777777" w:rsidTr="00FC00C4">
        <w:trPr>
          <w:trHeight w:val="255"/>
        </w:trPr>
        <w:tc>
          <w:tcPr>
            <w:tcW w:w="1213" w:type="pct"/>
            <w:shd w:val="clear" w:color="auto" w:fill="auto"/>
            <w:hideMark/>
          </w:tcPr>
          <w:p w14:paraId="0AD88C50"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Tolerancja częstotliwości</w:t>
            </w:r>
          </w:p>
        </w:tc>
        <w:tc>
          <w:tcPr>
            <w:tcW w:w="3787" w:type="pct"/>
            <w:shd w:val="clear" w:color="auto" w:fill="auto"/>
            <w:hideMark/>
          </w:tcPr>
          <w:p w14:paraId="308B838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45 - 55 Hz (sieć 50 Hz); 55 - 65 Hz (sieć 60 Hz)</w:t>
            </w:r>
          </w:p>
        </w:tc>
      </w:tr>
      <w:tr w:rsidR="00FC00C4" w:rsidRPr="000E607B" w14:paraId="12AB7CF5" w14:textId="77777777" w:rsidTr="00FC00C4">
        <w:trPr>
          <w:trHeight w:val="255"/>
        </w:trPr>
        <w:tc>
          <w:tcPr>
            <w:tcW w:w="1213" w:type="pct"/>
            <w:shd w:val="clear" w:color="auto" w:fill="auto"/>
            <w:hideMark/>
          </w:tcPr>
          <w:p w14:paraId="561C2458"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Napięcie znamionowe wyjściowe</w:t>
            </w:r>
          </w:p>
        </w:tc>
        <w:tc>
          <w:tcPr>
            <w:tcW w:w="3787" w:type="pct"/>
            <w:shd w:val="clear" w:color="auto" w:fill="auto"/>
            <w:hideMark/>
          </w:tcPr>
          <w:p w14:paraId="10AB320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230 V (domyślnie) /220/240 V</w:t>
            </w:r>
          </w:p>
        </w:tc>
      </w:tr>
      <w:tr w:rsidR="00FC00C4" w:rsidRPr="000E607B" w14:paraId="1C091353" w14:textId="77777777" w:rsidTr="00FC00C4">
        <w:trPr>
          <w:trHeight w:val="255"/>
        </w:trPr>
        <w:tc>
          <w:tcPr>
            <w:tcW w:w="1213" w:type="pct"/>
            <w:shd w:val="clear" w:color="auto" w:fill="auto"/>
            <w:hideMark/>
          </w:tcPr>
          <w:p w14:paraId="57E575E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Częstotliwość wyjściowa</w:t>
            </w:r>
          </w:p>
        </w:tc>
        <w:tc>
          <w:tcPr>
            <w:tcW w:w="3787" w:type="pct"/>
            <w:shd w:val="clear" w:color="auto" w:fill="auto"/>
            <w:hideMark/>
          </w:tcPr>
          <w:p w14:paraId="18E81F65"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50/60 Hz +/- 1 Hz</w:t>
            </w:r>
          </w:p>
        </w:tc>
      </w:tr>
      <w:tr w:rsidR="00FC00C4" w:rsidRPr="000E607B" w14:paraId="3F34E1A0" w14:textId="77777777" w:rsidTr="00FC00C4">
        <w:trPr>
          <w:trHeight w:val="255"/>
        </w:trPr>
        <w:tc>
          <w:tcPr>
            <w:tcW w:w="1213" w:type="pct"/>
            <w:shd w:val="clear" w:color="auto" w:fill="auto"/>
            <w:hideMark/>
          </w:tcPr>
          <w:p w14:paraId="23372262"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Ochrona przed przeładowaniem</w:t>
            </w:r>
          </w:p>
        </w:tc>
        <w:tc>
          <w:tcPr>
            <w:tcW w:w="3787" w:type="pct"/>
            <w:shd w:val="clear" w:color="auto" w:fill="auto"/>
            <w:hideMark/>
          </w:tcPr>
          <w:p w14:paraId="152ECB2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Tak (ograniczenie prądu ładowarki, wyłączenie ładowarki / alarm)</w:t>
            </w:r>
          </w:p>
        </w:tc>
      </w:tr>
      <w:tr w:rsidR="00FC00C4" w:rsidRPr="000E607B" w14:paraId="242DE166" w14:textId="77777777" w:rsidTr="00FC00C4">
        <w:trPr>
          <w:trHeight w:val="255"/>
        </w:trPr>
        <w:tc>
          <w:tcPr>
            <w:tcW w:w="1213" w:type="pct"/>
            <w:shd w:val="clear" w:color="auto" w:fill="auto"/>
            <w:hideMark/>
          </w:tcPr>
          <w:p w14:paraId="6AC08905"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Ochrona przed głębokim rozładowaniem</w:t>
            </w:r>
          </w:p>
        </w:tc>
        <w:tc>
          <w:tcPr>
            <w:tcW w:w="3787" w:type="pct"/>
            <w:shd w:val="clear" w:color="auto" w:fill="auto"/>
            <w:hideMark/>
          </w:tcPr>
          <w:p w14:paraId="7755731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Tak</w:t>
            </w:r>
          </w:p>
        </w:tc>
      </w:tr>
      <w:tr w:rsidR="00FC00C4" w:rsidRPr="000E607B" w14:paraId="4EE8437B" w14:textId="77777777" w:rsidTr="00FC00C4">
        <w:trPr>
          <w:trHeight w:val="255"/>
        </w:trPr>
        <w:tc>
          <w:tcPr>
            <w:tcW w:w="1213" w:type="pct"/>
            <w:shd w:val="clear" w:color="auto" w:fill="auto"/>
            <w:hideMark/>
          </w:tcPr>
          <w:p w14:paraId="0F2CD302"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Okresowy automatyczny test baterii</w:t>
            </w:r>
          </w:p>
        </w:tc>
        <w:tc>
          <w:tcPr>
            <w:tcW w:w="3787" w:type="pct"/>
            <w:shd w:val="clear" w:color="auto" w:fill="auto"/>
            <w:hideMark/>
          </w:tcPr>
          <w:p w14:paraId="45A7BC1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Tak (standardowo co tydzień)</w:t>
            </w:r>
          </w:p>
        </w:tc>
      </w:tr>
      <w:tr w:rsidR="00FC00C4" w:rsidRPr="000E607B" w14:paraId="0C44741B" w14:textId="77777777" w:rsidTr="00FC00C4">
        <w:trPr>
          <w:trHeight w:val="255"/>
        </w:trPr>
        <w:tc>
          <w:tcPr>
            <w:tcW w:w="1213" w:type="pct"/>
            <w:shd w:val="clear" w:color="auto" w:fill="auto"/>
            <w:hideMark/>
          </w:tcPr>
          <w:p w14:paraId="3F71A033"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Zimny start</w:t>
            </w:r>
          </w:p>
        </w:tc>
        <w:tc>
          <w:tcPr>
            <w:tcW w:w="3787" w:type="pct"/>
            <w:shd w:val="clear" w:color="auto" w:fill="auto"/>
            <w:hideMark/>
          </w:tcPr>
          <w:p w14:paraId="051B883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Tak</w:t>
            </w:r>
          </w:p>
        </w:tc>
      </w:tr>
      <w:tr w:rsidR="000E607B" w:rsidRPr="000E607B" w14:paraId="095F6639" w14:textId="77777777" w:rsidTr="0057184A">
        <w:trPr>
          <w:trHeight w:val="1495"/>
        </w:trPr>
        <w:tc>
          <w:tcPr>
            <w:tcW w:w="1213" w:type="pct"/>
            <w:shd w:val="clear" w:color="auto" w:fill="auto"/>
            <w:hideMark/>
          </w:tcPr>
          <w:p w14:paraId="3926DB0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System zarządzania pracą baterii</w:t>
            </w:r>
          </w:p>
        </w:tc>
        <w:tc>
          <w:tcPr>
            <w:tcW w:w="3787" w:type="pct"/>
            <w:shd w:val="clear" w:color="auto" w:fill="auto"/>
            <w:hideMark/>
          </w:tcPr>
          <w:p w14:paraId="22AE076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System nieciągłego ładowania baterii. Do oferty dołączyć należy opis algorytmu ładowania nieciągłego baterii. W opisie znaleźć się muszą informacje nt. trwania okresów ładowania forsującego, konserwującego i okresu spoczynkowego (tzw. restingu). Okres spoczynkowy w jednym cyklu nie może być krótszy niż 14 dni. Opis powinien być materiałem firmowym producenta lub musi być przez niego potwierdzony.</w:t>
            </w:r>
          </w:p>
        </w:tc>
      </w:tr>
      <w:tr w:rsidR="00FC00C4" w:rsidRPr="000E607B" w14:paraId="3DF33BE1" w14:textId="77777777" w:rsidTr="00FC00C4">
        <w:trPr>
          <w:trHeight w:val="255"/>
        </w:trPr>
        <w:tc>
          <w:tcPr>
            <w:tcW w:w="1213" w:type="pct"/>
            <w:vMerge w:val="restart"/>
            <w:shd w:val="clear" w:color="auto" w:fill="auto"/>
            <w:hideMark/>
          </w:tcPr>
          <w:p w14:paraId="2BE13DB9"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xml:space="preserve">Interfejs komunikacyjny </w:t>
            </w:r>
          </w:p>
        </w:tc>
        <w:tc>
          <w:tcPr>
            <w:tcW w:w="3787" w:type="pct"/>
            <w:shd w:val="clear" w:color="auto" w:fill="auto"/>
            <w:hideMark/>
          </w:tcPr>
          <w:p w14:paraId="7B09B1B4"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USB</w:t>
            </w:r>
          </w:p>
        </w:tc>
      </w:tr>
      <w:tr w:rsidR="00FC00C4" w:rsidRPr="000E607B" w14:paraId="12BB8F94" w14:textId="77777777" w:rsidTr="00FC00C4">
        <w:trPr>
          <w:trHeight w:val="255"/>
        </w:trPr>
        <w:tc>
          <w:tcPr>
            <w:tcW w:w="1213" w:type="pct"/>
            <w:vMerge/>
            <w:shd w:val="clear" w:color="auto" w:fill="auto"/>
            <w:vAlign w:val="center"/>
            <w:hideMark/>
          </w:tcPr>
          <w:p w14:paraId="374CF963"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1F080BD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RS232 DB-9 żeński (HID)</w:t>
            </w:r>
          </w:p>
        </w:tc>
      </w:tr>
      <w:tr w:rsidR="00FC00C4" w:rsidRPr="000E607B" w14:paraId="6E511700" w14:textId="77777777" w:rsidTr="00FC00C4">
        <w:trPr>
          <w:trHeight w:val="255"/>
        </w:trPr>
        <w:tc>
          <w:tcPr>
            <w:tcW w:w="1213" w:type="pct"/>
            <w:vMerge/>
            <w:shd w:val="clear" w:color="auto" w:fill="auto"/>
            <w:vAlign w:val="center"/>
            <w:hideMark/>
          </w:tcPr>
          <w:p w14:paraId="407FCB07"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019C901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miniport wyłącznik awaryjny RPO / wyłącznik ON/OFF</w:t>
            </w:r>
          </w:p>
        </w:tc>
      </w:tr>
      <w:tr w:rsidR="00FC00C4" w:rsidRPr="000E607B" w14:paraId="2C5060DE" w14:textId="77777777" w:rsidTr="00FC00C4">
        <w:trPr>
          <w:trHeight w:val="255"/>
        </w:trPr>
        <w:tc>
          <w:tcPr>
            <w:tcW w:w="1213" w:type="pct"/>
            <w:vMerge/>
            <w:shd w:val="clear" w:color="auto" w:fill="auto"/>
            <w:vAlign w:val="center"/>
            <w:hideMark/>
          </w:tcPr>
          <w:p w14:paraId="37EC47DF"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7E8E188A"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slot na kartę komunikacyjną</w:t>
            </w:r>
          </w:p>
        </w:tc>
      </w:tr>
      <w:tr w:rsidR="00FC00C4" w:rsidRPr="000E607B" w14:paraId="505E6042" w14:textId="77777777" w:rsidTr="00FC00C4">
        <w:trPr>
          <w:trHeight w:val="510"/>
        </w:trPr>
        <w:tc>
          <w:tcPr>
            <w:tcW w:w="1213" w:type="pct"/>
            <w:vMerge w:val="restart"/>
            <w:shd w:val="clear" w:color="auto" w:fill="auto"/>
            <w:hideMark/>
          </w:tcPr>
          <w:p w14:paraId="22A0EC82"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Panel sterowania z wyświetlaczem LCD</w:t>
            </w:r>
          </w:p>
        </w:tc>
        <w:tc>
          <w:tcPr>
            <w:tcW w:w="3787" w:type="pct"/>
            <w:shd w:val="clear" w:color="auto" w:fill="auto"/>
            <w:hideMark/>
          </w:tcPr>
          <w:p w14:paraId="129DF220"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Panel LCD ze wskazaniami chwilowego poziomu obciążenia i poziomu naładowania baterii</w:t>
            </w:r>
          </w:p>
        </w:tc>
      </w:tr>
      <w:tr w:rsidR="00FC00C4" w:rsidRPr="000E607B" w14:paraId="7D62A12E" w14:textId="77777777" w:rsidTr="00FC00C4">
        <w:trPr>
          <w:trHeight w:val="255"/>
        </w:trPr>
        <w:tc>
          <w:tcPr>
            <w:tcW w:w="1213" w:type="pct"/>
            <w:vMerge/>
            <w:shd w:val="clear" w:color="auto" w:fill="auto"/>
            <w:vAlign w:val="center"/>
            <w:hideMark/>
          </w:tcPr>
          <w:p w14:paraId="4F9FAB61"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3B7E753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Pionowy rząd przycisków sterowania</w:t>
            </w:r>
          </w:p>
        </w:tc>
      </w:tr>
      <w:tr w:rsidR="00FC00C4" w:rsidRPr="000E607B" w14:paraId="5164B96E" w14:textId="77777777" w:rsidTr="00FC00C4">
        <w:trPr>
          <w:trHeight w:val="510"/>
        </w:trPr>
        <w:tc>
          <w:tcPr>
            <w:tcW w:w="1213" w:type="pct"/>
            <w:vMerge w:val="restart"/>
            <w:shd w:val="clear" w:color="auto" w:fill="auto"/>
            <w:hideMark/>
          </w:tcPr>
          <w:p w14:paraId="4BCE4D62"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Przyciski sterujące i wskaźniki diodowe LED</w:t>
            </w:r>
          </w:p>
        </w:tc>
        <w:tc>
          <w:tcPr>
            <w:tcW w:w="3787" w:type="pct"/>
            <w:shd w:val="clear" w:color="auto" w:fill="auto"/>
            <w:hideMark/>
          </w:tcPr>
          <w:p w14:paraId="447B8331"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sygnalizator akustyczny (awaria, serwis, niski stan naładowania baterii, przeciążenie)</w:t>
            </w:r>
          </w:p>
        </w:tc>
      </w:tr>
      <w:tr w:rsidR="00FC00C4" w:rsidRPr="000E607B" w14:paraId="1B8DADA5" w14:textId="77777777" w:rsidTr="00FC00C4">
        <w:trPr>
          <w:trHeight w:val="255"/>
        </w:trPr>
        <w:tc>
          <w:tcPr>
            <w:tcW w:w="1213" w:type="pct"/>
            <w:vMerge/>
            <w:shd w:val="clear" w:color="auto" w:fill="auto"/>
            <w:vAlign w:val="center"/>
            <w:hideMark/>
          </w:tcPr>
          <w:p w14:paraId="202A8781"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1A9D31D6"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przycisk ON/OFF</w:t>
            </w:r>
          </w:p>
        </w:tc>
      </w:tr>
      <w:tr w:rsidR="00FC00C4" w:rsidRPr="000E607B" w14:paraId="556F80E8" w14:textId="77777777" w:rsidTr="00FC00C4">
        <w:trPr>
          <w:trHeight w:val="255"/>
        </w:trPr>
        <w:tc>
          <w:tcPr>
            <w:tcW w:w="1213" w:type="pct"/>
            <w:vMerge/>
            <w:shd w:val="clear" w:color="auto" w:fill="auto"/>
            <w:vAlign w:val="center"/>
            <w:hideMark/>
          </w:tcPr>
          <w:p w14:paraId="254B50AF"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556316D3"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przycisk funkcyjny (przewijanie w dół)</w:t>
            </w:r>
          </w:p>
        </w:tc>
      </w:tr>
      <w:tr w:rsidR="00FC00C4" w:rsidRPr="000E607B" w14:paraId="7236883E" w14:textId="77777777" w:rsidTr="00FC00C4">
        <w:trPr>
          <w:trHeight w:val="255"/>
        </w:trPr>
        <w:tc>
          <w:tcPr>
            <w:tcW w:w="1213" w:type="pct"/>
            <w:vMerge/>
            <w:shd w:val="clear" w:color="auto" w:fill="auto"/>
            <w:vAlign w:val="center"/>
            <w:hideMark/>
          </w:tcPr>
          <w:p w14:paraId="31B11F78"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73111A9A"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przycisk wyciszenia alarmu</w:t>
            </w:r>
          </w:p>
        </w:tc>
      </w:tr>
      <w:tr w:rsidR="00FC00C4" w:rsidRPr="000E607B" w14:paraId="4DFF99C8" w14:textId="77777777" w:rsidTr="00FC00C4">
        <w:trPr>
          <w:trHeight w:val="255"/>
        </w:trPr>
        <w:tc>
          <w:tcPr>
            <w:tcW w:w="1213" w:type="pct"/>
            <w:vMerge w:val="restart"/>
            <w:shd w:val="clear" w:color="auto" w:fill="auto"/>
            <w:hideMark/>
          </w:tcPr>
          <w:p w14:paraId="3115ADEE"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Wyposażenie standardowe </w:t>
            </w:r>
          </w:p>
        </w:tc>
        <w:tc>
          <w:tcPr>
            <w:tcW w:w="3787" w:type="pct"/>
            <w:shd w:val="clear" w:color="auto" w:fill="auto"/>
            <w:hideMark/>
          </w:tcPr>
          <w:p w14:paraId="27BE6399"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UPS 3 kVA, instrukcja obsługi, instrukcja bezpieczeństwa</w:t>
            </w:r>
          </w:p>
        </w:tc>
      </w:tr>
      <w:tr w:rsidR="00FC00C4" w:rsidRPr="000E607B" w14:paraId="5F2F208E" w14:textId="77777777" w:rsidTr="00FC00C4">
        <w:trPr>
          <w:trHeight w:val="255"/>
        </w:trPr>
        <w:tc>
          <w:tcPr>
            <w:tcW w:w="1213" w:type="pct"/>
            <w:vMerge/>
            <w:shd w:val="clear" w:color="auto" w:fill="auto"/>
            <w:vAlign w:val="center"/>
            <w:hideMark/>
          </w:tcPr>
          <w:p w14:paraId="61BB6625"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6D4A8722"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kabel RS232</w:t>
            </w:r>
          </w:p>
        </w:tc>
      </w:tr>
      <w:tr w:rsidR="00FC00C4" w:rsidRPr="000E607B" w14:paraId="6643BF27" w14:textId="77777777" w:rsidTr="00FC00C4">
        <w:trPr>
          <w:trHeight w:val="255"/>
        </w:trPr>
        <w:tc>
          <w:tcPr>
            <w:tcW w:w="1213" w:type="pct"/>
            <w:vMerge/>
            <w:shd w:val="clear" w:color="auto" w:fill="auto"/>
            <w:vAlign w:val="center"/>
            <w:hideMark/>
          </w:tcPr>
          <w:p w14:paraId="2E00D582"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710BA19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kabel USB</w:t>
            </w:r>
          </w:p>
        </w:tc>
      </w:tr>
      <w:tr w:rsidR="00FC00C4" w:rsidRPr="000E607B" w14:paraId="608587BB" w14:textId="77777777" w:rsidTr="00FC00C4">
        <w:trPr>
          <w:trHeight w:val="255"/>
        </w:trPr>
        <w:tc>
          <w:tcPr>
            <w:tcW w:w="1213" w:type="pct"/>
            <w:vMerge/>
            <w:shd w:val="clear" w:color="auto" w:fill="auto"/>
            <w:vAlign w:val="center"/>
            <w:hideMark/>
          </w:tcPr>
          <w:p w14:paraId="50092125"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09496A74"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uchwyty kablowe</w:t>
            </w:r>
          </w:p>
        </w:tc>
      </w:tr>
      <w:tr w:rsidR="00FC00C4" w:rsidRPr="000E607B" w14:paraId="3B4436C6" w14:textId="77777777" w:rsidTr="00FC00C4">
        <w:trPr>
          <w:trHeight w:val="255"/>
        </w:trPr>
        <w:tc>
          <w:tcPr>
            <w:tcW w:w="1213" w:type="pct"/>
            <w:vMerge/>
            <w:shd w:val="clear" w:color="auto" w:fill="auto"/>
            <w:vAlign w:val="center"/>
            <w:hideMark/>
          </w:tcPr>
          <w:p w14:paraId="7DB4F57C"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223A8D1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przewód wejściowy do sieci zasilającej</w:t>
            </w:r>
          </w:p>
        </w:tc>
      </w:tr>
      <w:tr w:rsidR="00FC00C4" w:rsidRPr="000E607B" w14:paraId="67426622" w14:textId="77777777" w:rsidTr="00FC00C4">
        <w:trPr>
          <w:trHeight w:val="255"/>
        </w:trPr>
        <w:tc>
          <w:tcPr>
            <w:tcW w:w="1213" w:type="pct"/>
            <w:vMerge/>
            <w:shd w:val="clear" w:color="auto" w:fill="auto"/>
            <w:vAlign w:val="center"/>
            <w:hideMark/>
          </w:tcPr>
          <w:p w14:paraId="42F62E55"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795C5C00"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2 przewody IEC 10A</w:t>
            </w:r>
          </w:p>
        </w:tc>
      </w:tr>
      <w:tr w:rsidR="00FC00C4" w:rsidRPr="000E607B" w14:paraId="2F456C20" w14:textId="77777777" w:rsidTr="00FC00C4">
        <w:trPr>
          <w:trHeight w:val="255"/>
        </w:trPr>
        <w:tc>
          <w:tcPr>
            <w:tcW w:w="1213" w:type="pct"/>
            <w:vMerge/>
            <w:shd w:val="clear" w:color="auto" w:fill="auto"/>
            <w:vAlign w:val="center"/>
            <w:hideMark/>
          </w:tcPr>
          <w:p w14:paraId="7955032F"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4D68244D"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zestaw podstawek do posadowienia jako tower</w:t>
            </w:r>
          </w:p>
        </w:tc>
      </w:tr>
      <w:tr w:rsidR="00FC00C4" w:rsidRPr="000E607B" w14:paraId="06123309" w14:textId="77777777" w:rsidTr="00FC00C4">
        <w:trPr>
          <w:trHeight w:val="255"/>
        </w:trPr>
        <w:tc>
          <w:tcPr>
            <w:tcW w:w="1213" w:type="pct"/>
            <w:vMerge/>
            <w:shd w:val="clear" w:color="auto" w:fill="auto"/>
            <w:vAlign w:val="center"/>
            <w:hideMark/>
          </w:tcPr>
          <w:p w14:paraId="1551CC69"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7E1BA83D"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zestaw montażowy do szafy 19"</w:t>
            </w:r>
          </w:p>
        </w:tc>
      </w:tr>
      <w:tr w:rsidR="00FC00C4" w:rsidRPr="000E607B" w14:paraId="395FA377" w14:textId="77777777" w:rsidTr="00FC00C4">
        <w:trPr>
          <w:trHeight w:val="255"/>
        </w:trPr>
        <w:tc>
          <w:tcPr>
            <w:tcW w:w="1213" w:type="pct"/>
            <w:vMerge/>
            <w:shd w:val="clear" w:color="auto" w:fill="auto"/>
            <w:vAlign w:val="center"/>
            <w:hideMark/>
          </w:tcPr>
          <w:p w14:paraId="033C91F3"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45B7DB2A"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karta SNMP</w:t>
            </w:r>
          </w:p>
        </w:tc>
      </w:tr>
      <w:tr w:rsidR="00FC00C4" w:rsidRPr="000E607B" w14:paraId="389DB782" w14:textId="77777777" w:rsidTr="00FC00C4">
        <w:trPr>
          <w:trHeight w:val="1020"/>
        </w:trPr>
        <w:tc>
          <w:tcPr>
            <w:tcW w:w="1213" w:type="pct"/>
            <w:vMerge w:val="restart"/>
            <w:shd w:val="clear" w:color="auto" w:fill="auto"/>
            <w:hideMark/>
          </w:tcPr>
          <w:p w14:paraId="250EE878"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xml:space="preserve">Karta SNMP </w:t>
            </w:r>
          </w:p>
        </w:tc>
        <w:tc>
          <w:tcPr>
            <w:tcW w:w="3787" w:type="pct"/>
            <w:shd w:val="clear" w:color="auto" w:fill="auto"/>
            <w:hideMark/>
          </w:tcPr>
          <w:p w14:paraId="47F90E13"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cyberbezpieczeństwo (certyfikaty UL 2900-2-2/IEC62443/HTTPS/MQTT/</w:t>
            </w:r>
            <w:r w:rsidRPr="000E607B">
              <w:rPr>
                <w:rFonts w:eastAsia="Times New Roman"/>
                <w:sz w:val="20"/>
                <w:szCs w:val="20"/>
                <w:lang w:eastAsia="pl-PL"/>
              </w:rPr>
              <w:br/>
              <w:t>/RNDIS/LDAP/NVD//SSH/PKI,</w:t>
            </w:r>
            <w:r w:rsidRPr="000E607B">
              <w:rPr>
                <w:rFonts w:eastAsia="Times New Roman"/>
                <w:sz w:val="20"/>
                <w:szCs w:val="20"/>
                <w:lang w:eastAsia="pl-PL"/>
              </w:rPr>
              <w:br/>
              <w:t>pakiet szyfrów TLS 1.2 z minimum SHA256)</w:t>
            </w:r>
          </w:p>
        </w:tc>
      </w:tr>
      <w:tr w:rsidR="00FC00C4" w:rsidRPr="000E607B" w14:paraId="1C2088AD" w14:textId="77777777" w:rsidTr="00FC00C4">
        <w:trPr>
          <w:trHeight w:val="255"/>
        </w:trPr>
        <w:tc>
          <w:tcPr>
            <w:tcW w:w="1213" w:type="pct"/>
            <w:vMerge/>
            <w:shd w:val="clear" w:color="auto" w:fill="auto"/>
            <w:vAlign w:val="center"/>
            <w:hideMark/>
          </w:tcPr>
          <w:p w14:paraId="1595D071"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2F6A4D34"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 certyfikaty CA i PKl</w:t>
            </w:r>
          </w:p>
        </w:tc>
      </w:tr>
      <w:tr w:rsidR="00FC00C4" w:rsidRPr="000E607B" w14:paraId="04675F47" w14:textId="77777777" w:rsidTr="00FC00C4">
        <w:trPr>
          <w:trHeight w:val="255"/>
        </w:trPr>
        <w:tc>
          <w:tcPr>
            <w:tcW w:w="1213" w:type="pct"/>
            <w:vMerge/>
            <w:shd w:val="clear" w:color="auto" w:fill="auto"/>
            <w:vAlign w:val="center"/>
            <w:hideMark/>
          </w:tcPr>
          <w:p w14:paraId="272824F3" w14:textId="77777777" w:rsidR="00FC00C4" w:rsidRPr="000E607B" w:rsidRDefault="00FC00C4" w:rsidP="00152B13">
            <w:pPr>
              <w:spacing w:after="0" w:line="276" w:lineRule="auto"/>
              <w:rPr>
                <w:rFonts w:eastAsia="Times New Roman"/>
                <w:sz w:val="20"/>
                <w:szCs w:val="20"/>
                <w:lang w:eastAsia="pl-PL"/>
              </w:rPr>
            </w:pPr>
          </w:p>
        </w:tc>
        <w:tc>
          <w:tcPr>
            <w:tcW w:w="3787" w:type="pct"/>
            <w:shd w:val="clear" w:color="auto" w:fill="auto"/>
            <w:hideMark/>
          </w:tcPr>
          <w:p w14:paraId="4A1E386C" w14:textId="77777777" w:rsidR="00FC00C4" w:rsidRPr="000E607B" w:rsidRDefault="00FC00C4" w:rsidP="00152B13">
            <w:pPr>
              <w:spacing w:after="0" w:line="276" w:lineRule="auto"/>
              <w:rPr>
                <w:rFonts w:eastAsia="Times New Roman"/>
                <w:sz w:val="20"/>
                <w:szCs w:val="20"/>
                <w:lang w:val="en-US" w:eastAsia="pl-PL"/>
              </w:rPr>
            </w:pPr>
            <w:r w:rsidRPr="000E607B">
              <w:rPr>
                <w:rFonts w:eastAsia="Times New Roman"/>
                <w:sz w:val="20"/>
                <w:szCs w:val="20"/>
                <w:lang w:val="en-US" w:eastAsia="pl-PL"/>
              </w:rPr>
              <w:t> • prędkość gigabitowa (half-duplex, full-duplex)</w:t>
            </w:r>
          </w:p>
        </w:tc>
      </w:tr>
      <w:tr w:rsidR="00FC00C4" w:rsidRPr="000E607B" w14:paraId="478A741B" w14:textId="77777777" w:rsidTr="00FC00C4">
        <w:trPr>
          <w:trHeight w:val="510"/>
        </w:trPr>
        <w:tc>
          <w:tcPr>
            <w:tcW w:w="1213" w:type="pct"/>
            <w:vMerge/>
            <w:shd w:val="clear" w:color="auto" w:fill="auto"/>
            <w:vAlign w:val="center"/>
            <w:hideMark/>
          </w:tcPr>
          <w:p w14:paraId="0CBEEAAE" w14:textId="77777777" w:rsidR="00FC00C4" w:rsidRPr="000E607B" w:rsidRDefault="00FC00C4" w:rsidP="00152B13">
            <w:pPr>
              <w:spacing w:after="0" w:line="276" w:lineRule="auto"/>
              <w:rPr>
                <w:rFonts w:eastAsia="Times New Roman"/>
                <w:sz w:val="20"/>
                <w:szCs w:val="20"/>
                <w:lang w:val="en-US" w:eastAsia="pl-PL"/>
              </w:rPr>
            </w:pPr>
          </w:p>
        </w:tc>
        <w:tc>
          <w:tcPr>
            <w:tcW w:w="3787" w:type="pct"/>
            <w:shd w:val="clear" w:color="auto" w:fill="auto"/>
            <w:hideMark/>
          </w:tcPr>
          <w:p w14:paraId="133DDE6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val="en-US" w:eastAsia="pl-PL"/>
              </w:rPr>
              <w:t> </w:t>
            </w:r>
            <w:r w:rsidRPr="000E607B">
              <w:rPr>
                <w:rFonts w:eastAsia="Times New Roman"/>
                <w:sz w:val="20"/>
                <w:szCs w:val="20"/>
                <w:lang w:eastAsia="pl-PL"/>
              </w:rPr>
              <w:t>• różne poziomy nadawania dostępu do konta administratora lub użytkownika</w:t>
            </w:r>
          </w:p>
        </w:tc>
      </w:tr>
      <w:tr w:rsidR="00FC00C4" w:rsidRPr="000E607B" w14:paraId="21B7EF65" w14:textId="77777777" w:rsidTr="00FC00C4">
        <w:trPr>
          <w:trHeight w:val="900"/>
        </w:trPr>
        <w:tc>
          <w:tcPr>
            <w:tcW w:w="1213" w:type="pct"/>
            <w:shd w:val="clear" w:color="auto" w:fill="auto"/>
            <w:hideMark/>
          </w:tcPr>
          <w:p w14:paraId="2595035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Dołączone oprogramowanie </w:t>
            </w:r>
          </w:p>
        </w:tc>
        <w:tc>
          <w:tcPr>
            <w:tcW w:w="3787" w:type="pct"/>
            <w:shd w:val="clear" w:color="auto" w:fill="auto"/>
            <w:hideMark/>
          </w:tcPr>
          <w:p w14:paraId="60AE81D7"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Do bezpiecznego zamykania systemów operacyjnych przy wyczerpaniu baterii (minimum: Windows: 2000, XP, 2003, Vista, Server 2008, 7, 10; Linux: Red Hat, Fedora Core, SuSE). Oprogramowanie musi mieć możliwość wyboru polskiej wersji językowej.</w:t>
            </w:r>
          </w:p>
        </w:tc>
      </w:tr>
      <w:tr w:rsidR="00FC00C4" w:rsidRPr="000E607B" w14:paraId="0EB1D78C" w14:textId="77777777" w:rsidTr="00FC00C4">
        <w:trPr>
          <w:trHeight w:val="255"/>
        </w:trPr>
        <w:tc>
          <w:tcPr>
            <w:tcW w:w="1213" w:type="pct"/>
            <w:shd w:val="clear" w:color="auto" w:fill="auto"/>
            <w:hideMark/>
          </w:tcPr>
          <w:p w14:paraId="2867CAD0"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Maksymalna wysokość </w:t>
            </w:r>
          </w:p>
        </w:tc>
        <w:tc>
          <w:tcPr>
            <w:tcW w:w="3787" w:type="pct"/>
            <w:shd w:val="clear" w:color="auto" w:fill="auto"/>
            <w:hideMark/>
          </w:tcPr>
          <w:p w14:paraId="30DC4E3A"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2U</w:t>
            </w:r>
          </w:p>
        </w:tc>
      </w:tr>
      <w:tr w:rsidR="00FC00C4" w:rsidRPr="000E607B" w14:paraId="47247ECE" w14:textId="77777777" w:rsidTr="00FC00C4">
        <w:trPr>
          <w:trHeight w:val="255"/>
        </w:trPr>
        <w:tc>
          <w:tcPr>
            <w:tcW w:w="1213" w:type="pct"/>
            <w:shd w:val="clear" w:color="auto" w:fill="auto"/>
            <w:hideMark/>
          </w:tcPr>
          <w:p w14:paraId="57A6CC7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 xml:space="preserve">Poziom hałasu w odl. 1m </w:t>
            </w:r>
          </w:p>
        </w:tc>
        <w:tc>
          <w:tcPr>
            <w:tcW w:w="3787" w:type="pct"/>
            <w:shd w:val="clear" w:color="auto" w:fill="auto"/>
            <w:hideMark/>
          </w:tcPr>
          <w:p w14:paraId="34FF747C"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&lt; 45 dBA</w:t>
            </w:r>
          </w:p>
        </w:tc>
      </w:tr>
      <w:tr w:rsidR="00FC00C4" w:rsidRPr="000E607B" w14:paraId="0DDA7BB2" w14:textId="77777777" w:rsidTr="00FC00C4">
        <w:trPr>
          <w:trHeight w:val="255"/>
        </w:trPr>
        <w:tc>
          <w:tcPr>
            <w:tcW w:w="1213" w:type="pct"/>
            <w:shd w:val="clear" w:color="auto" w:fill="auto"/>
            <w:hideMark/>
          </w:tcPr>
          <w:p w14:paraId="5E2182C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Zgodność z normami UE</w:t>
            </w:r>
          </w:p>
        </w:tc>
        <w:tc>
          <w:tcPr>
            <w:tcW w:w="3787" w:type="pct"/>
            <w:shd w:val="clear" w:color="auto" w:fill="auto"/>
            <w:hideMark/>
          </w:tcPr>
          <w:p w14:paraId="46A39D68"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Deklaracja zgodności producenta</w:t>
            </w:r>
          </w:p>
        </w:tc>
      </w:tr>
      <w:tr w:rsidR="00FC00C4" w:rsidRPr="000E607B" w14:paraId="2FF3A705" w14:textId="77777777" w:rsidTr="00FC00C4">
        <w:trPr>
          <w:trHeight w:val="255"/>
        </w:trPr>
        <w:tc>
          <w:tcPr>
            <w:tcW w:w="1213" w:type="pct"/>
            <w:shd w:val="clear" w:color="auto" w:fill="auto"/>
            <w:hideMark/>
          </w:tcPr>
          <w:p w14:paraId="11C81822"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Dodatkowe ce</w:t>
            </w:r>
            <w:r w:rsidR="0057184A" w:rsidRPr="000E607B">
              <w:rPr>
                <w:rFonts w:eastAsia="Times New Roman"/>
                <w:sz w:val="20"/>
                <w:szCs w:val="20"/>
                <w:lang w:eastAsia="pl-PL"/>
              </w:rPr>
              <w:t>r</w:t>
            </w:r>
            <w:r w:rsidRPr="000E607B">
              <w:rPr>
                <w:rFonts w:eastAsia="Times New Roman"/>
                <w:sz w:val="20"/>
                <w:szCs w:val="20"/>
                <w:lang w:eastAsia="pl-PL"/>
              </w:rPr>
              <w:t>tyfikaty</w:t>
            </w:r>
          </w:p>
        </w:tc>
        <w:tc>
          <w:tcPr>
            <w:tcW w:w="3787" w:type="pct"/>
            <w:shd w:val="clear" w:color="auto" w:fill="auto"/>
            <w:hideMark/>
          </w:tcPr>
          <w:p w14:paraId="44529A3B"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ISO9001 producenta urządzenia</w:t>
            </w:r>
          </w:p>
        </w:tc>
      </w:tr>
      <w:tr w:rsidR="00FC00C4" w:rsidRPr="000E607B" w14:paraId="1D17C61C" w14:textId="77777777" w:rsidTr="00FC00C4">
        <w:trPr>
          <w:trHeight w:val="255"/>
        </w:trPr>
        <w:tc>
          <w:tcPr>
            <w:tcW w:w="1213" w:type="pct"/>
            <w:shd w:val="clear" w:color="auto" w:fill="auto"/>
            <w:hideMark/>
          </w:tcPr>
          <w:p w14:paraId="315B3FA3"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Gwarancja producenta</w:t>
            </w:r>
          </w:p>
        </w:tc>
        <w:tc>
          <w:tcPr>
            <w:tcW w:w="3787" w:type="pct"/>
            <w:shd w:val="clear" w:color="auto" w:fill="auto"/>
            <w:hideMark/>
          </w:tcPr>
          <w:p w14:paraId="14A51B5F" w14:textId="77777777" w:rsidR="00FC00C4" w:rsidRPr="000E607B" w:rsidRDefault="00FC00C4" w:rsidP="00152B13">
            <w:pPr>
              <w:spacing w:after="0" w:line="276" w:lineRule="auto"/>
              <w:rPr>
                <w:rFonts w:eastAsia="Times New Roman"/>
                <w:sz w:val="20"/>
                <w:szCs w:val="20"/>
                <w:lang w:eastAsia="pl-PL"/>
              </w:rPr>
            </w:pPr>
            <w:r w:rsidRPr="000E607B">
              <w:rPr>
                <w:rFonts w:eastAsia="Times New Roman"/>
                <w:sz w:val="20"/>
                <w:szCs w:val="20"/>
                <w:lang w:eastAsia="pl-PL"/>
              </w:rPr>
              <w:t>24 miesięcy</w:t>
            </w:r>
          </w:p>
        </w:tc>
      </w:tr>
    </w:tbl>
    <w:p w14:paraId="3417D54C" w14:textId="77777777" w:rsidR="00874CCA" w:rsidRPr="000E607B" w:rsidRDefault="00874CCA" w:rsidP="00152B13">
      <w:pPr>
        <w:spacing w:after="0" w:line="276" w:lineRule="auto"/>
        <w:rPr>
          <w:sz w:val="20"/>
          <w:szCs w:val="20"/>
        </w:rPr>
      </w:pPr>
    </w:p>
    <w:p w14:paraId="115E9622" w14:textId="77777777" w:rsidR="000D015D" w:rsidRPr="000E607B" w:rsidRDefault="000D015D">
      <w:pPr>
        <w:spacing w:after="200" w:line="276" w:lineRule="auto"/>
        <w:rPr>
          <w:rFonts w:ascii="Calibri" w:hAnsi="Calibri" w:cs="Calibri"/>
          <w:b/>
          <w:sz w:val="20"/>
          <w:szCs w:val="20"/>
        </w:rPr>
      </w:pPr>
      <w:r w:rsidRPr="000E607B">
        <w:rPr>
          <w:sz w:val="20"/>
          <w:szCs w:val="20"/>
        </w:rPr>
        <w:br w:type="page"/>
      </w:r>
    </w:p>
    <w:p w14:paraId="74B261CD" w14:textId="77777777" w:rsidR="0066169B" w:rsidRPr="000E607B" w:rsidRDefault="0066169B" w:rsidP="00CE3052">
      <w:pPr>
        <w:pStyle w:val="Akapitzlist"/>
        <w:rPr>
          <w:sz w:val="20"/>
          <w:szCs w:val="20"/>
        </w:rPr>
      </w:pPr>
      <w:r w:rsidRPr="000E607B">
        <w:rPr>
          <w:sz w:val="20"/>
          <w:szCs w:val="20"/>
        </w:rPr>
        <w:lastRenderedPageBreak/>
        <w:t xml:space="preserve">Switch </w:t>
      </w:r>
      <w:r w:rsidR="002F745E" w:rsidRPr="000E607B">
        <w:rPr>
          <w:sz w:val="20"/>
          <w:szCs w:val="20"/>
        </w:rPr>
        <w:t xml:space="preserve">Model 1 </w:t>
      </w:r>
      <w:r w:rsidRPr="000E607B">
        <w:rPr>
          <w:sz w:val="20"/>
          <w:szCs w:val="20"/>
        </w:rPr>
        <w:t>- szt. 2 – wymagania minimalne</w:t>
      </w:r>
    </w:p>
    <w:tbl>
      <w:tblPr>
        <w:tblStyle w:val="Tabela-Siatka"/>
        <w:tblW w:w="5000" w:type="pct"/>
        <w:tblLook w:val="04A0" w:firstRow="1" w:lastRow="0" w:firstColumn="1" w:lastColumn="0" w:noHBand="0" w:noVBand="1"/>
      </w:tblPr>
      <w:tblGrid>
        <w:gridCol w:w="2449"/>
        <w:gridCol w:w="7965"/>
      </w:tblGrid>
      <w:tr w:rsidR="0066169B" w:rsidRPr="000E607B" w14:paraId="507C4D71" w14:textId="77777777" w:rsidTr="00CE3052">
        <w:tc>
          <w:tcPr>
            <w:tcW w:w="1176" w:type="pct"/>
            <w:shd w:val="clear" w:color="auto" w:fill="D9D9D9" w:themeFill="background1" w:themeFillShade="D9"/>
          </w:tcPr>
          <w:p w14:paraId="7A5EF24D" w14:textId="77777777" w:rsidR="0066169B" w:rsidRPr="000E607B" w:rsidRDefault="0066169B" w:rsidP="00152B13">
            <w:pPr>
              <w:spacing w:after="0" w:line="276" w:lineRule="auto"/>
              <w:rPr>
                <w:b/>
                <w:sz w:val="20"/>
                <w:szCs w:val="20"/>
              </w:rPr>
            </w:pPr>
            <w:r w:rsidRPr="000E607B">
              <w:rPr>
                <w:b/>
                <w:sz w:val="20"/>
                <w:szCs w:val="20"/>
              </w:rPr>
              <w:t>Parametr</w:t>
            </w:r>
          </w:p>
        </w:tc>
        <w:tc>
          <w:tcPr>
            <w:tcW w:w="3824" w:type="pct"/>
            <w:shd w:val="clear" w:color="auto" w:fill="D9D9D9" w:themeFill="background1" w:themeFillShade="D9"/>
          </w:tcPr>
          <w:p w14:paraId="2782657E" w14:textId="77777777" w:rsidR="0066169B" w:rsidRPr="000E607B" w:rsidRDefault="0066169B" w:rsidP="00152B13">
            <w:pPr>
              <w:spacing w:after="0" w:line="276" w:lineRule="auto"/>
              <w:rPr>
                <w:b/>
                <w:sz w:val="20"/>
                <w:szCs w:val="20"/>
              </w:rPr>
            </w:pPr>
            <w:r w:rsidRPr="000E607B">
              <w:rPr>
                <w:b/>
                <w:sz w:val="20"/>
                <w:szCs w:val="20"/>
              </w:rPr>
              <w:t>Charakterystyka (wymagania minimalne)</w:t>
            </w:r>
          </w:p>
        </w:tc>
      </w:tr>
      <w:tr w:rsidR="0066169B" w:rsidRPr="000E607B" w14:paraId="57F37F83" w14:textId="77777777" w:rsidTr="002F745E">
        <w:tc>
          <w:tcPr>
            <w:tcW w:w="1176" w:type="pct"/>
          </w:tcPr>
          <w:p w14:paraId="4BB3CA82" w14:textId="77777777" w:rsidR="0066169B" w:rsidRPr="000E607B" w:rsidRDefault="0066169B" w:rsidP="00152B13">
            <w:pPr>
              <w:spacing w:after="0" w:line="276" w:lineRule="auto"/>
              <w:rPr>
                <w:sz w:val="20"/>
                <w:szCs w:val="20"/>
              </w:rPr>
            </w:pPr>
          </w:p>
        </w:tc>
        <w:tc>
          <w:tcPr>
            <w:tcW w:w="3824" w:type="pct"/>
          </w:tcPr>
          <w:p w14:paraId="4B6CAAA1"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Rodzaj urządzenia</w:t>
            </w:r>
            <w:r w:rsidRPr="000E607B">
              <w:rPr>
                <w:rFonts w:eastAsia="Times New Roman"/>
                <w:sz w:val="20"/>
                <w:szCs w:val="20"/>
                <w:lang w:eastAsia="pl-PL"/>
              </w:rPr>
              <w:t xml:space="preserve">: Przełącznik - 24 porty </w:t>
            </w:r>
          </w:p>
          <w:p w14:paraId="22DAAE51"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Rodzaj obudowy</w:t>
            </w:r>
            <w:r w:rsidRPr="000E607B">
              <w:rPr>
                <w:rFonts w:eastAsia="Times New Roman"/>
                <w:sz w:val="20"/>
                <w:szCs w:val="20"/>
                <w:lang w:eastAsia="pl-PL"/>
              </w:rPr>
              <w:t>: Montowany w szafie rack 1U</w:t>
            </w:r>
          </w:p>
          <w:p w14:paraId="3A5E2C5F" w14:textId="77777777" w:rsidR="002F745E" w:rsidRPr="000E607B" w:rsidRDefault="002F745E" w:rsidP="00152B13">
            <w:pPr>
              <w:spacing w:after="0" w:line="276" w:lineRule="auto"/>
              <w:rPr>
                <w:rFonts w:eastAsia="Times New Roman"/>
                <w:sz w:val="20"/>
                <w:szCs w:val="20"/>
                <w:lang w:val="en-US" w:eastAsia="pl-PL"/>
              </w:rPr>
            </w:pPr>
            <w:r w:rsidRPr="000E607B">
              <w:rPr>
                <w:rFonts w:eastAsia="Times New Roman"/>
                <w:bCs/>
                <w:sz w:val="20"/>
                <w:szCs w:val="20"/>
                <w:lang w:val="en-US" w:eastAsia="pl-PL"/>
              </w:rPr>
              <w:t>Podtyp</w:t>
            </w:r>
            <w:r w:rsidRPr="000E607B">
              <w:rPr>
                <w:rFonts w:eastAsia="Times New Roman"/>
                <w:sz w:val="20"/>
                <w:szCs w:val="20"/>
                <w:lang w:val="en-US" w:eastAsia="pl-PL"/>
              </w:rPr>
              <w:t>: Gigabit Ethernet</w:t>
            </w:r>
          </w:p>
          <w:p w14:paraId="49D91546" w14:textId="77777777" w:rsidR="002F745E" w:rsidRPr="000E607B" w:rsidRDefault="002F745E" w:rsidP="00152B13">
            <w:pPr>
              <w:spacing w:after="0" w:line="276" w:lineRule="auto"/>
              <w:rPr>
                <w:rFonts w:eastAsia="Times New Roman"/>
                <w:sz w:val="20"/>
                <w:szCs w:val="20"/>
                <w:lang w:val="en-US" w:eastAsia="pl-PL"/>
              </w:rPr>
            </w:pPr>
            <w:r w:rsidRPr="000E607B">
              <w:rPr>
                <w:rFonts w:eastAsia="Times New Roman"/>
                <w:bCs/>
                <w:sz w:val="20"/>
                <w:szCs w:val="20"/>
                <w:lang w:val="en-US" w:eastAsia="pl-PL"/>
              </w:rPr>
              <w:t>Porty</w:t>
            </w:r>
            <w:r w:rsidRPr="000E607B">
              <w:rPr>
                <w:rFonts w:eastAsia="Times New Roman"/>
                <w:sz w:val="20"/>
                <w:szCs w:val="20"/>
                <w:lang w:val="en-US" w:eastAsia="pl-PL"/>
              </w:rPr>
              <w:t>: 24 x 10/100/1000 + 4 x 10 Gigabit SFP+</w:t>
            </w:r>
          </w:p>
          <w:p w14:paraId="2811F353"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sz w:val="20"/>
                <w:szCs w:val="20"/>
                <w:lang w:eastAsia="pl-PL"/>
              </w:rPr>
              <w:t>Przepustowość: 95 Mp/s</w:t>
            </w:r>
          </w:p>
          <w:p w14:paraId="53B08946"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Pojemność</w:t>
            </w:r>
            <w:r w:rsidRPr="000E607B">
              <w:rPr>
                <w:rFonts w:eastAsia="Times New Roman"/>
                <w:sz w:val="20"/>
                <w:szCs w:val="20"/>
                <w:lang w:eastAsia="pl-PL"/>
              </w:rPr>
              <w:t>: Wpisy dot. adresów MAC: 16000</w:t>
            </w:r>
          </w:p>
          <w:p w14:paraId="368F1F44"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Wielkość tablicy adresów MAC</w:t>
            </w:r>
            <w:r w:rsidRPr="000E607B">
              <w:rPr>
                <w:rFonts w:eastAsia="Times New Roman"/>
                <w:sz w:val="20"/>
                <w:szCs w:val="20"/>
                <w:lang w:eastAsia="pl-PL"/>
              </w:rPr>
              <w:t>: 16000 wpisów</w:t>
            </w:r>
          </w:p>
          <w:p w14:paraId="2BAF4F91"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Obsługiwane ramki Jumbo</w:t>
            </w:r>
            <w:r w:rsidRPr="000E607B">
              <w:rPr>
                <w:rFonts w:eastAsia="Times New Roman"/>
                <w:sz w:val="20"/>
                <w:szCs w:val="20"/>
                <w:lang w:eastAsia="pl-PL"/>
              </w:rPr>
              <w:t>: 9216 bajtów</w:t>
            </w:r>
          </w:p>
          <w:p w14:paraId="7F8C3BAC"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Protokół routingu</w:t>
            </w:r>
            <w:r w:rsidRPr="000E607B">
              <w:rPr>
                <w:rFonts w:eastAsia="Times New Roman"/>
                <w:sz w:val="20"/>
                <w:szCs w:val="20"/>
                <w:lang w:eastAsia="pl-PL"/>
              </w:rPr>
              <w:t>: Statyczne trasowanie IP</w:t>
            </w:r>
          </w:p>
          <w:p w14:paraId="41DA390F" w14:textId="77777777" w:rsidR="002F745E"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Protokół zdalnego zarządzania</w:t>
            </w:r>
            <w:r w:rsidRPr="000E607B">
              <w:rPr>
                <w:rFonts w:eastAsia="Times New Roman"/>
                <w:sz w:val="20"/>
                <w:szCs w:val="20"/>
                <w:lang w:eastAsia="pl-PL"/>
              </w:rPr>
              <w:t>: SNMP 1, SNMP 3, SNMP 2c, HTTP, HTTPS, RADIUS</w:t>
            </w:r>
          </w:p>
          <w:p w14:paraId="6BCBCCCA" w14:textId="77777777" w:rsidR="00063383" w:rsidRPr="000E607B" w:rsidRDefault="002F745E" w:rsidP="00152B13">
            <w:pPr>
              <w:spacing w:after="0" w:line="276" w:lineRule="auto"/>
              <w:rPr>
                <w:rFonts w:eastAsia="Times New Roman"/>
                <w:sz w:val="20"/>
                <w:szCs w:val="20"/>
                <w:lang w:eastAsia="pl-PL"/>
              </w:rPr>
            </w:pPr>
            <w:r w:rsidRPr="000E607B">
              <w:rPr>
                <w:rFonts w:eastAsia="Times New Roman"/>
                <w:bCs/>
                <w:sz w:val="20"/>
                <w:szCs w:val="20"/>
                <w:lang w:eastAsia="pl-PL"/>
              </w:rPr>
              <w:t>Cechy</w:t>
            </w:r>
            <w:r w:rsidRPr="000E607B">
              <w:rPr>
                <w:rFonts w:eastAsia="Times New Roman"/>
                <w:sz w:val="20"/>
                <w:szCs w:val="20"/>
                <w:lang w:eastAsia="pl-PL"/>
              </w:rPr>
              <w:t>: Sterowanie przepływem, obsługa DHCP,</w:t>
            </w:r>
            <w:r w:rsidR="0057184A" w:rsidRPr="000E607B">
              <w:rPr>
                <w:rFonts w:eastAsia="Times New Roman"/>
                <w:sz w:val="20"/>
                <w:szCs w:val="20"/>
                <w:lang w:eastAsia="pl-PL"/>
              </w:rPr>
              <w:t xml:space="preserve"> </w:t>
            </w:r>
            <w:r w:rsidRPr="000E607B">
              <w:rPr>
                <w:rFonts w:eastAsia="Times New Roman"/>
                <w:sz w:val="20"/>
                <w:szCs w:val="20"/>
                <w:lang w:eastAsia="pl-PL"/>
              </w:rPr>
              <w:t xml:space="preserve">autonegocjacja, obsługa ARP, obsługa VLAN, </w:t>
            </w:r>
          </w:p>
          <w:p w14:paraId="047C4125" w14:textId="77777777" w:rsidR="002F745E" w:rsidRPr="000E607B" w:rsidRDefault="002F745E" w:rsidP="00152B13">
            <w:pPr>
              <w:spacing w:after="0" w:line="276" w:lineRule="auto"/>
              <w:rPr>
                <w:rFonts w:eastAsia="Times New Roman"/>
                <w:sz w:val="20"/>
                <w:szCs w:val="20"/>
                <w:lang w:val="en-US" w:eastAsia="pl-PL"/>
              </w:rPr>
            </w:pPr>
            <w:r w:rsidRPr="000E607B">
              <w:rPr>
                <w:rFonts w:eastAsia="Times New Roman"/>
                <w:sz w:val="20"/>
                <w:szCs w:val="20"/>
                <w:lang w:eastAsia="pl-PL"/>
              </w:rPr>
              <w:t xml:space="preserve">automatyczna funkcja uplink (auto MDI/MDI-X), dublowanie portów, obsługa IPv6, tryb półdupleksu, tryb pełnego dupleksu, obsługa protokołu Spanning Tree (STP), obsługa list dostępu (ACL), Trusted Platform Module (TPM), bez chłodzenia, </w:t>
            </w:r>
            <w:r w:rsidRPr="000E607B">
              <w:rPr>
                <w:rFonts w:eastAsia="Times New Roman"/>
                <w:sz w:val="20"/>
                <w:szCs w:val="20"/>
                <w:lang w:val="en-US" w:eastAsia="pl-PL"/>
              </w:rPr>
              <w:t>Link Aggregation Control Protocol (LACP), Class of Service (CoS), Green Ethernet (EEE), BPDU Filter, VLAN głos automatyczny, Media Endpoint Discovery (LLDP-MED)</w:t>
            </w:r>
          </w:p>
          <w:p w14:paraId="2DDBE150" w14:textId="77777777" w:rsidR="002F745E" w:rsidRPr="000E607B" w:rsidRDefault="002F745E" w:rsidP="00152B13">
            <w:pPr>
              <w:spacing w:after="0" w:line="276" w:lineRule="auto"/>
              <w:rPr>
                <w:rFonts w:eastAsia="Times New Roman"/>
                <w:sz w:val="20"/>
                <w:szCs w:val="20"/>
                <w:lang w:val="en-US" w:eastAsia="pl-PL"/>
              </w:rPr>
            </w:pPr>
            <w:r w:rsidRPr="000E607B">
              <w:rPr>
                <w:rFonts w:eastAsia="Times New Roman"/>
                <w:bCs/>
                <w:sz w:val="20"/>
                <w:szCs w:val="20"/>
                <w:lang w:val="en-US" w:eastAsia="pl-PL"/>
              </w:rPr>
              <w:t>Zgodność z normami</w:t>
            </w:r>
            <w:r w:rsidRPr="000E607B">
              <w:rPr>
                <w:rFonts w:eastAsia="Times New Roman"/>
                <w:sz w:val="20"/>
                <w:szCs w:val="20"/>
                <w:lang w:val="en-US" w:eastAsia="pl-PL"/>
              </w:rPr>
              <w:t>: IEEE 802.3, IEEE 802.3u, IEEE 802.1D, IEEE 802.1Q, IEEE 802.3ab, IEEE 802.1p, IEEE 802.3ad (LACP), IEEE 802.1s, IEEE 802.1ab (LLDP)</w:t>
            </w:r>
          </w:p>
          <w:p w14:paraId="675F8EBB" w14:textId="77777777" w:rsidR="0066169B" w:rsidRPr="000E607B" w:rsidRDefault="002F745E" w:rsidP="00CE3052">
            <w:pPr>
              <w:spacing w:after="0" w:line="276" w:lineRule="auto"/>
              <w:rPr>
                <w:sz w:val="20"/>
                <w:szCs w:val="20"/>
              </w:rPr>
            </w:pPr>
            <w:r w:rsidRPr="000E607B">
              <w:rPr>
                <w:rFonts w:eastAsia="Times New Roman"/>
                <w:bCs/>
                <w:sz w:val="20"/>
                <w:szCs w:val="20"/>
                <w:lang w:eastAsia="pl-PL"/>
              </w:rPr>
              <w:t>Zasilanie</w:t>
            </w:r>
            <w:r w:rsidRPr="000E607B">
              <w:rPr>
                <w:rFonts w:eastAsia="Times New Roman"/>
                <w:sz w:val="20"/>
                <w:szCs w:val="20"/>
                <w:lang w:eastAsia="pl-PL"/>
              </w:rPr>
              <w:t>: AC 100-240 V (50/60 Hz)</w:t>
            </w:r>
          </w:p>
        </w:tc>
      </w:tr>
    </w:tbl>
    <w:p w14:paraId="336FADCA" w14:textId="77777777" w:rsidR="0066169B" w:rsidRPr="000E607B" w:rsidRDefault="0066169B" w:rsidP="00152B13">
      <w:pPr>
        <w:spacing w:after="0" w:line="276" w:lineRule="auto"/>
        <w:rPr>
          <w:sz w:val="20"/>
          <w:szCs w:val="20"/>
        </w:rPr>
      </w:pPr>
    </w:p>
    <w:p w14:paraId="5E6AF91F" w14:textId="77777777" w:rsidR="000D015D" w:rsidRPr="000E607B" w:rsidRDefault="000D015D">
      <w:pPr>
        <w:spacing w:after="200" w:line="276" w:lineRule="auto"/>
        <w:rPr>
          <w:rFonts w:ascii="Calibri" w:hAnsi="Calibri" w:cs="Calibri"/>
          <w:b/>
        </w:rPr>
      </w:pPr>
      <w:r w:rsidRPr="000E607B">
        <w:br w:type="page"/>
      </w:r>
    </w:p>
    <w:p w14:paraId="48E3F2D4" w14:textId="77777777" w:rsidR="0066169B" w:rsidRPr="000E607B" w:rsidRDefault="0066169B" w:rsidP="00CE3052">
      <w:pPr>
        <w:pStyle w:val="Akapitzlist"/>
      </w:pPr>
      <w:r w:rsidRPr="000E607B">
        <w:lastRenderedPageBreak/>
        <w:t>Switch</w:t>
      </w:r>
      <w:r w:rsidR="002F745E" w:rsidRPr="000E607B">
        <w:t xml:space="preserve"> Model 2</w:t>
      </w:r>
      <w:r w:rsidRPr="000E607B">
        <w:t xml:space="preserve"> - szt. 2 – wymagania minimalne </w:t>
      </w:r>
    </w:p>
    <w:tbl>
      <w:tblPr>
        <w:tblStyle w:val="Tabela-Siatka"/>
        <w:tblW w:w="5000" w:type="pct"/>
        <w:tblLook w:val="04A0" w:firstRow="1" w:lastRow="0" w:firstColumn="1" w:lastColumn="0" w:noHBand="0" w:noVBand="1"/>
      </w:tblPr>
      <w:tblGrid>
        <w:gridCol w:w="2449"/>
        <w:gridCol w:w="7965"/>
      </w:tblGrid>
      <w:tr w:rsidR="0066169B" w:rsidRPr="000E607B" w14:paraId="0AB1FCAA" w14:textId="77777777" w:rsidTr="00CE3052">
        <w:tc>
          <w:tcPr>
            <w:tcW w:w="1176" w:type="pct"/>
            <w:shd w:val="clear" w:color="auto" w:fill="D9D9D9" w:themeFill="background1" w:themeFillShade="D9"/>
          </w:tcPr>
          <w:p w14:paraId="6BE77D50" w14:textId="77777777" w:rsidR="0066169B" w:rsidRPr="000E607B" w:rsidRDefault="0066169B" w:rsidP="00152B13">
            <w:pPr>
              <w:spacing w:after="0" w:line="276" w:lineRule="auto"/>
              <w:rPr>
                <w:b/>
                <w:sz w:val="20"/>
                <w:szCs w:val="20"/>
              </w:rPr>
            </w:pPr>
            <w:r w:rsidRPr="000E607B">
              <w:rPr>
                <w:b/>
                <w:sz w:val="20"/>
                <w:szCs w:val="20"/>
              </w:rPr>
              <w:t>Parametr</w:t>
            </w:r>
          </w:p>
        </w:tc>
        <w:tc>
          <w:tcPr>
            <w:tcW w:w="3824" w:type="pct"/>
            <w:shd w:val="clear" w:color="auto" w:fill="D9D9D9" w:themeFill="background1" w:themeFillShade="D9"/>
          </w:tcPr>
          <w:p w14:paraId="2ABF5F26" w14:textId="77777777" w:rsidR="0066169B" w:rsidRPr="000E607B" w:rsidRDefault="0066169B" w:rsidP="00152B13">
            <w:pPr>
              <w:spacing w:after="0" w:line="276" w:lineRule="auto"/>
              <w:rPr>
                <w:b/>
                <w:sz w:val="20"/>
                <w:szCs w:val="20"/>
              </w:rPr>
            </w:pPr>
            <w:r w:rsidRPr="000E607B">
              <w:rPr>
                <w:b/>
                <w:sz w:val="20"/>
                <w:szCs w:val="20"/>
              </w:rPr>
              <w:t>Charakterystyka (wymagania minimalne)</w:t>
            </w:r>
          </w:p>
        </w:tc>
      </w:tr>
      <w:tr w:rsidR="0066169B" w:rsidRPr="000E607B" w14:paraId="5D5299DB" w14:textId="77777777" w:rsidTr="002F745E">
        <w:tc>
          <w:tcPr>
            <w:tcW w:w="1176" w:type="pct"/>
          </w:tcPr>
          <w:p w14:paraId="6936C0A6" w14:textId="77777777" w:rsidR="0066169B" w:rsidRPr="000E607B" w:rsidRDefault="0066169B" w:rsidP="00152B13">
            <w:pPr>
              <w:spacing w:after="0" w:line="276" w:lineRule="auto"/>
              <w:rPr>
                <w:sz w:val="20"/>
                <w:szCs w:val="20"/>
              </w:rPr>
            </w:pPr>
          </w:p>
        </w:tc>
        <w:tc>
          <w:tcPr>
            <w:tcW w:w="3824" w:type="pct"/>
          </w:tcPr>
          <w:p w14:paraId="748997AA" w14:textId="77777777" w:rsidR="002F745E" w:rsidRPr="000E607B" w:rsidRDefault="002F745E" w:rsidP="00152B13">
            <w:pPr>
              <w:spacing w:after="0" w:line="276" w:lineRule="auto"/>
              <w:rPr>
                <w:sz w:val="20"/>
                <w:szCs w:val="20"/>
              </w:rPr>
            </w:pPr>
            <w:r w:rsidRPr="000E607B">
              <w:rPr>
                <w:bCs/>
                <w:sz w:val="20"/>
                <w:szCs w:val="20"/>
              </w:rPr>
              <w:t>Rodzaj urządzenia</w:t>
            </w:r>
            <w:r w:rsidRPr="000E607B">
              <w:rPr>
                <w:sz w:val="20"/>
                <w:szCs w:val="20"/>
              </w:rPr>
              <w:t xml:space="preserve">: Przełącznik - 24 porty </w:t>
            </w:r>
          </w:p>
          <w:p w14:paraId="5D8C3C28" w14:textId="77777777" w:rsidR="002F745E" w:rsidRPr="000E607B" w:rsidRDefault="002F745E" w:rsidP="00152B13">
            <w:pPr>
              <w:spacing w:after="0" w:line="276" w:lineRule="auto"/>
              <w:rPr>
                <w:sz w:val="20"/>
                <w:szCs w:val="20"/>
              </w:rPr>
            </w:pPr>
            <w:r w:rsidRPr="000E607B">
              <w:rPr>
                <w:bCs/>
                <w:sz w:val="20"/>
                <w:szCs w:val="20"/>
              </w:rPr>
              <w:t>Rodzaj obudowy</w:t>
            </w:r>
            <w:r w:rsidRPr="000E607B">
              <w:rPr>
                <w:sz w:val="20"/>
                <w:szCs w:val="20"/>
              </w:rPr>
              <w:t>: Montowany w szafie rack 1U</w:t>
            </w:r>
          </w:p>
          <w:p w14:paraId="67ECBDD8" w14:textId="77777777" w:rsidR="002F745E" w:rsidRPr="000E607B" w:rsidRDefault="002F745E" w:rsidP="00152B13">
            <w:pPr>
              <w:spacing w:after="0" w:line="276" w:lineRule="auto"/>
              <w:rPr>
                <w:sz w:val="20"/>
                <w:szCs w:val="20"/>
                <w:lang w:val="en-US"/>
              </w:rPr>
            </w:pPr>
            <w:r w:rsidRPr="000E607B">
              <w:rPr>
                <w:bCs/>
                <w:sz w:val="20"/>
                <w:szCs w:val="20"/>
                <w:lang w:val="en-US"/>
              </w:rPr>
              <w:t>Podtyp</w:t>
            </w:r>
            <w:r w:rsidRPr="000E607B">
              <w:rPr>
                <w:sz w:val="20"/>
                <w:szCs w:val="20"/>
                <w:lang w:val="en-US"/>
              </w:rPr>
              <w:t>: Gigabit Ethernet</w:t>
            </w:r>
          </w:p>
          <w:p w14:paraId="003BF638" w14:textId="77777777" w:rsidR="002F745E" w:rsidRPr="000E607B" w:rsidRDefault="002F745E" w:rsidP="00152B13">
            <w:pPr>
              <w:spacing w:after="0" w:line="276" w:lineRule="auto"/>
              <w:rPr>
                <w:sz w:val="20"/>
                <w:szCs w:val="20"/>
                <w:lang w:val="en-US"/>
              </w:rPr>
            </w:pPr>
            <w:r w:rsidRPr="000E607B">
              <w:rPr>
                <w:bCs/>
                <w:sz w:val="20"/>
                <w:szCs w:val="20"/>
                <w:lang w:val="en-US"/>
              </w:rPr>
              <w:t>Porty</w:t>
            </w:r>
            <w:r w:rsidRPr="000E607B">
              <w:rPr>
                <w:sz w:val="20"/>
                <w:szCs w:val="20"/>
                <w:lang w:val="en-US"/>
              </w:rPr>
              <w:t>: 24 x 10/100/1000 + 2 x 10 Gigabit SFP+ + 2 x 100/1000/10GBase-T</w:t>
            </w:r>
          </w:p>
          <w:p w14:paraId="1761614B" w14:textId="77777777" w:rsidR="002F745E" w:rsidRPr="000E607B" w:rsidRDefault="002F745E" w:rsidP="00152B13">
            <w:pPr>
              <w:spacing w:after="0" w:line="276" w:lineRule="auto"/>
              <w:rPr>
                <w:sz w:val="20"/>
                <w:szCs w:val="20"/>
              </w:rPr>
            </w:pPr>
            <w:r w:rsidRPr="000E607B">
              <w:rPr>
                <w:bCs/>
                <w:sz w:val="20"/>
                <w:szCs w:val="20"/>
              </w:rPr>
              <w:t>Wykonanie</w:t>
            </w:r>
            <w:r w:rsidRPr="000E607B">
              <w:rPr>
                <w:sz w:val="20"/>
                <w:szCs w:val="20"/>
              </w:rPr>
              <w:t>: Przepustowość: 95 Mp/s</w:t>
            </w:r>
          </w:p>
          <w:p w14:paraId="0DDE2E67" w14:textId="77777777" w:rsidR="002F745E" w:rsidRPr="000E607B" w:rsidRDefault="002F745E" w:rsidP="00152B13">
            <w:pPr>
              <w:spacing w:after="0" w:line="276" w:lineRule="auto"/>
              <w:rPr>
                <w:sz w:val="20"/>
                <w:szCs w:val="20"/>
              </w:rPr>
            </w:pPr>
            <w:r w:rsidRPr="000E607B">
              <w:rPr>
                <w:bCs/>
                <w:sz w:val="20"/>
                <w:szCs w:val="20"/>
              </w:rPr>
              <w:t>Pojemność</w:t>
            </w:r>
            <w:r w:rsidRPr="000E607B">
              <w:rPr>
                <w:sz w:val="20"/>
                <w:szCs w:val="20"/>
              </w:rPr>
              <w:t>: Wpisy dot. adresów MAC: 16000</w:t>
            </w:r>
          </w:p>
          <w:p w14:paraId="1FA6D116" w14:textId="77777777" w:rsidR="002F745E" w:rsidRPr="000E607B" w:rsidRDefault="002F745E" w:rsidP="00152B13">
            <w:pPr>
              <w:spacing w:after="0" w:line="276" w:lineRule="auto"/>
              <w:rPr>
                <w:sz w:val="20"/>
                <w:szCs w:val="20"/>
              </w:rPr>
            </w:pPr>
            <w:r w:rsidRPr="000E607B">
              <w:rPr>
                <w:bCs/>
                <w:sz w:val="20"/>
                <w:szCs w:val="20"/>
              </w:rPr>
              <w:t>Wielkość tablicy adresów MAC</w:t>
            </w:r>
            <w:r w:rsidRPr="000E607B">
              <w:rPr>
                <w:sz w:val="20"/>
                <w:szCs w:val="20"/>
              </w:rPr>
              <w:t>: 16000 wpisów</w:t>
            </w:r>
          </w:p>
          <w:p w14:paraId="5DAFF058" w14:textId="77777777" w:rsidR="002F745E" w:rsidRPr="000E607B" w:rsidRDefault="002F745E" w:rsidP="00152B13">
            <w:pPr>
              <w:spacing w:after="0" w:line="276" w:lineRule="auto"/>
              <w:rPr>
                <w:sz w:val="20"/>
                <w:szCs w:val="20"/>
              </w:rPr>
            </w:pPr>
            <w:r w:rsidRPr="000E607B">
              <w:rPr>
                <w:bCs/>
                <w:sz w:val="20"/>
                <w:szCs w:val="20"/>
              </w:rPr>
              <w:t>Obsługiwane ramki Jumbo</w:t>
            </w:r>
            <w:r w:rsidRPr="000E607B">
              <w:rPr>
                <w:sz w:val="20"/>
                <w:szCs w:val="20"/>
              </w:rPr>
              <w:t>: 9216 bajtów</w:t>
            </w:r>
          </w:p>
          <w:p w14:paraId="41A44A98" w14:textId="77777777" w:rsidR="002F745E" w:rsidRPr="000E607B" w:rsidRDefault="002F745E" w:rsidP="00152B13">
            <w:pPr>
              <w:spacing w:after="0" w:line="276" w:lineRule="auto"/>
              <w:rPr>
                <w:sz w:val="20"/>
                <w:szCs w:val="20"/>
              </w:rPr>
            </w:pPr>
            <w:r w:rsidRPr="000E607B">
              <w:rPr>
                <w:bCs/>
                <w:sz w:val="20"/>
                <w:szCs w:val="20"/>
              </w:rPr>
              <w:t>Protokół routingu</w:t>
            </w:r>
            <w:r w:rsidRPr="000E607B">
              <w:rPr>
                <w:sz w:val="20"/>
                <w:szCs w:val="20"/>
              </w:rPr>
              <w:t>: Statyczne trasowanie IP</w:t>
            </w:r>
          </w:p>
          <w:p w14:paraId="56CE6EE7" w14:textId="77777777" w:rsidR="002F745E" w:rsidRPr="000E607B" w:rsidRDefault="002F745E" w:rsidP="00152B13">
            <w:pPr>
              <w:spacing w:after="0" w:line="276" w:lineRule="auto"/>
              <w:rPr>
                <w:sz w:val="20"/>
                <w:szCs w:val="20"/>
              </w:rPr>
            </w:pPr>
            <w:r w:rsidRPr="000E607B">
              <w:rPr>
                <w:bCs/>
                <w:sz w:val="20"/>
                <w:szCs w:val="20"/>
              </w:rPr>
              <w:t>Protokół zdalnego zarządzania</w:t>
            </w:r>
            <w:r w:rsidRPr="000E607B">
              <w:rPr>
                <w:sz w:val="20"/>
                <w:szCs w:val="20"/>
              </w:rPr>
              <w:t>: SNMP 1, SNMP 3, SNMP 2c, HTTP, HTTPS, RADIUS</w:t>
            </w:r>
          </w:p>
          <w:p w14:paraId="48816AE9" w14:textId="77777777" w:rsidR="00063383" w:rsidRPr="000E607B" w:rsidRDefault="002F745E" w:rsidP="00152B13">
            <w:pPr>
              <w:spacing w:after="0" w:line="276" w:lineRule="auto"/>
              <w:rPr>
                <w:sz w:val="20"/>
                <w:szCs w:val="20"/>
              </w:rPr>
            </w:pPr>
            <w:r w:rsidRPr="000E607B">
              <w:rPr>
                <w:bCs/>
                <w:sz w:val="20"/>
                <w:szCs w:val="20"/>
              </w:rPr>
              <w:t>Cechy</w:t>
            </w:r>
            <w:r w:rsidRPr="000E607B">
              <w:rPr>
                <w:sz w:val="20"/>
                <w:szCs w:val="20"/>
              </w:rPr>
              <w:t xml:space="preserve">: Sterowanie przepływem, obsługa DHCP, </w:t>
            </w:r>
          </w:p>
          <w:p w14:paraId="27EF4211" w14:textId="77777777" w:rsidR="00063383" w:rsidRPr="000E607B" w:rsidRDefault="002F745E" w:rsidP="00152B13">
            <w:pPr>
              <w:spacing w:after="0" w:line="276" w:lineRule="auto"/>
              <w:rPr>
                <w:sz w:val="20"/>
                <w:szCs w:val="20"/>
              </w:rPr>
            </w:pPr>
            <w:r w:rsidRPr="000E607B">
              <w:rPr>
                <w:sz w:val="20"/>
                <w:szCs w:val="20"/>
              </w:rPr>
              <w:t xml:space="preserve">autonegocjacja, obsługa ARP, obsługa VLAN, </w:t>
            </w:r>
          </w:p>
          <w:p w14:paraId="20C63C5A" w14:textId="77777777" w:rsidR="00063383" w:rsidRPr="000E607B" w:rsidRDefault="002F745E" w:rsidP="00152B13">
            <w:pPr>
              <w:spacing w:after="0" w:line="276" w:lineRule="auto"/>
              <w:rPr>
                <w:sz w:val="20"/>
                <w:szCs w:val="20"/>
              </w:rPr>
            </w:pPr>
            <w:r w:rsidRPr="000E607B">
              <w:rPr>
                <w:sz w:val="20"/>
                <w:szCs w:val="20"/>
              </w:rPr>
              <w:t xml:space="preserve">automatyczna funkcja uplink (auto MDI/MDI-X), </w:t>
            </w:r>
          </w:p>
          <w:p w14:paraId="700608AE" w14:textId="77777777" w:rsidR="00063383" w:rsidRPr="000E607B" w:rsidRDefault="002F745E" w:rsidP="00152B13">
            <w:pPr>
              <w:spacing w:after="0" w:line="276" w:lineRule="auto"/>
              <w:rPr>
                <w:sz w:val="20"/>
                <w:szCs w:val="20"/>
              </w:rPr>
            </w:pPr>
            <w:r w:rsidRPr="000E607B">
              <w:rPr>
                <w:sz w:val="20"/>
                <w:szCs w:val="20"/>
              </w:rPr>
              <w:t xml:space="preserve">dublowanie portów, obsługa IPv6, tryb półdupleksu, </w:t>
            </w:r>
          </w:p>
          <w:p w14:paraId="3288000F" w14:textId="77777777" w:rsidR="00063383" w:rsidRPr="000E607B" w:rsidRDefault="002F745E" w:rsidP="00152B13">
            <w:pPr>
              <w:spacing w:after="0" w:line="276" w:lineRule="auto"/>
              <w:rPr>
                <w:sz w:val="20"/>
                <w:szCs w:val="20"/>
              </w:rPr>
            </w:pPr>
            <w:r w:rsidRPr="000E607B">
              <w:rPr>
                <w:sz w:val="20"/>
                <w:szCs w:val="20"/>
              </w:rPr>
              <w:t>tryb pełnego dupleksu, obsługa protokołu Spanning Tree (STP),</w:t>
            </w:r>
          </w:p>
          <w:p w14:paraId="26771B3D" w14:textId="77777777" w:rsidR="00063383" w:rsidRPr="000E607B" w:rsidRDefault="002F745E" w:rsidP="00152B13">
            <w:pPr>
              <w:spacing w:after="0" w:line="276" w:lineRule="auto"/>
              <w:rPr>
                <w:sz w:val="20"/>
                <w:szCs w:val="20"/>
                <w:lang w:val="en-US"/>
              </w:rPr>
            </w:pPr>
            <w:r w:rsidRPr="000E607B">
              <w:rPr>
                <w:sz w:val="20"/>
                <w:szCs w:val="20"/>
              </w:rPr>
              <w:t xml:space="preserve"> </w:t>
            </w:r>
            <w:r w:rsidRPr="000E607B">
              <w:rPr>
                <w:sz w:val="20"/>
                <w:szCs w:val="20"/>
                <w:lang w:val="en-US"/>
              </w:rPr>
              <w:t xml:space="preserve">obsługa list dostępu (ACL), Trusted Platform Module (TPM), bez chłodzenia, Link Aggregation Control Protocol (LACP), Class of Service (CoS), Green Ethernet (EEE), BPDU Filter, </w:t>
            </w:r>
          </w:p>
          <w:p w14:paraId="425CBA31" w14:textId="77777777" w:rsidR="002F745E" w:rsidRPr="000E607B" w:rsidRDefault="002F745E" w:rsidP="00152B13">
            <w:pPr>
              <w:spacing w:after="0" w:line="276" w:lineRule="auto"/>
              <w:rPr>
                <w:sz w:val="20"/>
                <w:szCs w:val="20"/>
                <w:lang w:val="en-US"/>
              </w:rPr>
            </w:pPr>
            <w:r w:rsidRPr="000E607B">
              <w:rPr>
                <w:sz w:val="20"/>
                <w:szCs w:val="20"/>
                <w:lang w:val="en-US"/>
              </w:rPr>
              <w:t>VLAN głos automatyczny, Media Endpoint Discovery (LLDP-MED)</w:t>
            </w:r>
          </w:p>
          <w:p w14:paraId="7A5FCB21" w14:textId="77777777" w:rsidR="002F745E" w:rsidRPr="000E607B" w:rsidRDefault="002F745E" w:rsidP="00152B13">
            <w:pPr>
              <w:spacing w:after="0" w:line="276" w:lineRule="auto"/>
              <w:rPr>
                <w:sz w:val="20"/>
                <w:szCs w:val="20"/>
                <w:lang w:val="en-US"/>
              </w:rPr>
            </w:pPr>
            <w:r w:rsidRPr="000E607B">
              <w:rPr>
                <w:bCs/>
                <w:sz w:val="20"/>
                <w:szCs w:val="20"/>
                <w:lang w:val="en-US"/>
              </w:rPr>
              <w:t>Zgodność z normami</w:t>
            </w:r>
            <w:r w:rsidRPr="000E607B">
              <w:rPr>
                <w:sz w:val="20"/>
                <w:szCs w:val="20"/>
                <w:lang w:val="en-US"/>
              </w:rPr>
              <w:t>: IEEE 802.3, IEEE 802.3u, IEEE 802.1D, IEEE 802.1Q, IEEE 802.3ab, IEEE 802.1p, IEEE 802.3ad (LACP), IEEE 802.1s, IEEE 802.1ab (LLDP)</w:t>
            </w:r>
          </w:p>
          <w:p w14:paraId="4800AF51" w14:textId="77777777" w:rsidR="0066169B" w:rsidRPr="000E607B" w:rsidRDefault="002F745E" w:rsidP="000D015D">
            <w:pPr>
              <w:spacing w:after="0" w:line="276" w:lineRule="auto"/>
              <w:rPr>
                <w:sz w:val="20"/>
                <w:szCs w:val="20"/>
              </w:rPr>
            </w:pPr>
            <w:r w:rsidRPr="000E607B">
              <w:rPr>
                <w:bCs/>
                <w:sz w:val="20"/>
                <w:szCs w:val="20"/>
              </w:rPr>
              <w:t>Zasilanie</w:t>
            </w:r>
            <w:r w:rsidRPr="000E607B">
              <w:rPr>
                <w:sz w:val="20"/>
                <w:szCs w:val="20"/>
              </w:rPr>
              <w:t>: AC 100-240 V (50/60 Hz)</w:t>
            </w:r>
          </w:p>
        </w:tc>
      </w:tr>
    </w:tbl>
    <w:p w14:paraId="44E541D2" w14:textId="77777777" w:rsidR="0066169B" w:rsidRPr="000E607B" w:rsidRDefault="0066169B" w:rsidP="00152B13">
      <w:pPr>
        <w:spacing w:after="0" w:line="276" w:lineRule="auto"/>
        <w:rPr>
          <w:sz w:val="20"/>
          <w:szCs w:val="20"/>
        </w:rPr>
      </w:pPr>
    </w:p>
    <w:p w14:paraId="2A1AF845" w14:textId="77777777" w:rsidR="0066169B" w:rsidRPr="000E607B" w:rsidRDefault="0066169B" w:rsidP="00152B13">
      <w:pPr>
        <w:spacing w:after="0" w:line="276" w:lineRule="auto"/>
        <w:rPr>
          <w:sz w:val="20"/>
          <w:szCs w:val="20"/>
        </w:rPr>
      </w:pPr>
    </w:p>
    <w:p w14:paraId="67B346E1" w14:textId="77777777" w:rsidR="00CE3052" w:rsidRPr="000E607B" w:rsidRDefault="00CE3052">
      <w:pPr>
        <w:spacing w:after="200" w:line="276" w:lineRule="auto"/>
        <w:rPr>
          <w:rFonts w:ascii="Calibri" w:hAnsi="Calibri" w:cs="Calibri"/>
          <w:b/>
        </w:rPr>
      </w:pPr>
      <w:r w:rsidRPr="000E607B">
        <w:br w:type="page"/>
      </w:r>
    </w:p>
    <w:p w14:paraId="63B32171" w14:textId="77777777" w:rsidR="0066169B" w:rsidRPr="000E607B" w:rsidRDefault="0066169B" w:rsidP="00CE3052">
      <w:pPr>
        <w:pStyle w:val="Akapitzlist"/>
      </w:pPr>
      <w:r w:rsidRPr="000E607B">
        <w:lastRenderedPageBreak/>
        <w:t>Oprogramowanie do zarządzania użytkownikami i siecią</w:t>
      </w:r>
      <w:r w:rsidR="00CE3052" w:rsidRPr="000E607B">
        <w:t xml:space="preserve">, </w:t>
      </w:r>
      <w:r w:rsidRPr="000E607B">
        <w:t>monitorowania zasobów - szt. 1 – wymagania minimalne</w:t>
      </w:r>
    </w:p>
    <w:tbl>
      <w:tblPr>
        <w:tblStyle w:val="Tabela-Siatka"/>
        <w:tblW w:w="5000" w:type="pct"/>
        <w:tblLook w:val="04A0" w:firstRow="1" w:lastRow="0" w:firstColumn="1" w:lastColumn="0" w:noHBand="0" w:noVBand="1"/>
      </w:tblPr>
      <w:tblGrid>
        <w:gridCol w:w="2445"/>
        <w:gridCol w:w="7952"/>
        <w:gridCol w:w="17"/>
      </w:tblGrid>
      <w:tr w:rsidR="00FC00C4" w:rsidRPr="000E607B" w14:paraId="0A117525" w14:textId="77777777" w:rsidTr="00CE3052">
        <w:trPr>
          <w:gridAfter w:val="1"/>
          <w:wAfter w:w="8" w:type="pct"/>
        </w:trPr>
        <w:tc>
          <w:tcPr>
            <w:tcW w:w="1174" w:type="pct"/>
            <w:shd w:val="clear" w:color="auto" w:fill="D9D9D9" w:themeFill="background1" w:themeFillShade="D9"/>
          </w:tcPr>
          <w:p w14:paraId="6A16E7FB" w14:textId="77777777" w:rsidR="00FC00C4" w:rsidRPr="000E607B" w:rsidRDefault="00FC00C4" w:rsidP="00152B13">
            <w:pPr>
              <w:spacing w:after="0" w:line="276" w:lineRule="auto"/>
              <w:rPr>
                <w:b/>
                <w:sz w:val="20"/>
                <w:szCs w:val="20"/>
              </w:rPr>
            </w:pPr>
            <w:r w:rsidRPr="000E607B">
              <w:rPr>
                <w:b/>
                <w:sz w:val="20"/>
                <w:szCs w:val="20"/>
              </w:rPr>
              <w:t>Parametr</w:t>
            </w:r>
          </w:p>
        </w:tc>
        <w:tc>
          <w:tcPr>
            <w:tcW w:w="3818" w:type="pct"/>
            <w:shd w:val="clear" w:color="auto" w:fill="D9D9D9" w:themeFill="background1" w:themeFillShade="D9"/>
          </w:tcPr>
          <w:p w14:paraId="0BCE72A9" w14:textId="77777777" w:rsidR="00FC00C4" w:rsidRPr="000E607B" w:rsidRDefault="00FC00C4" w:rsidP="00152B13">
            <w:pPr>
              <w:spacing w:after="0" w:line="276" w:lineRule="auto"/>
              <w:rPr>
                <w:b/>
                <w:sz w:val="20"/>
                <w:szCs w:val="20"/>
              </w:rPr>
            </w:pPr>
            <w:r w:rsidRPr="000E607B">
              <w:rPr>
                <w:b/>
                <w:sz w:val="20"/>
                <w:szCs w:val="20"/>
              </w:rPr>
              <w:t>Charakterystyka (wymagania minimalne)</w:t>
            </w:r>
          </w:p>
        </w:tc>
      </w:tr>
      <w:tr w:rsidR="00ED68E5" w:rsidRPr="000E607B" w14:paraId="1E89A4C9" w14:textId="77777777" w:rsidTr="00FC00C4">
        <w:tc>
          <w:tcPr>
            <w:tcW w:w="1174" w:type="pct"/>
          </w:tcPr>
          <w:p w14:paraId="5AC7C550" w14:textId="77777777" w:rsidR="00ED68E5" w:rsidRPr="000E607B" w:rsidRDefault="00ED68E5" w:rsidP="00152B13">
            <w:pPr>
              <w:spacing w:after="0" w:line="276" w:lineRule="auto"/>
              <w:rPr>
                <w:sz w:val="20"/>
                <w:szCs w:val="20"/>
              </w:rPr>
            </w:pPr>
            <w:r w:rsidRPr="000E607B">
              <w:rPr>
                <w:sz w:val="20"/>
                <w:szCs w:val="20"/>
              </w:rPr>
              <w:t xml:space="preserve">Monitoring sieci </w:t>
            </w:r>
          </w:p>
          <w:p w14:paraId="3CE962BB" w14:textId="77777777" w:rsidR="00ED68E5" w:rsidRPr="000E607B" w:rsidRDefault="00ED68E5" w:rsidP="00152B13">
            <w:pPr>
              <w:spacing w:after="0" w:line="276" w:lineRule="auto"/>
              <w:rPr>
                <w:sz w:val="20"/>
                <w:szCs w:val="20"/>
              </w:rPr>
            </w:pPr>
          </w:p>
        </w:tc>
        <w:tc>
          <w:tcPr>
            <w:tcW w:w="3826" w:type="pct"/>
            <w:gridSpan w:val="2"/>
          </w:tcPr>
          <w:p w14:paraId="607D8383"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skanowanie sieci, wykrywanie urządzeń i serwisów TCP/IP</w:t>
            </w:r>
          </w:p>
          <w:p w14:paraId="4A2B21CA"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interaktywne mapy sieci, mapy użytkownika, oddziałów, mapy inteligentne</w:t>
            </w:r>
          </w:p>
          <w:p w14:paraId="73BC1D1E"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jednoczesna praca wielu administratorów, zarządzanie uprawnieniami, dzienniki dostępu</w:t>
            </w:r>
          </w:p>
          <w:p w14:paraId="12B606D4"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serwisy TCP/IP: poprawność i czas odpowiedzi, statystyka ilości odebranych/utraconych pakietów (PING, SMB, HTTP, POP3, SNMP, IMAP, SQL itp.)</w:t>
            </w:r>
          </w:p>
          <w:p w14:paraId="6C30C17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liczniki WMI: obciążenie procesora, zajętość pamięci, zajętość dysków, transfer sieciowy itp.</w:t>
            </w:r>
          </w:p>
          <w:p w14:paraId="257AD2E4"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działanie Windows: zmiana stanu usług (uruchomienie, zatrzymanie, restart), wpisy dziennika zdarzeń</w:t>
            </w:r>
          </w:p>
          <w:p w14:paraId="73F9349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liczniki SNMP v1/2/3 (np. transfer sieciowy, temperatura, wilgotność, napięcie zasilania, poziom tonera i inne)</w:t>
            </w:r>
          </w:p>
          <w:p w14:paraId="3A6374C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kompilator plików MIB</w:t>
            </w:r>
          </w:p>
          <w:p w14:paraId="14849E56"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obsługa pułapek SNMP</w:t>
            </w:r>
          </w:p>
          <w:p w14:paraId="3EBB161E"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routery i switche: mapowanie portów</w:t>
            </w:r>
          </w:p>
          <w:p w14:paraId="2A4C64A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obsługa komunikatów syslog</w:t>
            </w:r>
          </w:p>
          <w:p w14:paraId="4FBF0A4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alarmy zdarzenie - akcja</w:t>
            </w:r>
          </w:p>
          <w:p w14:paraId="6EFA1FEE"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powiadomienia (pulpitowe, e-mail, SMS) oraz akcje korekcyjne (np.: uruchomienie programu, restart komputera)</w:t>
            </w:r>
          </w:p>
          <w:p w14:paraId="0CA7DB02"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raporty (dla urządzenia, oddziału, wybranej mapy lub całej sieci)</w:t>
            </w:r>
          </w:p>
        </w:tc>
      </w:tr>
      <w:tr w:rsidR="00ED68E5" w:rsidRPr="000E607B" w14:paraId="7F76992C" w14:textId="77777777" w:rsidTr="00FC00C4">
        <w:tc>
          <w:tcPr>
            <w:tcW w:w="1174" w:type="pct"/>
          </w:tcPr>
          <w:p w14:paraId="21836A52" w14:textId="77777777" w:rsidR="00ED68E5" w:rsidRPr="000E607B" w:rsidRDefault="00ED68E5" w:rsidP="00152B13">
            <w:pPr>
              <w:spacing w:after="0" w:line="276" w:lineRule="auto"/>
              <w:rPr>
                <w:sz w:val="20"/>
                <w:szCs w:val="20"/>
              </w:rPr>
            </w:pPr>
            <w:r w:rsidRPr="000E607B">
              <w:rPr>
                <w:sz w:val="20"/>
                <w:szCs w:val="20"/>
              </w:rPr>
              <w:t>Inwentaryzacja - zarządzanie zasobami IT</w:t>
            </w:r>
          </w:p>
          <w:p w14:paraId="49928136" w14:textId="77777777" w:rsidR="00ED68E5" w:rsidRPr="000E607B" w:rsidRDefault="00ED68E5" w:rsidP="00152B13">
            <w:pPr>
              <w:spacing w:after="0" w:line="276" w:lineRule="auto"/>
              <w:rPr>
                <w:sz w:val="20"/>
                <w:szCs w:val="20"/>
              </w:rPr>
            </w:pPr>
          </w:p>
        </w:tc>
        <w:tc>
          <w:tcPr>
            <w:tcW w:w="3826" w:type="pct"/>
            <w:gridSpan w:val="2"/>
          </w:tcPr>
          <w:p w14:paraId="1473E204"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audyt inwentaryzacji sprzętu i oprogramowania</w:t>
            </w:r>
          </w:p>
          <w:p w14:paraId="3CB26E6C"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wgląd w licencje przypisane do użytkownika pracującego na wielu urządzeniach</w:t>
            </w:r>
          </w:p>
          <w:p w14:paraId="2442FD34"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zdalny dostęp do managera plików z możliwością usuwania plików użytkownika</w:t>
            </w:r>
          </w:p>
          <w:p w14:paraId="38F870CF"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informacje o wpisach rejestrowych, plikach i archiwach .zip na stacji roboczej</w:t>
            </w:r>
          </w:p>
          <w:p w14:paraId="2E0C828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szczegółowe informacje o konfiguracji sprzętowej konkretnej stacji roboczej</w:t>
            </w:r>
          </w:p>
          <w:p w14:paraId="30F839E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zarządzanie instalacjami/dezinstalacjami oprogramowania w oparciu o menedżera pakietów MSI</w:t>
            </w:r>
          </w:p>
          <w:p w14:paraId="3DD229FC"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alarmy: instalacja oprogramowania, zmiana w zasobach sprzętowych</w:t>
            </w:r>
          </w:p>
          <w:p w14:paraId="42A184EF"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lista kluczy oprogramowania Microsoft</w:t>
            </w:r>
          </w:p>
          <w:p w14:paraId="49759D3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aplikacja dla systemu Android umożliwiająca spis z natury na bazie kodów kreskowych, kodów QR</w:t>
            </w:r>
          </w:p>
          <w:p w14:paraId="401E13E3"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możliwość archiwizacji i porównywania audytów</w:t>
            </w:r>
          </w:p>
          <w:p w14:paraId="5CEDC66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monitorowanie harmonogramu zadań Windows</w:t>
            </w:r>
          </w:p>
          <w:p w14:paraId="28E23112"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Bezpieczeństwo danych i zarządzanie użytkownikami</w:t>
            </w:r>
          </w:p>
          <w:p w14:paraId="0881417B"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minimalizacja zjawiska cyberslackingu i zwiększenie wydajności pracowników</w:t>
            </w:r>
          </w:p>
          <w:p w14:paraId="61B9B92A"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redukcja kosztów wydruku</w:t>
            </w:r>
          </w:p>
          <w:p w14:paraId="2D0163EA"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blokowanie stron WWW</w:t>
            </w:r>
          </w:p>
          <w:p w14:paraId="2962D1D0"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blokowanie uruchamianych aplikacji</w:t>
            </w:r>
          </w:p>
          <w:p w14:paraId="4F17EF2E"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monitorowanie wiadomości e-mail (nagłówki) - antyphishing</w:t>
            </w:r>
          </w:p>
          <w:p w14:paraId="643F90A6"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szczegółowy czas pracy (godzina rozpoczęcia i zakończenia aktywności oraz przerwy)</w:t>
            </w:r>
          </w:p>
          <w:p w14:paraId="759D2172"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użytkowane aplikacje (aktywnie i nieaktywnie)</w:t>
            </w:r>
          </w:p>
          <w:p w14:paraId="2818F6E5"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odwiedzane strony WWW (tytuły i adresy stron, liczba i czas wizyt)</w:t>
            </w:r>
          </w:p>
          <w:p w14:paraId="60C478FE"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audyty wydruków (drukarka, użytkownik, komputer), koszty wydruków</w:t>
            </w:r>
          </w:p>
          <w:p w14:paraId="6C62A540"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użycie łącza: generowany przez użytkowników ruch sieciowy</w:t>
            </w:r>
          </w:p>
          <w:p w14:paraId="1F6A878E"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lastRenderedPageBreak/>
              <w:t>statyczny zdalny podgląd pulpitu użytkownika (bez dostępu)</w:t>
            </w:r>
          </w:p>
          <w:p w14:paraId="54DF1D70"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zrzuty ekranowe (historia pracy użytkownika ekran po ekranie)</w:t>
            </w:r>
          </w:p>
          <w:p w14:paraId="0E793D23"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blokowanie uruchamiania procesów na podstawie lokalizacji pliku .EXE</w:t>
            </w:r>
          </w:p>
          <w:p w14:paraId="5C2B2D52" w14:textId="77777777" w:rsidR="00ED68E5" w:rsidRPr="000E607B" w:rsidRDefault="00ED68E5" w:rsidP="00152B13">
            <w:pPr>
              <w:spacing w:after="0" w:line="276" w:lineRule="auto"/>
              <w:rPr>
                <w:sz w:val="20"/>
                <w:szCs w:val="20"/>
              </w:rPr>
            </w:pPr>
            <w:r w:rsidRPr="000E607B">
              <w:rPr>
                <w:rFonts w:eastAsia="Times New Roman"/>
                <w:sz w:val="20"/>
                <w:szCs w:val="20"/>
                <w:lang w:eastAsia="pl-PL"/>
              </w:rPr>
              <w:t>zarządzanie regułami blokowania aplikacji i stron WWW (tworzenie, grupowanie, powielanie między grupami użytkowników)</w:t>
            </w:r>
          </w:p>
        </w:tc>
      </w:tr>
      <w:tr w:rsidR="00ED68E5" w:rsidRPr="000E607B" w14:paraId="6E90C13B" w14:textId="77777777" w:rsidTr="00FC00C4">
        <w:tc>
          <w:tcPr>
            <w:tcW w:w="1174" w:type="pct"/>
          </w:tcPr>
          <w:p w14:paraId="03DF2CE4" w14:textId="77777777" w:rsidR="00ED68E5" w:rsidRPr="000E607B" w:rsidRDefault="00ED68E5" w:rsidP="00152B13">
            <w:pPr>
              <w:spacing w:after="0" w:line="276" w:lineRule="auto"/>
              <w:rPr>
                <w:sz w:val="20"/>
                <w:szCs w:val="20"/>
              </w:rPr>
            </w:pPr>
            <w:r w:rsidRPr="000E607B">
              <w:rPr>
                <w:sz w:val="20"/>
                <w:szCs w:val="20"/>
              </w:rPr>
              <w:lastRenderedPageBreak/>
              <w:t>Helpdesk - pomoc techniczna</w:t>
            </w:r>
          </w:p>
          <w:p w14:paraId="23C9DCB4" w14:textId="77777777" w:rsidR="00ED68E5" w:rsidRPr="000E607B" w:rsidRDefault="00ED68E5" w:rsidP="00152B13">
            <w:pPr>
              <w:spacing w:after="0" w:line="276" w:lineRule="auto"/>
              <w:rPr>
                <w:sz w:val="20"/>
                <w:szCs w:val="20"/>
              </w:rPr>
            </w:pPr>
          </w:p>
        </w:tc>
        <w:tc>
          <w:tcPr>
            <w:tcW w:w="3826" w:type="pct"/>
            <w:gridSpan w:val="2"/>
          </w:tcPr>
          <w:p w14:paraId="1224AFDF"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system raportów</w:t>
            </w:r>
          </w:p>
          <w:p w14:paraId="247BC69F"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powiadomienia i widok zgłoszenia odświeżany w czasie rzeczywistym</w:t>
            </w:r>
          </w:p>
          <w:p w14:paraId="3B7F759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baza zgłoszeń z wyszukiwarką</w:t>
            </w:r>
          </w:p>
          <w:p w14:paraId="23CFD630"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baza wiedzy z kategoryzacją artykułów i możliwością wstawiania grafik oraz filmów z YouTube</w:t>
            </w:r>
          </w:p>
          <w:p w14:paraId="7758B438"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interfejs webowy</w:t>
            </w:r>
          </w:p>
          <w:p w14:paraId="2106BECF"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wewnętrzny komunikator (czat) z możliwością przydzielania uprawnień oraz przesyłania plików i tworzenia rozmów grupowych</w:t>
            </w:r>
          </w:p>
          <w:p w14:paraId="1AD2C56C"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komunikaty wysyłane do użytkowników/komputerów z możliwym/obowiązkowym potwierdzeniem odczytu</w:t>
            </w:r>
          </w:p>
          <w:p w14:paraId="22EC78E2"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zdalny dostęp do komputerów z możliwością blokady myszy/klawiatury</w:t>
            </w:r>
          </w:p>
          <w:p w14:paraId="64E635D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dwukierunkowa wymiana plików</w:t>
            </w:r>
          </w:p>
          <w:p w14:paraId="6EAD4F3A"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zarządzanie procesami Windows z poziomu okna informacji o urządzeniu</w:t>
            </w:r>
          </w:p>
          <w:p w14:paraId="09C54C26"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zadania dystrybucji oraz uruchamiania plików (zdalna instalacja oprogramowania)</w:t>
            </w:r>
          </w:p>
          <w:p w14:paraId="71070CD1"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procesowanie zgłoszeń z wiadomości e-mail</w:t>
            </w:r>
          </w:p>
          <w:p w14:paraId="3683A4EA"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integracja bazy użytkowników z Active Directory</w:t>
            </w:r>
          </w:p>
          <w:p w14:paraId="735A6990" w14:textId="77777777" w:rsidR="00ED68E5" w:rsidRPr="000E607B" w:rsidRDefault="00ED68E5" w:rsidP="00152B13">
            <w:pPr>
              <w:spacing w:after="0" w:line="276" w:lineRule="auto"/>
              <w:rPr>
                <w:sz w:val="20"/>
                <w:szCs w:val="20"/>
              </w:rPr>
            </w:pPr>
            <w:r w:rsidRPr="000E607B">
              <w:rPr>
                <w:rFonts w:eastAsia="Times New Roman"/>
                <w:sz w:val="20"/>
                <w:szCs w:val="20"/>
                <w:lang w:eastAsia="pl-PL"/>
              </w:rPr>
              <w:t>zarządzanie kontami lokalnych użytkowników Windows (tworzenie, usuwanie, edycja, reset hasła, eskalacja/deeskalacja uprawnień oraz włączanie/wyłączanie kont).</w:t>
            </w:r>
          </w:p>
        </w:tc>
      </w:tr>
      <w:tr w:rsidR="00ED68E5" w:rsidRPr="000E607B" w14:paraId="000B6F5D" w14:textId="77777777" w:rsidTr="00FC00C4">
        <w:tc>
          <w:tcPr>
            <w:tcW w:w="1174" w:type="pct"/>
          </w:tcPr>
          <w:p w14:paraId="4251E174" w14:textId="77777777" w:rsidR="00ED68E5" w:rsidRPr="000E607B" w:rsidRDefault="00ED68E5" w:rsidP="00152B13">
            <w:pPr>
              <w:spacing w:after="0" w:line="276" w:lineRule="auto"/>
              <w:rPr>
                <w:sz w:val="20"/>
                <w:szCs w:val="20"/>
              </w:rPr>
            </w:pPr>
            <w:r w:rsidRPr="000E607B">
              <w:rPr>
                <w:sz w:val="20"/>
                <w:szCs w:val="20"/>
              </w:rPr>
              <w:t>Kontrola dostępu do danych</w:t>
            </w:r>
          </w:p>
          <w:p w14:paraId="5A430411" w14:textId="77777777" w:rsidR="00ED68E5" w:rsidRPr="000E607B" w:rsidRDefault="00ED68E5" w:rsidP="00152B13">
            <w:pPr>
              <w:spacing w:after="0" w:line="276" w:lineRule="auto"/>
              <w:rPr>
                <w:sz w:val="20"/>
                <w:szCs w:val="20"/>
              </w:rPr>
            </w:pPr>
          </w:p>
        </w:tc>
        <w:tc>
          <w:tcPr>
            <w:tcW w:w="3826" w:type="pct"/>
            <w:gridSpan w:val="2"/>
          </w:tcPr>
          <w:p w14:paraId="57FFF3B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zdefiniowanie polityki przenoszenia danych firmowych przez pracowników wraz z odpowiednimi uprawnieniami</w:t>
            </w:r>
          </w:p>
          <w:p w14:paraId="113590C5"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informacje o urządzeniach podłączonych do danego komputera</w:t>
            </w:r>
          </w:p>
          <w:p w14:paraId="4EFF8E83"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lista wszystkich urządzeń podłączonych do komputerów w sieci</w:t>
            </w:r>
          </w:p>
          <w:p w14:paraId="3D0B133A"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audyt (historia) podłączeń i operacji na urządzeniach przenośnych oraz na udziałach sieciowych</w:t>
            </w:r>
          </w:p>
          <w:p w14:paraId="6CED7787"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zarządzanie prawami dostępu (zapis, uruchomienie, odczyt) dla urządzeń, komputerów i użytkowników</w:t>
            </w:r>
          </w:p>
          <w:p w14:paraId="6D0F5F9D"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centralna konfiguracja: ustawienie reguł dla całej sieci, dla wybranych map sieci oraz dla grup i użytkowników Active Directory</w:t>
            </w:r>
          </w:p>
          <w:p w14:paraId="01D407B2"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integracja bazy użytkowników i grup z Active Directory</w:t>
            </w:r>
          </w:p>
          <w:p w14:paraId="3E37DC4E" w14:textId="77777777" w:rsidR="00ED68E5" w:rsidRPr="000E607B" w:rsidRDefault="00ED68E5" w:rsidP="00152B13">
            <w:pPr>
              <w:spacing w:after="0" w:line="276" w:lineRule="auto"/>
              <w:rPr>
                <w:sz w:val="20"/>
                <w:szCs w:val="20"/>
              </w:rPr>
            </w:pPr>
            <w:r w:rsidRPr="000E607B">
              <w:rPr>
                <w:rFonts w:eastAsia="Times New Roman"/>
                <w:sz w:val="20"/>
                <w:szCs w:val="20"/>
                <w:lang w:eastAsia="pl-PL"/>
              </w:rPr>
              <w:t>alarmy: podłączono/odłączono urządzenie mobilne, operacja na plikach na urządzeniu mobilnym</w:t>
            </w:r>
          </w:p>
        </w:tc>
      </w:tr>
      <w:tr w:rsidR="00FC00C4" w:rsidRPr="000E607B" w14:paraId="1B2CC871" w14:textId="77777777" w:rsidTr="00FC00C4">
        <w:tc>
          <w:tcPr>
            <w:tcW w:w="1174" w:type="pct"/>
          </w:tcPr>
          <w:p w14:paraId="51BBF0CA" w14:textId="77777777" w:rsidR="00ED68E5" w:rsidRPr="000E607B" w:rsidRDefault="00ED68E5" w:rsidP="00152B13">
            <w:pPr>
              <w:spacing w:after="0" w:line="276" w:lineRule="auto"/>
              <w:rPr>
                <w:sz w:val="20"/>
                <w:szCs w:val="20"/>
              </w:rPr>
            </w:pPr>
            <w:r w:rsidRPr="000E607B">
              <w:rPr>
                <w:sz w:val="20"/>
                <w:szCs w:val="20"/>
              </w:rPr>
              <w:t>Wykorzystanie czasu</w:t>
            </w:r>
          </w:p>
          <w:p w14:paraId="32116374" w14:textId="77777777" w:rsidR="00FC00C4" w:rsidRPr="000E607B" w:rsidRDefault="00FC00C4" w:rsidP="00152B13">
            <w:pPr>
              <w:spacing w:after="0" w:line="276" w:lineRule="auto"/>
              <w:rPr>
                <w:sz w:val="20"/>
                <w:szCs w:val="20"/>
              </w:rPr>
            </w:pPr>
          </w:p>
        </w:tc>
        <w:tc>
          <w:tcPr>
            <w:tcW w:w="3826" w:type="pct"/>
            <w:gridSpan w:val="2"/>
          </w:tcPr>
          <w:p w14:paraId="60213A19"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lista aplikacji używanych przez pracowników z możliwością filtrowania, przypisywania do wybranych kategorii i nadawania im odpowiednich statusów</w:t>
            </w:r>
          </w:p>
          <w:p w14:paraId="75BEAC91"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podgląd aplikacji używanych w grupie bądź przez indywidualnego użytkownika w dowolnym czasie</w:t>
            </w:r>
          </w:p>
          <w:p w14:paraId="2EEF2E90"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dodawanie wyjątków przez administratora grupy, wskazujących, że dana aplikacja w tej grupie jest uznawana za produktywną</w:t>
            </w:r>
          </w:p>
          <w:p w14:paraId="28DA15C4"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możliwość wskazywania przez administratora statusów konkretnych aplikacji: produktywna / neutralna / nieproduktywna</w:t>
            </w:r>
          </w:p>
          <w:p w14:paraId="5181D6AB"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grupowanie stron internetowych oraz aplikacji z podziałem na: produktywne / nieproduktywne / neutralne</w:t>
            </w:r>
          </w:p>
          <w:p w14:paraId="7D154F7C"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 xml:space="preserve">widok najczęściej używanych aplikacji produktywnych, nieproduktywnych i neutralnych w </w:t>
            </w:r>
            <w:r w:rsidRPr="000E607B">
              <w:rPr>
                <w:rFonts w:eastAsia="Times New Roman"/>
                <w:sz w:val="20"/>
                <w:szCs w:val="20"/>
                <w:lang w:eastAsia="pl-PL"/>
              </w:rPr>
              <w:lastRenderedPageBreak/>
              <w:t>dowolnie wybranym okresie czasu</w:t>
            </w:r>
          </w:p>
          <w:p w14:paraId="3597416F"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definiowanie minimalnego progu produktywności (czasu spędzonego w aplikacjach produktywnych) i maksymalnego progu nieproduktywności (czasu spędzonego w aplikacjach nieproduktywnych)</w:t>
            </w:r>
          </w:p>
          <w:p w14:paraId="06B5FCB2"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cykliczne alerty wysyłane mailem o przekroczeniu zdefiniowanych progów produktywności</w:t>
            </w:r>
          </w:p>
          <w:p w14:paraId="0EABE314"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 xml:space="preserve">możliwość ustalania okresu, po którym dane mają być usuwane z modułu </w:t>
            </w:r>
          </w:p>
          <w:p w14:paraId="73332265" w14:textId="77777777" w:rsidR="00ED68E5" w:rsidRPr="000E607B" w:rsidRDefault="00ED68E5" w:rsidP="00152B13">
            <w:pPr>
              <w:spacing w:after="0" w:line="276" w:lineRule="auto"/>
              <w:rPr>
                <w:rFonts w:eastAsia="Times New Roman"/>
                <w:sz w:val="20"/>
                <w:szCs w:val="20"/>
                <w:lang w:eastAsia="pl-PL"/>
              </w:rPr>
            </w:pPr>
            <w:r w:rsidRPr="000E607B">
              <w:rPr>
                <w:rFonts w:eastAsia="Times New Roman"/>
                <w:sz w:val="20"/>
                <w:szCs w:val="20"/>
                <w:lang w:eastAsia="pl-PL"/>
              </w:rPr>
              <w:t>lista kontaktów w organizacji z wbudowaną wyszukiwarką</w:t>
            </w:r>
          </w:p>
          <w:p w14:paraId="0BBB7C5F" w14:textId="77777777" w:rsidR="00ED68E5" w:rsidRPr="000E607B" w:rsidRDefault="00ED68E5" w:rsidP="00152B13">
            <w:pPr>
              <w:spacing w:after="0" w:line="276" w:lineRule="auto"/>
              <w:rPr>
                <w:sz w:val="20"/>
                <w:szCs w:val="20"/>
              </w:rPr>
            </w:pPr>
            <w:r w:rsidRPr="000E607B">
              <w:rPr>
                <w:rFonts w:eastAsia="Times New Roman"/>
                <w:sz w:val="20"/>
                <w:szCs w:val="20"/>
                <w:lang w:eastAsia="pl-PL"/>
              </w:rPr>
              <w:t>podgląd zrzutu ekranu wybranego użytkownika dostępny dla menedżerów i administratorów</w:t>
            </w:r>
          </w:p>
          <w:p w14:paraId="329F0FC5" w14:textId="77777777" w:rsidR="00FC00C4" w:rsidRPr="000E607B" w:rsidRDefault="00ED68E5" w:rsidP="00152B13">
            <w:pPr>
              <w:spacing w:after="0" w:line="276" w:lineRule="auto"/>
              <w:rPr>
                <w:sz w:val="20"/>
                <w:szCs w:val="20"/>
              </w:rPr>
            </w:pPr>
            <w:r w:rsidRPr="000E607B">
              <w:rPr>
                <w:rFonts w:eastAsia="Times New Roman"/>
                <w:sz w:val="20"/>
                <w:szCs w:val="20"/>
                <w:lang w:eastAsia="pl-PL"/>
              </w:rPr>
              <w:t>czas prywatny - możliwość wyłączenia analizy aktywności w czasie używania służbowego komputera do celów prywatnych.</w:t>
            </w:r>
          </w:p>
        </w:tc>
      </w:tr>
    </w:tbl>
    <w:p w14:paraId="201262A8" w14:textId="77777777" w:rsidR="00874CCA" w:rsidRPr="000E607B" w:rsidRDefault="00874CCA" w:rsidP="00152B13">
      <w:pPr>
        <w:spacing w:after="0" w:line="276" w:lineRule="auto"/>
        <w:rPr>
          <w:sz w:val="20"/>
          <w:szCs w:val="20"/>
        </w:rPr>
      </w:pPr>
    </w:p>
    <w:p w14:paraId="7C5F8512" w14:textId="77777777" w:rsidR="00874CCA" w:rsidRPr="000E607B" w:rsidRDefault="00874CCA" w:rsidP="00152B13">
      <w:pPr>
        <w:spacing w:after="0" w:line="276" w:lineRule="auto"/>
        <w:rPr>
          <w:sz w:val="20"/>
          <w:szCs w:val="20"/>
        </w:rPr>
      </w:pPr>
    </w:p>
    <w:p w14:paraId="7780ECA9" w14:textId="77777777" w:rsidR="00063383" w:rsidRPr="000E607B" w:rsidRDefault="00063383">
      <w:pPr>
        <w:spacing w:after="200" w:line="276" w:lineRule="auto"/>
        <w:rPr>
          <w:rFonts w:ascii="Calibri" w:hAnsi="Calibri" w:cs="Calibri"/>
          <w:b/>
        </w:rPr>
      </w:pPr>
      <w:r w:rsidRPr="000E607B">
        <w:br w:type="page"/>
      </w:r>
    </w:p>
    <w:p w14:paraId="2804099B" w14:textId="77777777" w:rsidR="00360C7C" w:rsidRPr="000E607B" w:rsidRDefault="00360C7C" w:rsidP="00360C7C">
      <w:pPr>
        <w:pStyle w:val="Akapitzlist"/>
      </w:pPr>
      <w:r w:rsidRPr="000E607B">
        <w:lastRenderedPageBreak/>
        <w:t>Oprogramowanie do tworzenia kopii zapasowych - szt. 1 – wymagania minimalne</w:t>
      </w:r>
    </w:p>
    <w:tbl>
      <w:tblPr>
        <w:tblStyle w:val="Tabela-Siatka"/>
        <w:tblW w:w="5000" w:type="pct"/>
        <w:tblLook w:val="04A0" w:firstRow="1" w:lastRow="0" w:firstColumn="1" w:lastColumn="0" w:noHBand="0" w:noVBand="1"/>
      </w:tblPr>
      <w:tblGrid>
        <w:gridCol w:w="2449"/>
        <w:gridCol w:w="7965"/>
      </w:tblGrid>
      <w:tr w:rsidR="000E607B" w:rsidRPr="000E607B" w14:paraId="37F96B42" w14:textId="77777777" w:rsidTr="00D661A1">
        <w:tc>
          <w:tcPr>
            <w:tcW w:w="1176" w:type="pct"/>
            <w:shd w:val="clear" w:color="auto" w:fill="D9D9D9" w:themeFill="background1" w:themeFillShade="D9"/>
          </w:tcPr>
          <w:p w14:paraId="3DF13CAD" w14:textId="77777777" w:rsidR="00063383" w:rsidRPr="000E607B" w:rsidRDefault="00063383" w:rsidP="00D661A1">
            <w:pPr>
              <w:spacing w:after="0" w:line="276" w:lineRule="auto"/>
              <w:rPr>
                <w:b/>
                <w:sz w:val="20"/>
                <w:szCs w:val="20"/>
              </w:rPr>
            </w:pPr>
            <w:r w:rsidRPr="000E607B">
              <w:rPr>
                <w:b/>
                <w:sz w:val="20"/>
                <w:szCs w:val="20"/>
              </w:rPr>
              <w:t>Parametr</w:t>
            </w:r>
          </w:p>
        </w:tc>
        <w:tc>
          <w:tcPr>
            <w:tcW w:w="3824" w:type="pct"/>
            <w:shd w:val="clear" w:color="auto" w:fill="D9D9D9" w:themeFill="background1" w:themeFillShade="D9"/>
          </w:tcPr>
          <w:p w14:paraId="6AB1899E" w14:textId="77777777" w:rsidR="00063383" w:rsidRPr="000E607B" w:rsidRDefault="00063383" w:rsidP="00D661A1">
            <w:pPr>
              <w:spacing w:after="0" w:line="276" w:lineRule="auto"/>
              <w:rPr>
                <w:b/>
                <w:sz w:val="20"/>
                <w:szCs w:val="20"/>
              </w:rPr>
            </w:pPr>
            <w:r w:rsidRPr="000E607B">
              <w:rPr>
                <w:b/>
                <w:sz w:val="20"/>
                <w:szCs w:val="20"/>
              </w:rPr>
              <w:t>Charakterystyka (wymagania minimalne)</w:t>
            </w:r>
          </w:p>
        </w:tc>
      </w:tr>
      <w:tr w:rsidR="000E607B" w:rsidRPr="000E607B" w14:paraId="642B3CA3" w14:textId="77777777" w:rsidTr="00D661A1">
        <w:tc>
          <w:tcPr>
            <w:tcW w:w="1176" w:type="pct"/>
          </w:tcPr>
          <w:p w14:paraId="76949C4A"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Ogólne :</w:t>
            </w:r>
          </w:p>
          <w:p w14:paraId="3E3CB081" w14:textId="77777777" w:rsidR="00063383" w:rsidRPr="000E607B" w:rsidRDefault="00063383" w:rsidP="00D661A1">
            <w:pPr>
              <w:spacing w:after="0" w:line="276" w:lineRule="auto"/>
              <w:rPr>
                <w:sz w:val="20"/>
                <w:szCs w:val="20"/>
              </w:rPr>
            </w:pPr>
          </w:p>
        </w:tc>
        <w:tc>
          <w:tcPr>
            <w:tcW w:w="3824" w:type="pct"/>
          </w:tcPr>
          <w:p w14:paraId="394C14D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Oprogramowanie może być dostarczane w formie On-premise.</w:t>
            </w:r>
          </w:p>
          <w:p w14:paraId="36C7422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Istnieje możliwość migracji pomiędzy ze środowiska on-premise do cloud.</w:t>
            </w:r>
          </w:p>
          <w:p w14:paraId="1540F2A3"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Interfejs systemu dostępny jest w języku: polskim /angielskim,</w:t>
            </w:r>
          </w:p>
          <w:p w14:paraId="77A91A5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nie preferuje platformy sprzętowej, nie jest profilowane pod</w:t>
            </w:r>
          </w:p>
          <w:p w14:paraId="2D64BEF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konkretnego dostawcę sprzętu serwerowego oraz pamięci masowych,</w:t>
            </w:r>
          </w:p>
          <w:p w14:paraId="0CFE1213"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może być uruchomione w kontenerze docker,</w:t>
            </w:r>
          </w:p>
          <w:p w14:paraId="0A08134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Możliwość instalacji oraz uruchomienia serwera zarządzania na hostach fizycznych,</w:t>
            </w:r>
          </w:p>
          <w:p w14:paraId="72D97E3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maszynach wirtualnych czy też kontenerach docker opartych o systemy:</w:t>
            </w:r>
          </w:p>
          <w:p w14:paraId="1CCBC685"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Ubuntu: 16.04+</w:t>
            </w:r>
          </w:p>
          <w:p w14:paraId="508B9B2E"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openSUSE: 15+</w:t>
            </w:r>
          </w:p>
          <w:p w14:paraId="16CD1CC3"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SUSE Enterprise Linux (SLES): 12 SP2+</w:t>
            </w:r>
          </w:p>
          <w:p w14:paraId="55D531A4"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Windows Client: 7, 8.1, 10 (1607+)</w:t>
            </w:r>
          </w:p>
          <w:p w14:paraId="6EDE4162"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Windows Server: 2008 R2+,</w:t>
            </w:r>
          </w:p>
          <w:p w14:paraId="5F7F4084"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wykonuje kopię własnej bazy danych, która umożliwia odtworzenie wszystkich</w:t>
            </w:r>
          </w:p>
          <w:p w14:paraId="2FDAE1CB"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ustawień i całej konfiguracji,</w:t>
            </w:r>
          </w:p>
          <w:p w14:paraId="7B14FA6A"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działa w architekturze wykluczającej pojedynczy punkt awarii(awaria</w:t>
            </w:r>
          </w:p>
          <w:p w14:paraId="6ED7B442" w14:textId="77777777" w:rsidR="00063383" w:rsidRPr="000E607B" w:rsidRDefault="00063383" w:rsidP="00D661A1">
            <w:pPr>
              <w:spacing w:after="0" w:line="276" w:lineRule="auto"/>
              <w:rPr>
                <w:sz w:val="20"/>
                <w:szCs w:val="20"/>
              </w:rPr>
            </w:pPr>
            <w:r w:rsidRPr="000E607B">
              <w:rPr>
                <w:rFonts w:eastAsia="Times New Roman"/>
                <w:sz w:val="20"/>
                <w:szCs w:val="20"/>
                <w:lang w:eastAsia="pl-PL"/>
              </w:rPr>
              <w:t>jednego z komponentów nie spowoduje przestoju),</w:t>
            </w:r>
          </w:p>
        </w:tc>
      </w:tr>
      <w:tr w:rsidR="000E607B" w:rsidRPr="000E607B" w14:paraId="36874F25" w14:textId="77777777" w:rsidTr="00D661A1">
        <w:tc>
          <w:tcPr>
            <w:tcW w:w="1176" w:type="pct"/>
          </w:tcPr>
          <w:p w14:paraId="69C2325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Zarządzanie</w:t>
            </w:r>
          </w:p>
        </w:tc>
        <w:tc>
          <w:tcPr>
            <w:tcW w:w="3824" w:type="pct"/>
          </w:tcPr>
          <w:p w14:paraId="5A135BB3"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Zarządzanie całością działania systemu (backup, przywracanie)z poziomu jednej konsoli</w:t>
            </w:r>
          </w:p>
          <w:p w14:paraId="33B1BF2A"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webowej,</w:t>
            </w:r>
          </w:p>
          <w:p w14:paraId="44FF7FA1"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xml:space="preserve">● Zarządzanie całym systemem poprzez dashboardy, </w:t>
            </w:r>
          </w:p>
          <w:p w14:paraId="18D0275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xml:space="preserve">● Gradacja uprawnień kont administratorów z poziomu panelu zarządzającego, </w:t>
            </w:r>
          </w:p>
          <w:p w14:paraId="04831FD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xml:space="preserve">● System posiada wbudowane predefiniowane zadania backupowe, </w:t>
            </w:r>
          </w:p>
          <w:p w14:paraId="356A052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xml:space="preserve">● System umożliwia tworzenie zadań backupowych w oparciu o kalendarz. </w:t>
            </w:r>
          </w:p>
          <w:p w14:paraId="3F55696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Automatyczne oraz ręczne uruchamianie kopii zapasowych zgodnie z ustalonym</w:t>
            </w:r>
          </w:p>
          <w:p w14:paraId="4AB9C7B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harmonogramem,</w:t>
            </w:r>
          </w:p>
          <w:p w14:paraId="542FD13B"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Automatyczne oraz ręczne uruchamianie procesu przywracania zgodnie z ustalonym</w:t>
            </w:r>
          </w:p>
          <w:p w14:paraId="497ABA25"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harmonogramem,</w:t>
            </w:r>
          </w:p>
          <w:p w14:paraId="044404F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xml:space="preserve">● Monitorowanie postępu działania zadania, </w:t>
            </w:r>
          </w:p>
          <w:p w14:paraId="40805F2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Posiada system powiadamiania poprzez e-mail o zdarzeniach w następujących</w:t>
            </w:r>
          </w:p>
          <w:p w14:paraId="17CF8E6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przypadkach:</w:t>
            </w:r>
          </w:p>
          <w:p w14:paraId="1096A51E"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Zadanie zostało zakończone pomyślnie,</w:t>
            </w:r>
          </w:p>
          <w:p w14:paraId="7E491D0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Zadanie zostało zakończone z ostrzeżeniami,</w:t>
            </w:r>
          </w:p>
          <w:p w14:paraId="55EA968A"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Zadanie zostało zakończone z błędem,</w:t>
            </w:r>
          </w:p>
          <w:p w14:paraId="239E0A9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Zadanie zostało anulowane,</w:t>
            </w:r>
          </w:p>
          <w:p w14:paraId="010A2B1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Zadanie nie zostało uruchomione.</w:t>
            </w:r>
          </w:p>
          <w:p w14:paraId="7E24B798"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generuje alerty na konsoli WEB w przypadku zaistnienia określonego zdarzenia</w:t>
            </w:r>
          </w:p>
          <w:p w14:paraId="61A44E0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systemowego.</w:t>
            </w:r>
          </w:p>
          <w:p w14:paraId="7752926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xml:space="preserve">● Możliwość zdefiniowania okna backupowego dla każdego z zadań, </w:t>
            </w:r>
          </w:p>
          <w:p w14:paraId="35C738C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posiada wbudowany menadżer haseł do przechowywania kluczy</w:t>
            </w:r>
          </w:p>
          <w:p w14:paraId="36DB2A74"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szyfrujących oraz poświadczeń do magazynów,</w:t>
            </w:r>
          </w:p>
          <w:p w14:paraId="10F8620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pozwala na klonowanie planów kopii zapasowych,</w:t>
            </w:r>
          </w:p>
          <w:p w14:paraId="23D5A81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umożliwia reset hasła administratora w przypadku jego utraty,</w:t>
            </w:r>
          </w:p>
          <w:p w14:paraId="569E7CBB"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umożliwia definiowanie retencji według schematów:</w:t>
            </w:r>
          </w:p>
          <w:p w14:paraId="1923EDE0"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lastRenderedPageBreak/>
              <w:t>GFS(Grandfather-Father-Son),</w:t>
            </w:r>
          </w:p>
          <w:p w14:paraId="126958FC"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FIFO(First-In, First-Out).</w:t>
            </w:r>
          </w:p>
          <w:p w14:paraId="6E876E45"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umożliwia tworzenie kont użytkowników nie będących</w:t>
            </w:r>
          </w:p>
          <w:p w14:paraId="5C9E4C25"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administratorami,</w:t>
            </w:r>
          </w:p>
          <w:p w14:paraId="3FDC03AE"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Konta użytkowników mogą być tworzone poprzez import pliku CSV,</w:t>
            </w:r>
          </w:p>
          <w:p w14:paraId="7685F4B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umożliwia tworzenie grup urządzeń,</w:t>
            </w:r>
          </w:p>
          <w:p w14:paraId="0C08F2E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zapewnia zoptymalizowaną trasę transmisji danych poprzez możliwość</w:t>
            </w:r>
          </w:p>
          <w:p w14:paraId="4E5B889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wybrania dowolnego workera</w:t>
            </w:r>
            <w:r w:rsidR="00915FC2" w:rsidRPr="000E607B">
              <w:rPr>
                <w:rFonts w:eastAsia="Times New Roman"/>
                <w:sz w:val="20"/>
                <w:szCs w:val="20"/>
                <w:lang w:eastAsia="pl-PL"/>
              </w:rPr>
              <w:t xml:space="preserve"> </w:t>
            </w:r>
            <w:r w:rsidRPr="000E607B">
              <w:rPr>
                <w:rFonts w:eastAsia="Times New Roman"/>
                <w:sz w:val="20"/>
                <w:szCs w:val="20"/>
                <w:lang w:eastAsia="pl-PL"/>
              </w:rPr>
              <w:t>(urządzenia, które odpowiadać będzie za pobieranie danych</w:t>
            </w:r>
          </w:p>
          <w:p w14:paraId="28931E2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 konkretnych usług) oraz browsera</w:t>
            </w:r>
            <w:r w:rsidR="00915FC2" w:rsidRPr="000E607B">
              <w:rPr>
                <w:rFonts w:eastAsia="Times New Roman"/>
                <w:sz w:val="20"/>
                <w:szCs w:val="20"/>
                <w:lang w:eastAsia="pl-PL"/>
              </w:rPr>
              <w:t xml:space="preserve"> </w:t>
            </w:r>
            <w:r w:rsidRPr="000E607B">
              <w:rPr>
                <w:rFonts w:eastAsia="Times New Roman"/>
                <w:sz w:val="20"/>
                <w:szCs w:val="20"/>
                <w:lang w:eastAsia="pl-PL"/>
              </w:rPr>
              <w:t>(urządzenia, które będzie wykorzystywane do przeszukiwania m.in. magazynów).</w:t>
            </w:r>
          </w:p>
          <w:p w14:paraId="2EF8CB8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pozwala na zarządzanie multi-tenantowe - umożliwia tworzenie wielu kont</w:t>
            </w:r>
          </w:p>
          <w:p w14:paraId="19A5FD6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administracyjnych z dedykowanymi rolami oraz uprawnieniami, jak m. in.:</w:t>
            </w:r>
          </w:p>
          <w:p w14:paraId="0FF7F539" w14:textId="77777777" w:rsidR="00063383" w:rsidRPr="000E607B" w:rsidRDefault="00063383" w:rsidP="00063383">
            <w:pPr>
              <w:spacing w:after="0" w:line="276" w:lineRule="auto"/>
              <w:rPr>
                <w:rFonts w:eastAsia="Times New Roman"/>
                <w:sz w:val="20"/>
                <w:szCs w:val="20"/>
                <w:lang w:val="en-US" w:eastAsia="pl-PL"/>
              </w:rPr>
            </w:pPr>
            <w:r w:rsidRPr="000E607B">
              <w:rPr>
                <w:rFonts w:eastAsia="Times New Roman"/>
                <w:sz w:val="20"/>
                <w:szCs w:val="20"/>
                <w:lang w:eastAsia="pl-PL"/>
              </w:rPr>
              <w:t xml:space="preserve"> </w:t>
            </w:r>
            <w:r w:rsidRPr="000E607B">
              <w:rPr>
                <w:rFonts w:eastAsia="Times New Roman"/>
                <w:sz w:val="20"/>
                <w:szCs w:val="20"/>
                <w:lang w:val="en-US" w:eastAsia="pl-PL"/>
              </w:rPr>
              <w:t>System Administrator, Backup operator, Restore operator, Viewer.</w:t>
            </w:r>
          </w:p>
        </w:tc>
      </w:tr>
      <w:tr w:rsidR="000E607B" w:rsidRPr="000E607B" w14:paraId="7F5627A0" w14:textId="77777777" w:rsidTr="00D661A1">
        <w:tc>
          <w:tcPr>
            <w:tcW w:w="1176" w:type="pct"/>
          </w:tcPr>
          <w:p w14:paraId="7FF4043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lastRenderedPageBreak/>
              <w:t>Backup:</w:t>
            </w:r>
          </w:p>
          <w:p w14:paraId="4F51F67D" w14:textId="77777777" w:rsidR="00063383" w:rsidRPr="000E607B" w:rsidRDefault="00063383" w:rsidP="00D661A1">
            <w:pPr>
              <w:spacing w:after="0" w:line="276" w:lineRule="auto"/>
              <w:rPr>
                <w:rFonts w:eastAsia="Times New Roman"/>
                <w:sz w:val="20"/>
                <w:szCs w:val="20"/>
                <w:lang w:eastAsia="pl-PL"/>
              </w:rPr>
            </w:pPr>
          </w:p>
        </w:tc>
        <w:tc>
          <w:tcPr>
            <w:tcW w:w="3824" w:type="pct"/>
          </w:tcPr>
          <w:p w14:paraId="1669EADC"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Wykonywanie pełnych, różnicowych, przyrostowych kopii zapasowych, a także backupu</w:t>
            </w:r>
          </w:p>
          <w:p w14:paraId="7863BE67"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syntetycznego dla systemów operacyjnych:</w:t>
            </w:r>
          </w:p>
          <w:p w14:paraId="258C765F"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Ubuntu: 16.04+,</w:t>
            </w:r>
          </w:p>
          <w:p w14:paraId="18A5E538" w14:textId="77777777" w:rsidR="00063383" w:rsidRPr="000E607B" w:rsidRDefault="00063383" w:rsidP="00D661A1">
            <w:pPr>
              <w:spacing w:after="0" w:line="276" w:lineRule="auto"/>
              <w:rPr>
                <w:rFonts w:ascii="Calibri" w:eastAsia="Times New Roman" w:hAnsi="Calibri" w:cs="Calibri"/>
                <w:sz w:val="20"/>
                <w:szCs w:val="20"/>
                <w:lang w:val="en-US" w:eastAsia="pl-PL"/>
              </w:rPr>
            </w:pPr>
            <w:r w:rsidRPr="000E607B">
              <w:rPr>
                <w:rFonts w:ascii="Arial" w:eastAsia="Times New Roman" w:hAnsi="Arial" w:cs="Arial"/>
                <w:sz w:val="20"/>
                <w:szCs w:val="20"/>
                <w:lang w:val="en-US" w:eastAsia="pl-PL"/>
              </w:rPr>
              <w:t>■</w:t>
            </w:r>
            <w:r w:rsidRPr="000E607B">
              <w:rPr>
                <w:rFonts w:ascii="Calibri" w:eastAsia="Times New Roman" w:hAnsi="Calibri" w:cs="Calibri"/>
                <w:sz w:val="20"/>
                <w:szCs w:val="20"/>
                <w:lang w:val="en-US" w:eastAsia="pl-PL"/>
              </w:rPr>
              <w:t xml:space="preserve"> centOS: 7+,</w:t>
            </w:r>
          </w:p>
          <w:p w14:paraId="2F574C7E" w14:textId="77777777" w:rsidR="00063383" w:rsidRPr="000E607B" w:rsidRDefault="00063383" w:rsidP="00D661A1">
            <w:pPr>
              <w:spacing w:after="0" w:line="276" w:lineRule="auto"/>
              <w:rPr>
                <w:rFonts w:ascii="Calibri" w:eastAsia="Times New Roman" w:hAnsi="Calibri" w:cs="Calibri"/>
                <w:sz w:val="20"/>
                <w:szCs w:val="20"/>
                <w:lang w:val="en-US" w:eastAsia="pl-PL"/>
              </w:rPr>
            </w:pPr>
            <w:r w:rsidRPr="000E607B">
              <w:rPr>
                <w:rFonts w:ascii="Arial" w:eastAsia="Times New Roman" w:hAnsi="Arial" w:cs="Arial"/>
                <w:sz w:val="20"/>
                <w:szCs w:val="20"/>
                <w:lang w:val="en-US" w:eastAsia="pl-PL"/>
              </w:rPr>
              <w:t>■</w:t>
            </w:r>
            <w:r w:rsidRPr="000E607B">
              <w:rPr>
                <w:rFonts w:ascii="Calibri" w:eastAsia="Times New Roman" w:hAnsi="Calibri" w:cs="Calibri"/>
                <w:sz w:val="20"/>
                <w:szCs w:val="20"/>
                <w:lang w:val="en-US" w:eastAsia="pl-PL"/>
              </w:rPr>
              <w:t xml:space="preserve"> openSUSE: 15+,</w:t>
            </w:r>
          </w:p>
          <w:p w14:paraId="431E4BA0" w14:textId="77777777" w:rsidR="00063383" w:rsidRPr="000E607B" w:rsidRDefault="00063383" w:rsidP="00D661A1">
            <w:pPr>
              <w:spacing w:after="0" w:line="276" w:lineRule="auto"/>
              <w:rPr>
                <w:rFonts w:ascii="Calibri" w:eastAsia="Times New Roman" w:hAnsi="Calibri" w:cs="Calibri"/>
                <w:sz w:val="20"/>
                <w:szCs w:val="20"/>
                <w:lang w:val="en-US" w:eastAsia="pl-PL"/>
              </w:rPr>
            </w:pPr>
            <w:r w:rsidRPr="000E607B">
              <w:rPr>
                <w:rFonts w:ascii="Arial" w:eastAsia="Times New Roman" w:hAnsi="Arial" w:cs="Arial"/>
                <w:sz w:val="20"/>
                <w:szCs w:val="20"/>
                <w:lang w:val="en-US" w:eastAsia="pl-PL"/>
              </w:rPr>
              <w:t>■</w:t>
            </w:r>
            <w:r w:rsidRPr="000E607B">
              <w:rPr>
                <w:rFonts w:ascii="Calibri" w:eastAsia="Times New Roman" w:hAnsi="Calibri" w:cs="Calibri"/>
                <w:sz w:val="20"/>
                <w:szCs w:val="20"/>
                <w:lang w:val="en-US" w:eastAsia="pl-PL"/>
              </w:rPr>
              <w:t xml:space="preserve"> SUSE Enterprise Linux(SLES): 12 SP2+,</w:t>
            </w:r>
          </w:p>
          <w:p w14:paraId="7C480865" w14:textId="77777777" w:rsidR="00063383" w:rsidRPr="000E607B" w:rsidRDefault="00063383" w:rsidP="00D661A1">
            <w:pPr>
              <w:spacing w:after="0" w:line="276" w:lineRule="auto"/>
              <w:rPr>
                <w:rFonts w:ascii="Calibri" w:eastAsia="Times New Roman" w:hAnsi="Calibri" w:cs="Calibri"/>
                <w:sz w:val="20"/>
                <w:szCs w:val="20"/>
                <w:lang w:val="en-US" w:eastAsia="pl-PL"/>
              </w:rPr>
            </w:pPr>
            <w:r w:rsidRPr="000E607B">
              <w:rPr>
                <w:rFonts w:ascii="Arial" w:eastAsia="Times New Roman" w:hAnsi="Arial" w:cs="Arial"/>
                <w:sz w:val="20"/>
                <w:szCs w:val="20"/>
                <w:lang w:val="en-US" w:eastAsia="pl-PL"/>
              </w:rPr>
              <w:t>■</w:t>
            </w:r>
            <w:r w:rsidRPr="000E607B">
              <w:rPr>
                <w:rFonts w:ascii="Calibri" w:eastAsia="Times New Roman" w:hAnsi="Calibri" w:cs="Calibri"/>
                <w:sz w:val="20"/>
                <w:szCs w:val="20"/>
                <w:lang w:val="en-US" w:eastAsia="pl-PL"/>
              </w:rPr>
              <w:t xml:space="preserve"> macOS: 10.13+,</w:t>
            </w:r>
          </w:p>
          <w:p w14:paraId="727711A2" w14:textId="77777777" w:rsidR="00063383" w:rsidRPr="000E607B" w:rsidRDefault="00063383" w:rsidP="00D661A1">
            <w:pPr>
              <w:spacing w:after="0" w:line="276" w:lineRule="auto"/>
              <w:rPr>
                <w:rFonts w:ascii="Calibri" w:eastAsia="Times New Roman" w:hAnsi="Calibri" w:cs="Calibri"/>
                <w:sz w:val="20"/>
                <w:szCs w:val="20"/>
                <w:lang w:val="en-US" w:eastAsia="pl-PL"/>
              </w:rPr>
            </w:pPr>
            <w:r w:rsidRPr="000E607B">
              <w:rPr>
                <w:rFonts w:ascii="Arial" w:eastAsia="Times New Roman" w:hAnsi="Arial" w:cs="Arial"/>
                <w:sz w:val="20"/>
                <w:szCs w:val="20"/>
                <w:lang w:val="en-US" w:eastAsia="pl-PL"/>
              </w:rPr>
              <w:t>■</w:t>
            </w:r>
            <w:r w:rsidRPr="000E607B">
              <w:rPr>
                <w:rFonts w:ascii="Calibri" w:eastAsia="Times New Roman" w:hAnsi="Calibri" w:cs="Calibri"/>
                <w:sz w:val="20"/>
                <w:szCs w:val="20"/>
                <w:lang w:val="en-US" w:eastAsia="pl-PL"/>
              </w:rPr>
              <w:t xml:space="preserve"> Windows: 7, 8.1, 10(1607+),</w:t>
            </w:r>
          </w:p>
          <w:p w14:paraId="5CEC794C" w14:textId="77777777" w:rsidR="00063383" w:rsidRPr="000E607B" w:rsidRDefault="00063383" w:rsidP="00D661A1">
            <w:pPr>
              <w:spacing w:after="0" w:line="276" w:lineRule="auto"/>
              <w:rPr>
                <w:rFonts w:ascii="Calibri" w:eastAsia="Times New Roman" w:hAnsi="Calibri" w:cs="Calibri"/>
                <w:sz w:val="20"/>
                <w:szCs w:val="20"/>
                <w:lang w:val="en-US" w:eastAsia="pl-PL"/>
              </w:rPr>
            </w:pPr>
            <w:r w:rsidRPr="000E607B">
              <w:rPr>
                <w:rFonts w:ascii="Arial" w:eastAsia="Times New Roman" w:hAnsi="Arial" w:cs="Arial"/>
                <w:sz w:val="20"/>
                <w:szCs w:val="20"/>
                <w:lang w:val="en-US" w:eastAsia="pl-PL"/>
              </w:rPr>
              <w:t>■</w:t>
            </w:r>
            <w:r w:rsidRPr="000E607B">
              <w:rPr>
                <w:rFonts w:ascii="Calibri" w:eastAsia="Times New Roman" w:hAnsi="Calibri" w:cs="Calibri"/>
                <w:sz w:val="20"/>
                <w:szCs w:val="20"/>
                <w:lang w:val="en-US" w:eastAsia="pl-PL"/>
              </w:rPr>
              <w:t xml:space="preserve"> Windows Server: 2008 R2+,</w:t>
            </w:r>
          </w:p>
          <w:p w14:paraId="76F645C7"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Środowisk wirtualnych:</w:t>
            </w:r>
          </w:p>
          <w:p w14:paraId="60DFD615"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Hyper-V,</w:t>
            </w:r>
          </w:p>
          <w:p w14:paraId="0624C7F6"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VMware: 6.7+.</w:t>
            </w:r>
          </w:p>
          <w:p w14:paraId="4C17E429"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Dowolne inne w sposób agentowy</w:t>
            </w:r>
          </w:p>
          <w:p w14:paraId="4B98D0C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Repozytoriów GIT:</w:t>
            </w:r>
          </w:p>
          <w:p w14:paraId="408E8B55"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GitHub,</w:t>
            </w:r>
          </w:p>
          <w:p w14:paraId="37840D54" w14:textId="77777777" w:rsidR="00063383" w:rsidRPr="000E607B" w:rsidRDefault="00063383" w:rsidP="00D661A1">
            <w:pPr>
              <w:spacing w:after="0" w:line="276" w:lineRule="auto"/>
              <w:rPr>
                <w:rFonts w:eastAsia="Times New Roman"/>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Bitbuck</w:t>
            </w:r>
            <w:r w:rsidRPr="000E607B">
              <w:rPr>
                <w:rFonts w:eastAsia="Times New Roman"/>
                <w:sz w:val="20"/>
                <w:szCs w:val="20"/>
                <w:lang w:eastAsia="pl-PL"/>
              </w:rPr>
              <w:t>et.</w:t>
            </w:r>
          </w:p>
          <w:p w14:paraId="6000140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Wykonywanie pełnych, różnicowych oraz przyrostowych oraz logów transakcyjnych kopii</w:t>
            </w:r>
          </w:p>
          <w:p w14:paraId="7E0C1E9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zapasowych dla: Baz danych:</w:t>
            </w:r>
          </w:p>
          <w:p w14:paraId="31FE517C"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Microsoft SQL,</w:t>
            </w:r>
          </w:p>
          <w:p w14:paraId="0488D898"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MySQL,</w:t>
            </w:r>
          </w:p>
          <w:p w14:paraId="10E9EAD5"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PostgreSQL,</w:t>
            </w:r>
          </w:p>
          <w:p w14:paraId="78E295E9"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Firebird,</w:t>
            </w:r>
          </w:p>
          <w:p w14:paraId="279E161D" w14:textId="77777777" w:rsidR="00063383" w:rsidRPr="000E607B" w:rsidRDefault="00063383" w:rsidP="00D661A1">
            <w:pPr>
              <w:spacing w:after="0" w:line="276" w:lineRule="auto"/>
              <w:rPr>
                <w:rFonts w:ascii="Calibri" w:eastAsia="Times New Roman" w:hAnsi="Calibri" w:cs="Calibri"/>
                <w:sz w:val="20"/>
                <w:szCs w:val="20"/>
                <w:lang w:eastAsia="pl-PL"/>
              </w:rPr>
            </w:pPr>
            <w:r w:rsidRPr="000E607B">
              <w:rPr>
                <w:rFonts w:ascii="Arial" w:eastAsia="Times New Roman" w:hAnsi="Arial" w:cs="Arial"/>
                <w:sz w:val="20"/>
                <w:szCs w:val="20"/>
                <w:lang w:eastAsia="pl-PL"/>
              </w:rPr>
              <w:t>■</w:t>
            </w:r>
            <w:r w:rsidRPr="000E607B">
              <w:rPr>
                <w:rFonts w:ascii="Calibri" w:eastAsia="Times New Roman" w:hAnsi="Calibri" w:cs="Calibri"/>
                <w:sz w:val="20"/>
                <w:szCs w:val="20"/>
                <w:lang w:eastAsia="pl-PL"/>
              </w:rPr>
              <w:t xml:space="preserve"> Dowolnych innych przez podpięcie skryptów pre/post.</w:t>
            </w:r>
          </w:p>
          <w:p w14:paraId="76C323C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Szyfrowanie danych wykonywana po stronie stacji roboczej za pomocą algorytmu AES w</w:t>
            </w:r>
          </w:p>
          <w:p w14:paraId="3740BA4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trybie CBC z kluczem szyfrującym o długości:</w:t>
            </w:r>
          </w:p>
          <w:p w14:paraId="4936EAC4"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128 bit,</w:t>
            </w:r>
          </w:p>
          <w:p w14:paraId="5AD94B27"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192 bit,</w:t>
            </w:r>
          </w:p>
          <w:p w14:paraId="5D24EAD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256 bit.</w:t>
            </w:r>
          </w:p>
          <w:p w14:paraId="6C52F60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Kompresja danych wykonywana po stronie stacji roboczej za pomocą algorytmów:</w:t>
            </w:r>
          </w:p>
          <w:p w14:paraId="45B4566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ZStandard,</w:t>
            </w:r>
            <w:r w:rsidR="0057184A" w:rsidRPr="000E607B">
              <w:rPr>
                <w:rFonts w:eastAsia="Times New Roman"/>
                <w:sz w:val="20"/>
                <w:szCs w:val="20"/>
                <w:lang w:eastAsia="pl-PL"/>
              </w:rPr>
              <w:t xml:space="preserve"> </w:t>
            </w:r>
            <w:r w:rsidRPr="000E607B">
              <w:rPr>
                <w:rFonts w:eastAsia="Times New Roman"/>
                <w:sz w:val="20"/>
                <w:szCs w:val="20"/>
                <w:lang w:eastAsia="pl-PL"/>
              </w:rPr>
              <w:t>LZ4.</w:t>
            </w:r>
          </w:p>
          <w:p w14:paraId="3263D017"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umożliwia zarządzanie poziomem kompresji,</w:t>
            </w:r>
          </w:p>
          <w:p w14:paraId="3A32C2F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Wykonywanie kopii zapasowej otwartych plików(VSS),</w:t>
            </w:r>
          </w:p>
          <w:p w14:paraId="486D876B"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lastRenderedPageBreak/>
              <w:t>● System umożliwia uruchamianie skryptów przed i po backupie,</w:t>
            </w:r>
          </w:p>
          <w:p w14:paraId="2CF0F4FB"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umożliwia uruchamianie skryptów po wykonaniu migawki VSS,</w:t>
            </w:r>
          </w:p>
          <w:p w14:paraId="32F3043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System umożliwia automatyczne ponawianie prób utworzenia kopii zapasowej w</w:t>
            </w:r>
          </w:p>
          <w:p w14:paraId="2FF6AE2B"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przypadku błędów,</w:t>
            </w:r>
          </w:p>
          <w:p w14:paraId="258473D3"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Backup jednego oraz wielu dysków/całego systemu operacyjnego(Windows) ze</w:t>
            </w:r>
          </w:p>
          <w:p w14:paraId="655C3513"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wsparciem dla partycji MBR oraz GPT,</w:t>
            </w:r>
          </w:p>
          <w:p w14:paraId="1D6D086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Backup plikowy,</w:t>
            </w:r>
          </w:p>
          <w:p w14:paraId="7AE8EE0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realizuje funkcjonalność jednoczesnego backupu wielu strumieni</w:t>
            </w:r>
          </w:p>
          <w:p w14:paraId="54FF5CE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danych na to samo urządzenie dyskowe,</w:t>
            </w:r>
          </w:p>
          <w:p w14:paraId="639AE659"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umożliwia konsolidację wersji kopii zapasowych,</w:t>
            </w:r>
          </w:p>
          <w:p w14:paraId="4883D087"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zapewnia backup jednoprzebiegowy - nawet w przypadku wymagania</w:t>
            </w:r>
          </w:p>
          <w:p w14:paraId="03E3AFFA"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granularnego odtworzenia,</w:t>
            </w:r>
          </w:p>
          <w:p w14:paraId="50E2B0A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pozwala na automatyczne uruchomienie kopii zapasowej podczas</w:t>
            </w:r>
          </w:p>
          <w:p w14:paraId="239F1424"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zamykania systemu operacyjnego.</w:t>
            </w:r>
          </w:p>
          <w:p w14:paraId="28D4620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pozwala na backup zaszyfrowanych partycji.</w:t>
            </w:r>
          </w:p>
          <w:p w14:paraId="76C15BD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GIT</w:t>
            </w:r>
          </w:p>
          <w:p w14:paraId="72EC406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zapewnia wsparcie dla repozytoriów lokalnych oraz</w:t>
            </w:r>
          </w:p>
          <w:p w14:paraId="6C6ED953"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zdalnych(dostępnych w usługach zewnętrznych),</w:t>
            </w:r>
          </w:p>
          <w:p w14:paraId="73942A61"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Oprogramowanie umożliwia zabezpieczenie metadanych repozytoriów(w zależności od</w:t>
            </w:r>
          </w:p>
          <w:p w14:paraId="162AB45E" w14:textId="77777777" w:rsidR="00063383" w:rsidRPr="000E607B" w:rsidRDefault="00063383" w:rsidP="00D661A1">
            <w:pPr>
              <w:spacing w:after="0" w:line="276" w:lineRule="auto"/>
              <w:rPr>
                <w:rFonts w:eastAsia="Times New Roman"/>
                <w:sz w:val="20"/>
                <w:szCs w:val="20"/>
                <w:lang w:val="en-US" w:eastAsia="pl-PL"/>
              </w:rPr>
            </w:pPr>
            <w:r w:rsidRPr="000E607B">
              <w:rPr>
                <w:rFonts w:eastAsia="Times New Roman"/>
                <w:sz w:val="20"/>
                <w:szCs w:val="20"/>
                <w:lang w:val="en-US" w:eastAsia="pl-PL"/>
              </w:rPr>
              <w:t>zabezpieczanej usługi m.in.: issues, pull requests, actions/pipelines, wiki).</w:t>
            </w:r>
          </w:p>
        </w:tc>
      </w:tr>
      <w:tr w:rsidR="000E607B" w:rsidRPr="000E607B" w14:paraId="6266ADA1" w14:textId="77777777" w:rsidTr="00D661A1">
        <w:tc>
          <w:tcPr>
            <w:tcW w:w="1176" w:type="pct"/>
          </w:tcPr>
          <w:p w14:paraId="273B2F25"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lastRenderedPageBreak/>
              <w:t>Licencjonowanie:</w:t>
            </w:r>
          </w:p>
          <w:p w14:paraId="248C6866" w14:textId="77777777" w:rsidR="00063383" w:rsidRPr="000E607B" w:rsidRDefault="00063383" w:rsidP="00D661A1">
            <w:pPr>
              <w:spacing w:after="0" w:line="276" w:lineRule="auto"/>
              <w:rPr>
                <w:rFonts w:eastAsia="Times New Roman"/>
                <w:sz w:val="20"/>
                <w:szCs w:val="20"/>
                <w:lang w:eastAsia="pl-PL"/>
              </w:rPr>
            </w:pPr>
          </w:p>
        </w:tc>
        <w:tc>
          <w:tcPr>
            <w:tcW w:w="3824" w:type="pct"/>
          </w:tcPr>
          <w:p w14:paraId="398DCF3F"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Sposób licencjonowania opiera się na:</w:t>
            </w:r>
          </w:p>
          <w:p w14:paraId="1054749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Ilości serwerów/endpointów- dla fizycznych urządzeń,</w:t>
            </w:r>
          </w:p>
          <w:p w14:paraId="13096A06"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Ilości fizycznych hostów - dla środowisk wirtualnych,</w:t>
            </w:r>
          </w:p>
          <w:p w14:paraId="6B351F4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Ilości repozytoriów - dla GIT.</w:t>
            </w:r>
          </w:p>
          <w:p w14:paraId="6FFCC77E"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Licencje powinny pozwalać na :</w:t>
            </w:r>
          </w:p>
          <w:p w14:paraId="4F7E26AE"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wieczyste zabezpieczenie 10 fizycznych endpointów</w:t>
            </w:r>
          </w:p>
          <w:p w14:paraId="359ECF6E"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wieczyste zabezpieczenie 1 fizyczn</w:t>
            </w:r>
            <w:r w:rsidR="00593BA0" w:rsidRPr="000E607B">
              <w:rPr>
                <w:rFonts w:eastAsia="Times New Roman"/>
                <w:sz w:val="20"/>
                <w:szCs w:val="20"/>
                <w:lang w:eastAsia="pl-PL"/>
              </w:rPr>
              <w:t>ego</w:t>
            </w:r>
            <w:r w:rsidRPr="000E607B">
              <w:rPr>
                <w:rFonts w:eastAsia="Times New Roman"/>
                <w:sz w:val="20"/>
                <w:szCs w:val="20"/>
                <w:lang w:eastAsia="pl-PL"/>
              </w:rPr>
              <w:t xml:space="preserve"> serwer</w:t>
            </w:r>
            <w:r w:rsidR="00593BA0" w:rsidRPr="000E607B">
              <w:rPr>
                <w:rFonts w:eastAsia="Times New Roman"/>
                <w:sz w:val="20"/>
                <w:szCs w:val="20"/>
                <w:lang w:eastAsia="pl-PL"/>
              </w:rPr>
              <w:t>a</w:t>
            </w:r>
          </w:p>
          <w:p w14:paraId="28889038" w14:textId="77777777" w:rsidR="00A91F8E" w:rsidRPr="000E607B" w:rsidRDefault="00A91F8E" w:rsidP="00A91F8E">
            <w:pPr>
              <w:spacing w:after="0" w:line="276" w:lineRule="auto"/>
              <w:rPr>
                <w:rFonts w:eastAsia="Times New Roman"/>
                <w:sz w:val="20"/>
                <w:szCs w:val="20"/>
                <w:lang w:eastAsia="pl-PL"/>
              </w:rPr>
            </w:pPr>
            <w:r w:rsidRPr="000E607B">
              <w:rPr>
                <w:rFonts w:eastAsia="Times New Roman"/>
                <w:sz w:val="20"/>
                <w:szCs w:val="20"/>
                <w:lang w:eastAsia="pl-PL"/>
              </w:rPr>
              <w:t>wieczyste zabezpieczenie 2 vir</w:t>
            </w:r>
            <w:r w:rsidR="0057184A" w:rsidRPr="000E607B">
              <w:rPr>
                <w:rFonts w:eastAsia="Times New Roman"/>
                <w:sz w:val="20"/>
                <w:szCs w:val="20"/>
                <w:lang w:eastAsia="pl-PL"/>
              </w:rPr>
              <w:t>t</w:t>
            </w:r>
            <w:r w:rsidRPr="000E607B">
              <w:rPr>
                <w:rFonts w:eastAsia="Times New Roman"/>
                <w:sz w:val="20"/>
                <w:szCs w:val="20"/>
                <w:lang w:eastAsia="pl-PL"/>
              </w:rPr>
              <w:t>ualnych serwerów</w:t>
            </w:r>
          </w:p>
          <w:p w14:paraId="1A118558"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 Wsparcie techniczne:</w:t>
            </w:r>
          </w:p>
          <w:p w14:paraId="2D35420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o Świadczone jest w języku polskim, bezpośrednio przez główną siedzibę</w:t>
            </w:r>
          </w:p>
          <w:p w14:paraId="6F3213AD"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producenta,</w:t>
            </w:r>
          </w:p>
          <w:p w14:paraId="6F29C297"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o Zapewnia dostęp do aktualizacji oprogramowania,</w:t>
            </w:r>
          </w:p>
          <w:p w14:paraId="301B06AE"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o Umożliwia korzystanie z połączeń zdalnych, systemu ticketowego oraz wsparcia</w:t>
            </w:r>
          </w:p>
          <w:p w14:paraId="17DC0360"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telefonicznego,</w:t>
            </w:r>
          </w:p>
          <w:p w14:paraId="6E7A3C42" w14:textId="77777777" w:rsidR="00063383" w:rsidRPr="000E607B" w:rsidRDefault="00063383" w:rsidP="00D661A1">
            <w:pPr>
              <w:spacing w:after="0" w:line="276" w:lineRule="auto"/>
              <w:rPr>
                <w:rFonts w:eastAsia="Times New Roman"/>
                <w:sz w:val="20"/>
                <w:szCs w:val="20"/>
                <w:lang w:eastAsia="pl-PL"/>
              </w:rPr>
            </w:pPr>
            <w:r w:rsidRPr="000E607B">
              <w:rPr>
                <w:rFonts w:eastAsia="Times New Roman"/>
                <w:sz w:val="20"/>
                <w:szCs w:val="20"/>
                <w:lang w:eastAsia="pl-PL"/>
              </w:rPr>
              <w:t>o Obowiązuje przez okres 12 miesięcy</w:t>
            </w:r>
          </w:p>
        </w:tc>
      </w:tr>
    </w:tbl>
    <w:p w14:paraId="181FEADC" w14:textId="77777777" w:rsidR="00063383" w:rsidRPr="000E607B" w:rsidRDefault="00063383" w:rsidP="00063383"/>
    <w:p w14:paraId="1B81A695" w14:textId="77777777" w:rsidR="00063383" w:rsidRPr="000E607B" w:rsidRDefault="00063383" w:rsidP="00063383"/>
    <w:p w14:paraId="57E05F7E" w14:textId="77777777" w:rsidR="0057184A" w:rsidRPr="000E607B" w:rsidRDefault="0057184A">
      <w:pPr>
        <w:spacing w:after="200" w:line="276" w:lineRule="auto"/>
        <w:rPr>
          <w:rFonts w:ascii="Calibri" w:hAnsi="Calibri" w:cs="Calibri"/>
          <w:b/>
        </w:rPr>
      </w:pPr>
      <w:r w:rsidRPr="000E607B">
        <w:br w:type="page"/>
      </w:r>
    </w:p>
    <w:p w14:paraId="55BC5BE9" w14:textId="77777777" w:rsidR="00915FC2" w:rsidRPr="000E607B" w:rsidRDefault="00915FC2" w:rsidP="00915FC2">
      <w:pPr>
        <w:pStyle w:val="Akapitzlist"/>
      </w:pPr>
      <w:r w:rsidRPr="000E607B">
        <w:lastRenderedPageBreak/>
        <w:t>Wsparcie</w:t>
      </w:r>
      <w:r w:rsidR="000E607B">
        <w:t xml:space="preserve"> dl</w:t>
      </w:r>
      <w:r w:rsidR="00D35830">
        <w:t>a</w:t>
      </w:r>
      <w:r w:rsidRPr="000E607B">
        <w:t xml:space="preserve"> Fortigate</w:t>
      </w:r>
      <w:r w:rsidR="00D35830">
        <w:t xml:space="preserve"> na okres 3 lat</w:t>
      </w:r>
    </w:p>
    <w:p w14:paraId="361ECC24" w14:textId="77777777" w:rsidR="00915FC2" w:rsidRPr="000E607B" w:rsidRDefault="00915FC2" w:rsidP="00915FC2">
      <w:r w:rsidRPr="000E607B">
        <w:t>Logowanie i raportowanie w oparciu o usługę realizowaną w chmurze, z czasem retencji logów minimum 1 rok, na okres 36 miesięcy</w:t>
      </w:r>
    </w:p>
    <w:p w14:paraId="568A5A64" w14:textId="77777777" w:rsidR="000E607B" w:rsidRPr="000E607B" w:rsidRDefault="000E607B" w:rsidP="000E607B">
      <w:pPr>
        <w:pStyle w:val="Akapitzlist"/>
        <w:numPr>
          <w:ilvl w:val="0"/>
          <w:numId w:val="12"/>
        </w:numPr>
        <w:rPr>
          <w:b w:val="0"/>
        </w:rPr>
      </w:pPr>
      <w:r w:rsidRPr="000E607B">
        <w:rPr>
          <w:b w:val="0"/>
        </w:rPr>
        <w:t>Logi podtypu Forward zawierające informacje o ruchu sieciowym, który został zaakceptowany lub odrzucony przez FortiGate zgodnie z zasadami zapory sieciowej.</w:t>
      </w:r>
    </w:p>
    <w:p w14:paraId="14BA9BF4" w14:textId="77777777" w:rsidR="000E607B" w:rsidRPr="00D35830" w:rsidRDefault="000E607B" w:rsidP="008103C0">
      <w:pPr>
        <w:pStyle w:val="Akapitzlist"/>
        <w:numPr>
          <w:ilvl w:val="0"/>
          <w:numId w:val="12"/>
        </w:numPr>
        <w:rPr>
          <w:b w:val="0"/>
        </w:rPr>
      </w:pPr>
      <w:r w:rsidRPr="00D35830">
        <w:rPr>
          <w:b w:val="0"/>
        </w:rPr>
        <w:t>Logi podtypu Local zawierają informacje o ruchu bezpośrednio do albo z adresów IP managementowych FortiGate, również połączenia do GUI i FortiGuard.</w:t>
      </w:r>
      <w:r w:rsidR="00D35830">
        <w:rPr>
          <w:b w:val="0"/>
        </w:rPr>
        <w:t xml:space="preserve"> </w:t>
      </w:r>
      <w:r w:rsidRPr="00D35830">
        <w:rPr>
          <w:b w:val="0"/>
        </w:rPr>
        <w:t>Sniffer zawiera</w:t>
      </w:r>
      <w:r w:rsidR="00D35830">
        <w:rPr>
          <w:b w:val="0"/>
        </w:rPr>
        <w:t>ją</w:t>
      </w:r>
      <w:r w:rsidRPr="00D35830">
        <w:rPr>
          <w:b w:val="0"/>
        </w:rPr>
        <w:t>cy logi systemu wykrywania i zapobiegania włamaniom (IDS).</w:t>
      </w:r>
    </w:p>
    <w:p w14:paraId="55FD8926" w14:textId="77777777" w:rsidR="00915FC2" w:rsidRPr="000E607B" w:rsidRDefault="000E607B" w:rsidP="00B528B3">
      <w:pPr>
        <w:pStyle w:val="Akapitzlist"/>
        <w:numPr>
          <w:ilvl w:val="0"/>
          <w:numId w:val="12"/>
        </w:numPr>
      </w:pPr>
      <w:r w:rsidRPr="00D35830">
        <w:rPr>
          <w:b w:val="0"/>
        </w:rPr>
        <w:t>Event logs – rejestrujące zdarzenia systemowe i administracyjne. System events – zawierają</w:t>
      </w:r>
      <w:r w:rsidR="00D35830" w:rsidRPr="00D35830">
        <w:rPr>
          <w:b w:val="0"/>
        </w:rPr>
        <w:t>cy</w:t>
      </w:r>
      <w:r w:rsidRPr="00D35830">
        <w:rPr>
          <w:b w:val="0"/>
        </w:rPr>
        <w:t xml:space="preserve"> informacje związane z aktualizacjami FortiGuard oraz logowanie do GUI. </w:t>
      </w:r>
      <w:r w:rsidR="00915FC2" w:rsidRPr="000E607B">
        <w:br w:type="page"/>
      </w:r>
    </w:p>
    <w:p w14:paraId="7A8368C4" w14:textId="77777777" w:rsidR="006F7A7D" w:rsidRPr="000E607B" w:rsidRDefault="006F7A7D" w:rsidP="00593BA0">
      <w:pPr>
        <w:pStyle w:val="Akapitzlist"/>
      </w:pPr>
      <w:r w:rsidRPr="000E607B">
        <w:lastRenderedPageBreak/>
        <w:t>Zakres wdrożenia:</w:t>
      </w:r>
    </w:p>
    <w:p w14:paraId="1E5731F9" w14:textId="77777777" w:rsidR="006E1FF5" w:rsidRPr="000E607B" w:rsidRDefault="006E1FF5" w:rsidP="006E1FF5">
      <w:pPr>
        <w:spacing w:after="0" w:line="276" w:lineRule="auto"/>
        <w:rPr>
          <w:sz w:val="20"/>
          <w:szCs w:val="20"/>
        </w:rPr>
      </w:pPr>
    </w:p>
    <w:p w14:paraId="1224E039" w14:textId="77777777" w:rsidR="006F7A7D" w:rsidRPr="000E607B" w:rsidRDefault="006F7A7D" w:rsidP="00915FC2">
      <w:pPr>
        <w:pStyle w:val="Akapitzlist"/>
        <w:numPr>
          <w:ilvl w:val="0"/>
          <w:numId w:val="9"/>
        </w:numPr>
        <w:rPr>
          <w:sz w:val="20"/>
          <w:szCs w:val="20"/>
        </w:rPr>
      </w:pPr>
      <w:r w:rsidRPr="000E607B">
        <w:rPr>
          <w:sz w:val="20"/>
          <w:szCs w:val="20"/>
        </w:rPr>
        <w:t xml:space="preserve">Fizyczna instalacja dostarczonego sprzętu w szafie </w:t>
      </w:r>
      <w:r w:rsidR="00A2218F" w:rsidRPr="000E607B">
        <w:rPr>
          <w:sz w:val="20"/>
          <w:szCs w:val="20"/>
        </w:rPr>
        <w:t>R</w:t>
      </w:r>
      <w:r w:rsidRPr="000E607B">
        <w:rPr>
          <w:sz w:val="20"/>
          <w:szCs w:val="20"/>
        </w:rPr>
        <w:t>ack wraz z okablowaniem :</w:t>
      </w:r>
    </w:p>
    <w:p w14:paraId="2BBA981D" w14:textId="77777777" w:rsidR="006F7A7D" w:rsidRPr="000E607B" w:rsidRDefault="006F7A7D" w:rsidP="006F7A7D">
      <w:pPr>
        <w:spacing w:after="0" w:line="276" w:lineRule="auto"/>
        <w:rPr>
          <w:sz w:val="20"/>
          <w:szCs w:val="20"/>
        </w:rPr>
      </w:pPr>
      <w:r w:rsidRPr="000E607B">
        <w:rPr>
          <w:sz w:val="20"/>
          <w:szCs w:val="20"/>
        </w:rPr>
        <w:t>- serwer</w:t>
      </w:r>
    </w:p>
    <w:p w14:paraId="306A6D39" w14:textId="77777777" w:rsidR="006F7A7D" w:rsidRPr="000E607B" w:rsidRDefault="006F7A7D" w:rsidP="006F7A7D">
      <w:pPr>
        <w:spacing w:after="0" w:line="276" w:lineRule="auto"/>
        <w:rPr>
          <w:sz w:val="20"/>
          <w:szCs w:val="20"/>
        </w:rPr>
      </w:pPr>
      <w:r w:rsidRPr="000E607B">
        <w:rPr>
          <w:sz w:val="20"/>
          <w:szCs w:val="20"/>
        </w:rPr>
        <w:t>- U</w:t>
      </w:r>
      <w:r w:rsidR="006E1FF5" w:rsidRPr="000E607B">
        <w:rPr>
          <w:sz w:val="20"/>
          <w:szCs w:val="20"/>
        </w:rPr>
        <w:t>PS</w:t>
      </w:r>
      <w:r w:rsidRPr="000E607B">
        <w:rPr>
          <w:sz w:val="20"/>
          <w:szCs w:val="20"/>
        </w:rPr>
        <w:t xml:space="preserve"> </w:t>
      </w:r>
    </w:p>
    <w:p w14:paraId="7DECF1A1" w14:textId="77777777" w:rsidR="006E1FF5" w:rsidRPr="000E607B" w:rsidRDefault="006E1FF5" w:rsidP="006E1FF5">
      <w:pPr>
        <w:spacing w:after="0" w:line="276" w:lineRule="auto"/>
        <w:rPr>
          <w:sz w:val="20"/>
          <w:szCs w:val="20"/>
        </w:rPr>
      </w:pPr>
      <w:r w:rsidRPr="000E607B">
        <w:rPr>
          <w:sz w:val="20"/>
          <w:szCs w:val="20"/>
        </w:rPr>
        <w:t>- NAS</w:t>
      </w:r>
    </w:p>
    <w:p w14:paraId="05FEAA19" w14:textId="77777777" w:rsidR="006F7A7D" w:rsidRPr="000E607B" w:rsidRDefault="006F7A7D" w:rsidP="006F7A7D">
      <w:pPr>
        <w:spacing w:after="0" w:line="276" w:lineRule="auto"/>
        <w:rPr>
          <w:sz w:val="20"/>
          <w:szCs w:val="20"/>
        </w:rPr>
      </w:pPr>
      <w:r w:rsidRPr="000E607B">
        <w:rPr>
          <w:sz w:val="20"/>
          <w:szCs w:val="20"/>
        </w:rPr>
        <w:t xml:space="preserve">- 2x Switch </w:t>
      </w:r>
      <w:r w:rsidR="006E1FF5" w:rsidRPr="000E607B">
        <w:rPr>
          <w:sz w:val="20"/>
          <w:szCs w:val="20"/>
        </w:rPr>
        <w:t xml:space="preserve">zamontowanie w szafie z serwerem, pozostałe 2 z szafach w lokalizacji wskazanej przez zamawiającego na terenie budynku Urzędu Gminy </w:t>
      </w:r>
    </w:p>
    <w:p w14:paraId="15D03742" w14:textId="77777777" w:rsidR="00A2218F" w:rsidRPr="000E607B" w:rsidRDefault="00A2218F" w:rsidP="00A2218F">
      <w:pPr>
        <w:spacing w:after="0" w:line="276" w:lineRule="auto"/>
        <w:rPr>
          <w:sz w:val="20"/>
          <w:szCs w:val="20"/>
        </w:rPr>
      </w:pPr>
      <w:r w:rsidRPr="000E607B">
        <w:rPr>
          <w:sz w:val="20"/>
          <w:szCs w:val="20"/>
        </w:rPr>
        <w:t>- dodanie komputerów do domeny</w:t>
      </w:r>
    </w:p>
    <w:p w14:paraId="6FE49EF6" w14:textId="77777777" w:rsidR="006F7A7D" w:rsidRPr="000E607B" w:rsidRDefault="006F7A7D" w:rsidP="006F7A7D">
      <w:pPr>
        <w:spacing w:after="0" w:line="276" w:lineRule="auto"/>
        <w:rPr>
          <w:sz w:val="20"/>
          <w:szCs w:val="20"/>
        </w:rPr>
      </w:pPr>
      <w:r w:rsidRPr="000E607B">
        <w:rPr>
          <w:sz w:val="20"/>
          <w:szCs w:val="20"/>
        </w:rPr>
        <w:t>- instalacja rozwiąz</w:t>
      </w:r>
      <w:r w:rsidR="006E1FF5" w:rsidRPr="000E607B">
        <w:rPr>
          <w:sz w:val="20"/>
          <w:szCs w:val="20"/>
        </w:rPr>
        <w:t>a</w:t>
      </w:r>
      <w:r w:rsidRPr="000E607B">
        <w:rPr>
          <w:sz w:val="20"/>
          <w:szCs w:val="20"/>
        </w:rPr>
        <w:t>nia backup Xopero Endpoint na 10 komputerach</w:t>
      </w:r>
    </w:p>
    <w:p w14:paraId="30B34837" w14:textId="77777777" w:rsidR="006F7A7D" w:rsidRPr="000E607B" w:rsidRDefault="006F7A7D" w:rsidP="006F7A7D">
      <w:pPr>
        <w:spacing w:after="0" w:line="276" w:lineRule="auto"/>
        <w:rPr>
          <w:sz w:val="20"/>
          <w:szCs w:val="20"/>
        </w:rPr>
      </w:pPr>
    </w:p>
    <w:p w14:paraId="68E641C4" w14:textId="77777777" w:rsidR="006F7A7D" w:rsidRPr="000E607B" w:rsidRDefault="006F7A7D" w:rsidP="00915FC2">
      <w:pPr>
        <w:pStyle w:val="Akapitzlist"/>
        <w:numPr>
          <w:ilvl w:val="0"/>
          <w:numId w:val="9"/>
        </w:numPr>
        <w:rPr>
          <w:sz w:val="20"/>
          <w:szCs w:val="20"/>
        </w:rPr>
      </w:pPr>
      <w:r w:rsidRPr="000E607B">
        <w:rPr>
          <w:sz w:val="20"/>
          <w:szCs w:val="20"/>
        </w:rPr>
        <w:t>Przygotowanie sprz</w:t>
      </w:r>
      <w:r w:rsidR="00593BA0" w:rsidRPr="000E607B">
        <w:rPr>
          <w:sz w:val="20"/>
          <w:szCs w:val="20"/>
        </w:rPr>
        <w:t>ę</w:t>
      </w:r>
      <w:r w:rsidRPr="000E607B">
        <w:rPr>
          <w:sz w:val="20"/>
          <w:szCs w:val="20"/>
        </w:rPr>
        <w:t xml:space="preserve">tu </w:t>
      </w:r>
    </w:p>
    <w:p w14:paraId="6475E999" w14:textId="77777777" w:rsidR="00396539" w:rsidRPr="000E607B" w:rsidRDefault="00396539" w:rsidP="00593BA0">
      <w:pPr>
        <w:pStyle w:val="Akapitzlist"/>
        <w:numPr>
          <w:ilvl w:val="0"/>
          <w:numId w:val="4"/>
        </w:numPr>
        <w:rPr>
          <w:b w:val="0"/>
          <w:sz w:val="20"/>
          <w:szCs w:val="20"/>
        </w:rPr>
      </w:pPr>
      <w:r w:rsidRPr="000E607B">
        <w:rPr>
          <w:b w:val="0"/>
          <w:sz w:val="20"/>
          <w:szCs w:val="20"/>
        </w:rPr>
        <w:t>konfiguracja nowego sprzętu zgodnie z przyjętymi założeniami projektowymi :</w:t>
      </w:r>
    </w:p>
    <w:p w14:paraId="1A8F73EB" w14:textId="77777777" w:rsidR="00396539" w:rsidRPr="000E607B" w:rsidRDefault="00396539" w:rsidP="00593BA0">
      <w:pPr>
        <w:pStyle w:val="Akapitzlist"/>
        <w:numPr>
          <w:ilvl w:val="0"/>
          <w:numId w:val="4"/>
        </w:numPr>
        <w:rPr>
          <w:b w:val="0"/>
          <w:sz w:val="20"/>
          <w:szCs w:val="20"/>
        </w:rPr>
      </w:pPr>
      <w:r w:rsidRPr="000E607B">
        <w:rPr>
          <w:b w:val="0"/>
          <w:sz w:val="20"/>
          <w:szCs w:val="20"/>
        </w:rPr>
        <w:t>aktualizacja oprogramowania systemowego jeśli wymagana</w:t>
      </w:r>
    </w:p>
    <w:p w14:paraId="0C5EAFFA" w14:textId="77777777" w:rsidR="00396539" w:rsidRPr="000E607B" w:rsidRDefault="00396539" w:rsidP="00593BA0">
      <w:pPr>
        <w:pStyle w:val="Akapitzlist"/>
        <w:numPr>
          <w:ilvl w:val="0"/>
          <w:numId w:val="4"/>
        </w:numPr>
        <w:rPr>
          <w:b w:val="0"/>
          <w:sz w:val="20"/>
          <w:szCs w:val="20"/>
        </w:rPr>
      </w:pPr>
      <w:r w:rsidRPr="000E607B">
        <w:rPr>
          <w:b w:val="0"/>
          <w:sz w:val="20"/>
          <w:szCs w:val="20"/>
        </w:rPr>
        <w:t>konfiguracja modułów zarządzających serwera</w:t>
      </w:r>
    </w:p>
    <w:p w14:paraId="2791C6BD" w14:textId="77777777" w:rsidR="00396539" w:rsidRPr="000E607B" w:rsidRDefault="00396539" w:rsidP="00593BA0">
      <w:pPr>
        <w:pStyle w:val="Akapitzlist"/>
        <w:numPr>
          <w:ilvl w:val="0"/>
          <w:numId w:val="4"/>
        </w:numPr>
        <w:rPr>
          <w:b w:val="0"/>
          <w:sz w:val="20"/>
          <w:szCs w:val="20"/>
        </w:rPr>
      </w:pPr>
      <w:r w:rsidRPr="000E607B">
        <w:rPr>
          <w:b w:val="0"/>
          <w:sz w:val="20"/>
          <w:szCs w:val="20"/>
        </w:rPr>
        <w:t>konfiguracja RAID serwera</w:t>
      </w:r>
    </w:p>
    <w:p w14:paraId="1E820DFD" w14:textId="77777777" w:rsidR="00396539" w:rsidRPr="000E607B" w:rsidRDefault="00396539" w:rsidP="00593BA0">
      <w:pPr>
        <w:pStyle w:val="Akapitzlist"/>
        <w:numPr>
          <w:ilvl w:val="0"/>
          <w:numId w:val="4"/>
        </w:numPr>
        <w:rPr>
          <w:b w:val="0"/>
          <w:sz w:val="20"/>
          <w:szCs w:val="20"/>
        </w:rPr>
      </w:pPr>
      <w:r w:rsidRPr="000E607B">
        <w:rPr>
          <w:b w:val="0"/>
          <w:sz w:val="20"/>
          <w:szCs w:val="20"/>
        </w:rPr>
        <w:t>konfiguracja QNAP, wystawienie zasobów</w:t>
      </w:r>
    </w:p>
    <w:p w14:paraId="7E5F67C4" w14:textId="77777777" w:rsidR="007E1039" w:rsidRPr="000E607B" w:rsidRDefault="007E1039" w:rsidP="002A5BF2">
      <w:pPr>
        <w:pStyle w:val="Akapitzlist"/>
        <w:numPr>
          <w:ilvl w:val="0"/>
          <w:numId w:val="4"/>
        </w:numPr>
        <w:rPr>
          <w:b w:val="0"/>
          <w:sz w:val="20"/>
          <w:szCs w:val="20"/>
        </w:rPr>
      </w:pPr>
      <w:r w:rsidRPr="000E607B">
        <w:rPr>
          <w:b w:val="0"/>
          <w:sz w:val="20"/>
          <w:szCs w:val="20"/>
        </w:rPr>
        <w:t>dopuszcza się przygotowanie konfiguracji w siedzibie Wykonawcy i dokończone u Zamawiającego</w:t>
      </w:r>
    </w:p>
    <w:p w14:paraId="2D1CC7A2" w14:textId="77777777" w:rsidR="007E1039" w:rsidRPr="000E607B" w:rsidRDefault="007E1039" w:rsidP="007E1039">
      <w:pPr>
        <w:rPr>
          <w:sz w:val="20"/>
          <w:szCs w:val="20"/>
        </w:rPr>
      </w:pPr>
    </w:p>
    <w:p w14:paraId="44236E63" w14:textId="77777777" w:rsidR="006F7A7D" w:rsidRPr="000E607B" w:rsidRDefault="006F7A7D" w:rsidP="00915FC2">
      <w:pPr>
        <w:pStyle w:val="Akapitzlist"/>
        <w:numPr>
          <w:ilvl w:val="0"/>
          <w:numId w:val="9"/>
        </w:numPr>
        <w:rPr>
          <w:sz w:val="20"/>
          <w:szCs w:val="20"/>
        </w:rPr>
      </w:pPr>
      <w:r w:rsidRPr="000E607B">
        <w:rPr>
          <w:sz w:val="20"/>
          <w:szCs w:val="20"/>
        </w:rPr>
        <w:t xml:space="preserve">Konfiguracja środowiska wirtualizacyjnego </w:t>
      </w:r>
    </w:p>
    <w:p w14:paraId="1E4EB252" w14:textId="77777777" w:rsidR="007E1039" w:rsidRPr="000E607B" w:rsidRDefault="007E1039" w:rsidP="007E1039">
      <w:pPr>
        <w:spacing w:after="0" w:line="276" w:lineRule="auto"/>
        <w:rPr>
          <w:sz w:val="20"/>
          <w:szCs w:val="20"/>
        </w:rPr>
      </w:pPr>
      <w:r w:rsidRPr="000E607B">
        <w:rPr>
          <w:sz w:val="20"/>
          <w:szCs w:val="20"/>
        </w:rPr>
        <w:t>Instalacja Windows Server 2022 Standard z rolą Hyper-V i przygotowanie 2 wirtualnych maszyn - pod AD i serwer terminali</w:t>
      </w:r>
    </w:p>
    <w:p w14:paraId="4C1BABE9" w14:textId="77777777" w:rsidR="007E1039" w:rsidRPr="000E607B" w:rsidRDefault="007E1039" w:rsidP="007E1039">
      <w:pPr>
        <w:spacing w:after="0" w:line="276" w:lineRule="auto"/>
        <w:rPr>
          <w:sz w:val="20"/>
          <w:szCs w:val="20"/>
        </w:rPr>
      </w:pPr>
      <w:r w:rsidRPr="000E607B">
        <w:rPr>
          <w:sz w:val="20"/>
          <w:szCs w:val="20"/>
        </w:rPr>
        <w:t>Wykonawca zainstaluje i skonfiguruje system domeny na instalowanej infrastrukturze sprzętowej zgodnie z zaleceniami producenta systemu domeny oraz zgodnie ze strukturą organizacyjną Urzędu i utworzy konta użytkowników Urzędu. Wykonawca w uzgodnieniu z Zamawiającym ustali zasady grup jakie należy zaimplementować i wdroży je w GPO.</w:t>
      </w:r>
    </w:p>
    <w:p w14:paraId="5C9EE55B" w14:textId="77777777" w:rsidR="00915FC2" w:rsidRPr="000E607B" w:rsidRDefault="007E1039" w:rsidP="00915FC2">
      <w:pPr>
        <w:spacing w:after="0" w:line="276" w:lineRule="auto"/>
        <w:rPr>
          <w:sz w:val="20"/>
          <w:szCs w:val="20"/>
        </w:rPr>
      </w:pPr>
      <w:r w:rsidRPr="000E607B">
        <w:rPr>
          <w:sz w:val="20"/>
          <w:szCs w:val="20"/>
        </w:rPr>
        <w:t xml:space="preserve">Instalacja roli kontrolera domeny na wcześniej utworzonej maszynie wirtualnej wraz z dodaniem do 35 użytkowników - dane użytkowników Zamawiający dostarczy w formacie xls. </w:t>
      </w:r>
      <w:r w:rsidR="00915FC2" w:rsidRPr="000E607B">
        <w:rPr>
          <w:sz w:val="20"/>
          <w:szCs w:val="20"/>
        </w:rPr>
        <w:t>Zamawiający wymaga przygotowania i uruchomienia wewnętrznej infrastruktury PKI. Zamawiający posiada stacje robocze pracujące w oparciu o następujące systemy operacyjne:  Windows 10 pro, Windows 11 pro.</w:t>
      </w:r>
    </w:p>
    <w:p w14:paraId="56D1BA7C" w14:textId="77777777" w:rsidR="005A2EDB" w:rsidRPr="000E607B" w:rsidRDefault="005A2EDB" w:rsidP="005A2EDB">
      <w:pPr>
        <w:spacing w:after="0" w:line="276" w:lineRule="auto"/>
        <w:rPr>
          <w:sz w:val="20"/>
          <w:szCs w:val="20"/>
        </w:rPr>
      </w:pPr>
    </w:p>
    <w:p w14:paraId="46EC0C80" w14:textId="77777777" w:rsidR="005A2EDB" w:rsidRPr="000E607B" w:rsidRDefault="005A2EDB" w:rsidP="00915FC2">
      <w:pPr>
        <w:pStyle w:val="Akapitzlist"/>
        <w:numPr>
          <w:ilvl w:val="0"/>
          <w:numId w:val="9"/>
        </w:numPr>
        <w:rPr>
          <w:sz w:val="20"/>
          <w:szCs w:val="20"/>
        </w:rPr>
      </w:pPr>
      <w:r w:rsidRPr="000E607B">
        <w:rPr>
          <w:sz w:val="20"/>
          <w:szCs w:val="20"/>
        </w:rPr>
        <w:t>Konfiguracja backupu</w:t>
      </w:r>
    </w:p>
    <w:p w14:paraId="68A86217" w14:textId="77777777" w:rsidR="005A2EDB" w:rsidRPr="000E607B" w:rsidRDefault="00BF4CD4" w:rsidP="00BF4CD4">
      <w:pPr>
        <w:rPr>
          <w:sz w:val="20"/>
          <w:szCs w:val="20"/>
        </w:rPr>
      </w:pPr>
      <w:r w:rsidRPr="000E607B">
        <w:rPr>
          <w:sz w:val="20"/>
          <w:szCs w:val="20"/>
        </w:rPr>
        <w:t xml:space="preserve">Wykonawca we współpracy z zamawiającym opracuje politykę kopii bezpieczeństwa uwzględniającą możliwości techniczne po wdrożeniu Projektu. Na podstawie polityki Wykonawca skonfiguruje systemy i usługi do wykonywania kopii bezpieczeństwa zgodnie z harmonogramami. Przetestuje działanie mechanizmu automatycznego wykonywania kopii bezpieczeństwa. W ramach wdrożenia musi zostać dostarczona instrukcja odtwarzania danych w różnych zakresach [np.: pojedynczy plik, cały katalog, użytkownik wraz z plikami, maszyna, itp.]. Wszystkie kopie muszą być zapisywane min. na serwerze kopii (NAS). Serwer kopii zapasowych musi zostać zainstalowany w serwerowni. Zasoby serwera kopii posłużyć mają do bezpiecznego przechowywania kopii bezpieczeństwa systemów zainstalowanych w serwerowni. </w:t>
      </w:r>
      <w:r w:rsidR="005A2EDB" w:rsidRPr="000E607B">
        <w:rPr>
          <w:sz w:val="20"/>
          <w:szCs w:val="20"/>
        </w:rPr>
        <w:t>Instalacja systemu  do wykonywania kopii zapasowych na 3 hosty, konfiguracja do 3 polityk backupu</w:t>
      </w:r>
    </w:p>
    <w:p w14:paraId="1EC7F329" w14:textId="77777777" w:rsidR="00BF0B72" w:rsidRPr="000E607B" w:rsidRDefault="00BF0B72" w:rsidP="00915FC2">
      <w:pPr>
        <w:pStyle w:val="Akapitzlist"/>
        <w:numPr>
          <w:ilvl w:val="0"/>
          <w:numId w:val="9"/>
        </w:numPr>
        <w:rPr>
          <w:sz w:val="20"/>
          <w:szCs w:val="20"/>
        </w:rPr>
      </w:pPr>
      <w:r w:rsidRPr="000E607B">
        <w:rPr>
          <w:sz w:val="20"/>
          <w:szCs w:val="20"/>
        </w:rPr>
        <w:t>Konfiguracja sieci LAN</w:t>
      </w:r>
    </w:p>
    <w:p w14:paraId="77C82776" w14:textId="77777777" w:rsidR="00BF0B72" w:rsidRPr="000E607B" w:rsidRDefault="00BF0B72" w:rsidP="00BF4CD4">
      <w:pPr>
        <w:rPr>
          <w:sz w:val="20"/>
          <w:szCs w:val="20"/>
        </w:rPr>
      </w:pPr>
      <w:r w:rsidRPr="000E607B">
        <w:rPr>
          <w:sz w:val="20"/>
          <w:szCs w:val="20"/>
        </w:rPr>
        <w:t>Konfiguracja sieci LAN</w:t>
      </w:r>
      <w:r w:rsidR="00915FC2" w:rsidRPr="000E607B">
        <w:rPr>
          <w:sz w:val="20"/>
          <w:szCs w:val="20"/>
        </w:rPr>
        <w:t xml:space="preserve"> na </w:t>
      </w:r>
      <w:r w:rsidRPr="000E607B">
        <w:rPr>
          <w:sz w:val="20"/>
          <w:szCs w:val="20"/>
        </w:rPr>
        <w:t xml:space="preserve"> </w:t>
      </w:r>
      <w:r w:rsidR="00BF4CD4" w:rsidRPr="000E607B">
        <w:rPr>
          <w:sz w:val="20"/>
          <w:szCs w:val="20"/>
        </w:rPr>
        <w:t>dostarczo</w:t>
      </w:r>
      <w:r w:rsidR="00915FC2" w:rsidRPr="000E607B">
        <w:rPr>
          <w:sz w:val="20"/>
          <w:szCs w:val="20"/>
        </w:rPr>
        <w:t>nych</w:t>
      </w:r>
      <w:r w:rsidRPr="000E607B">
        <w:rPr>
          <w:sz w:val="20"/>
          <w:szCs w:val="20"/>
        </w:rPr>
        <w:t xml:space="preserve"> przełącznikach – konfiguracja do 3 VLAN</w:t>
      </w:r>
    </w:p>
    <w:p w14:paraId="549EC337" w14:textId="77777777" w:rsidR="005A2EDB" w:rsidRPr="000E607B" w:rsidRDefault="005A2EDB" w:rsidP="00915FC2">
      <w:pPr>
        <w:pStyle w:val="Akapitzlist"/>
        <w:numPr>
          <w:ilvl w:val="0"/>
          <w:numId w:val="9"/>
        </w:numPr>
        <w:rPr>
          <w:sz w:val="20"/>
          <w:szCs w:val="20"/>
        </w:rPr>
      </w:pPr>
      <w:r w:rsidRPr="000E607B">
        <w:rPr>
          <w:sz w:val="20"/>
          <w:szCs w:val="20"/>
        </w:rPr>
        <w:t>Przeprowadzenie instruktażu z zakresu wdrożenia</w:t>
      </w:r>
    </w:p>
    <w:p w14:paraId="69B3FDCE" w14:textId="77777777" w:rsidR="005A2EDB" w:rsidRPr="000E607B" w:rsidRDefault="005A2EDB" w:rsidP="00BF0B72">
      <w:pPr>
        <w:spacing w:after="0" w:line="276" w:lineRule="auto"/>
        <w:rPr>
          <w:b/>
          <w:sz w:val="20"/>
          <w:szCs w:val="20"/>
        </w:rPr>
      </w:pPr>
      <w:r w:rsidRPr="000E607B">
        <w:rPr>
          <w:sz w:val="20"/>
          <w:szCs w:val="20"/>
        </w:rPr>
        <w:t xml:space="preserve">Szkolenie ma na celu osiągniecie odpowiedniej wiedzy z zakresu administrowania zainstalowanymi Systemami. Przeprowadzenie pakietu szkoleń powinno zostać odpowiednio skoordynowane z przeprowadzeniem procesu wdrożenia. Szkolenia są niezbędne w celu zagwarantowania osiągnięcia zakładanych efektów w projekcie. Szczegółowy termin szkolenia </w:t>
      </w:r>
      <w:r w:rsidRPr="000E607B">
        <w:rPr>
          <w:sz w:val="20"/>
          <w:szCs w:val="20"/>
        </w:rPr>
        <w:lastRenderedPageBreak/>
        <w:t>będzie podlegał uzgodnieniu pomiędzy Wykonawcą a Zamawiającym. Wykonawca przeszkoli administratora wskazanego przez Zamawiającego w zakresie zarządzania użytkownikami i uprawnieniami, zabezpieczania i odtwarzania danych, w zakresie administracji i konfiguracji zaoferowanego systemu. Szkolenie musi obejmować co najmniej instalację, konfigurację, obsługę narzędzi administratora, architekturę systemu, zagadnienia związane z zachowaniem bezpieczeństwa, integralności i zabezpieczenia przed utratą danych, przywracaniem danych po awarii.</w:t>
      </w:r>
      <w:r w:rsidR="00BF0B72" w:rsidRPr="000E607B">
        <w:rPr>
          <w:sz w:val="20"/>
          <w:szCs w:val="20"/>
        </w:rPr>
        <w:t xml:space="preserve"> </w:t>
      </w:r>
      <w:r w:rsidRPr="000E607B">
        <w:rPr>
          <w:sz w:val="20"/>
          <w:szCs w:val="20"/>
        </w:rPr>
        <w:t>Zamawiający oczekuje, że ilość oraz program szkoleń powinny gwarantować administratorowi systemu zapoznanie się z wszystkimi funkcjonalnościami jakie system oferuje i pozwalać na bezproblemową pracę w systemie.</w:t>
      </w:r>
    </w:p>
    <w:p w14:paraId="391CA619" w14:textId="77777777" w:rsidR="005A2EDB" w:rsidRPr="000E607B" w:rsidRDefault="005A2EDB" w:rsidP="005A2EDB">
      <w:pPr>
        <w:spacing w:after="0" w:line="276" w:lineRule="auto"/>
        <w:rPr>
          <w:sz w:val="20"/>
          <w:szCs w:val="20"/>
        </w:rPr>
      </w:pPr>
    </w:p>
    <w:p w14:paraId="1B1CD3E4" w14:textId="77777777" w:rsidR="006F7A7D" w:rsidRPr="000E607B" w:rsidRDefault="006F7A7D" w:rsidP="00915FC2">
      <w:pPr>
        <w:pStyle w:val="Akapitzlist"/>
        <w:numPr>
          <w:ilvl w:val="0"/>
          <w:numId w:val="9"/>
        </w:numPr>
        <w:rPr>
          <w:sz w:val="20"/>
          <w:szCs w:val="20"/>
        </w:rPr>
      </w:pPr>
      <w:r w:rsidRPr="000E607B">
        <w:rPr>
          <w:sz w:val="20"/>
          <w:szCs w:val="20"/>
        </w:rPr>
        <w:t>Cyberbezpieczeństwo - szkolenie dla pracowników urzędu gminy.</w:t>
      </w:r>
    </w:p>
    <w:p w14:paraId="3BF99E41" w14:textId="77777777" w:rsidR="006F7A7D" w:rsidRPr="000E607B" w:rsidRDefault="006F7A7D" w:rsidP="006F7A7D">
      <w:pPr>
        <w:spacing w:after="0" w:line="276" w:lineRule="auto"/>
        <w:rPr>
          <w:sz w:val="20"/>
          <w:szCs w:val="20"/>
        </w:rPr>
      </w:pPr>
      <w:r w:rsidRPr="000E607B">
        <w:rPr>
          <w:sz w:val="20"/>
          <w:szCs w:val="20"/>
        </w:rPr>
        <w:t>Celem przeprowadzenia warsztatów jest przygotowanie personelu do oceny bezpieczeństwa organizacji. Korzyści jakie mają wynikać z ukończenia szkolenia:</w:t>
      </w:r>
    </w:p>
    <w:p w14:paraId="723907F1" w14:textId="77777777" w:rsidR="006F7A7D" w:rsidRPr="000E607B" w:rsidRDefault="006F7A7D" w:rsidP="006F7A7D">
      <w:pPr>
        <w:spacing w:after="0" w:line="276" w:lineRule="auto"/>
        <w:rPr>
          <w:sz w:val="20"/>
          <w:szCs w:val="20"/>
        </w:rPr>
      </w:pPr>
      <w:r w:rsidRPr="000E607B">
        <w:rPr>
          <w:sz w:val="20"/>
          <w:szCs w:val="20"/>
        </w:rPr>
        <w:t>•</w:t>
      </w:r>
      <w:r w:rsidRPr="000E607B">
        <w:rPr>
          <w:sz w:val="20"/>
          <w:szCs w:val="20"/>
        </w:rPr>
        <w:tab/>
        <w:t xml:space="preserve">Podniesienie wiedzy </w:t>
      </w:r>
    </w:p>
    <w:p w14:paraId="10F28AB6" w14:textId="77777777" w:rsidR="006F7A7D" w:rsidRPr="000E607B" w:rsidRDefault="006F7A7D" w:rsidP="006F7A7D">
      <w:pPr>
        <w:spacing w:after="0" w:line="276" w:lineRule="auto"/>
        <w:rPr>
          <w:sz w:val="20"/>
          <w:szCs w:val="20"/>
        </w:rPr>
      </w:pPr>
      <w:r w:rsidRPr="000E607B">
        <w:rPr>
          <w:sz w:val="20"/>
          <w:szCs w:val="20"/>
        </w:rPr>
        <w:t>•</w:t>
      </w:r>
      <w:r w:rsidRPr="000E607B">
        <w:rPr>
          <w:sz w:val="20"/>
          <w:szCs w:val="20"/>
        </w:rPr>
        <w:tab/>
        <w:t>Zapoznanie się z najlepszymi praktykami związanymi zabezpieczeniami infrastruktury IT</w:t>
      </w:r>
    </w:p>
    <w:p w14:paraId="43C019CB" w14:textId="77777777" w:rsidR="006F7A7D" w:rsidRPr="000E607B" w:rsidRDefault="006F7A7D" w:rsidP="006F7A7D">
      <w:pPr>
        <w:spacing w:after="0" w:line="276" w:lineRule="auto"/>
        <w:rPr>
          <w:sz w:val="20"/>
          <w:szCs w:val="20"/>
        </w:rPr>
      </w:pPr>
      <w:r w:rsidRPr="000E607B">
        <w:rPr>
          <w:sz w:val="20"/>
          <w:szCs w:val="20"/>
        </w:rPr>
        <w:t>•</w:t>
      </w:r>
      <w:r w:rsidRPr="000E607B">
        <w:rPr>
          <w:sz w:val="20"/>
          <w:szCs w:val="20"/>
        </w:rPr>
        <w:tab/>
        <w:t>Poznanie wybranych narzędzi stosowanych w bezpieczeństwie IT</w:t>
      </w:r>
    </w:p>
    <w:p w14:paraId="3BAA6AFF" w14:textId="77777777" w:rsidR="006F7A7D" w:rsidRPr="000E607B" w:rsidRDefault="00BF4CD4" w:rsidP="006F7A7D">
      <w:pPr>
        <w:spacing w:after="0" w:line="276" w:lineRule="auto"/>
        <w:rPr>
          <w:sz w:val="20"/>
          <w:szCs w:val="20"/>
        </w:rPr>
      </w:pPr>
      <w:r w:rsidRPr="000E607B">
        <w:rPr>
          <w:sz w:val="20"/>
          <w:szCs w:val="20"/>
        </w:rPr>
        <w:t>Język szkolenia - s</w:t>
      </w:r>
      <w:r w:rsidR="006F7A7D" w:rsidRPr="000E607B">
        <w:rPr>
          <w:sz w:val="20"/>
          <w:szCs w:val="20"/>
        </w:rPr>
        <w:t>zkolenie</w:t>
      </w:r>
      <w:r w:rsidR="00E82684" w:rsidRPr="000E607B">
        <w:rPr>
          <w:sz w:val="20"/>
          <w:szCs w:val="20"/>
        </w:rPr>
        <w:t xml:space="preserve"> i materiały</w:t>
      </w:r>
      <w:r w:rsidR="006F7A7D" w:rsidRPr="000E607B">
        <w:rPr>
          <w:sz w:val="20"/>
          <w:szCs w:val="20"/>
        </w:rPr>
        <w:t>: polski</w:t>
      </w:r>
    </w:p>
    <w:p w14:paraId="13D781D8" w14:textId="77777777" w:rsidR="006F7A7D" w:rsidRPr="000E607B" w:rsidRDefault="006F7A7D" w:rsidP="006F7A7D">
      <w:pPr>
        <w:spacing w:after="0" w:line="276" w:lineRule="auto"/>
        <w:rPr>
          <w:sz w:val="20"/>
          <w:szCs w:val="20"/>
        </w:rPr>
      </w:pPr>
      <w:r w:rsidRPr="000E607B">
        <w:rPr>
          <w:sz w:val="20"/>
          <w:szCs w:val="20"/>
        </w:rPr>
        <w:t xml:space="preserve">Minimalny zakres szkolenia: </w:t>
      </w:r>
    </w:p>
    <w:p w14:paraId="4D9D00B4" w14:textId="77777777" w:rsidR="006F7A7D" w:rsidRPr="000E607B" w:rsidRDefault="006F7A7D" w:rsidP="00BF0B72">
      <w:pPr>
        <w:pStyle w:val="Akapitzlist"/>
        <w:numPr>
          <w:ilvl w:val="0"/>
          <w:numId w:val="4"/>
        </w:numPr>
        <w:rPr>
          <w:b w:val="0"/>
          <w:sz w:val="20"/>
          <w:szCs w:val="20"/>
        </w:rPr>
      </w:pPr>
      <w:r w:rsidRPr="000E607B">
        <w:rPr>
          <w:b w:val="0"/>
          <w:sz w:val="20"/>
          <w:szCs w:val="20"/>
        </w:rPr>
        <w:t xml:space="preserve">Omówienie podstawowych zagadnień dotyczących bezpieczeństwa IT (terminologia, ryzyko i elementy zarządzania ryzykiem) </w:t>
      </w:r>
    </w:p>
    <w:p w14:paraId="1B30CCF0" w14:textId="77777777" w:rsidR="006F7A7D" w:rsidRPr="000E607B" w:rsidRDefault="006F7A7D" w:rsidP="00BF0B72">
      <w:pPr>
        <w:pStyle w:val="Akapitzlist"/>
        <w:numPr>
          <w:ilvl w:val="0"/>
          <w:numId w:val="4"/>
        </w:numPr>
        <w:rPr>
          <w:b w:val="0"/>
          <w:sz w:val="20"/>
          <w:szCs w:val="20"/>
        </w:rPr>
      </w:pPr>
      <w:r w:rsidRPr="000E607B">
        <w:rPr>
          <w:b w:val="0"/>
          <w:sz w:val="20"/>
          <w:szCs w:val="20"/>
        </w:rPr>
        <w:t xml:space="preserve">Elementy „białego wywiadu" </w:t>
      </w:r>
    </w:p>
    <w:p w14:paraId="3A32DAF8" w14:textId="77777777" w:rsidR="006F7A7D" w:rsidRPr="000E607B" w:rsidRDefault="006F7A7D" w:rsidP="00BF0B72">
      <w:pPr>
        <w:pStyle w:val="Akapitzlist"/>
        <w:numPr>
          <w:ilvl w:val="0"/>
          <w:numId w:val="4"/>
        </w:numPr>
        <w:rPr>
          <w:b w:val="0"/>
          <w:sz w:val="20"/>
          <w:szCs w:val="20"/>
        </w:rPr>
      </w:pPr>
      <w:r w:rsidRPr="000E607B">
        <w:rPr>
          <w:b w:val="0"/>
          <w:sz w:val="20"/>
          <w:szCs w:val="20"/>
        </w:rPr>
        <w:t>Omówienie gdzi</w:t>
      </w:r>
      <w:r w:rsidR="00BF0B72" w:rsidRPr="000E607B">
        <w:rPr>
          <w:b w:val="0"/>
          <w:sz w:val="20"/>
          <w:szCs w:val="20"/>
        </w:rPr>
        <w:t>e i jakie informacje dotyczące Urzędu Gminy</w:t>
      </w:r>
      <w:r w:rsidRPr="000E607B">
        <w:rPr>
          <w:b w:val="0"/>
          <w:sz w:val="20"/>
          <w:szCs w:val="20"/>
        </w:rPr>
        <w:t>, jej infrastruktury oraz pracowników potencjalni intruzi mogą znaleźć w Internecie</w:t>
      </w:r>
    </w:p>
    <w:p w14:paraId="4C073662" w14:textId="77777777" w:rsidR="006F7A7D" w:rsidRPr="000E607B" w:rsidRDefault="006F7A7D" w:rsidP="00BF0B72">
      <w:pPr>
        <w:pStyle w:val="Akapitzlist"/>
        <w:numPr>
          <w:ilvl w:val="0"/>
          <w:numId w:val="4"/>
        </w:numPr>
        <w:rPr>
          <w:b w:val="0"/>
          <w:sz w:val="20"/>
          <w:szCs w:val="20"/>
        </w:rPr>
      </w:pPr>
      <w:r w:rsidRPr="000E607B">
        <w:rPr>
          <w:b w:val="0"/>
          <w:sz w:val="20"/>
          <w:szCs w:val="20"/>
        </w:rPr>
        <w:t xml:space="preserve">Bezpieczeństwo sieci </w:t>
      </w:r>
      <w:r w:rsidR="00E82684" w:rsidRPr="000E607B">
        <w:rPr>
          <w:b w:val="0"/>
          <w:sz w:val="20"/>
          <w:szCs w:val="20"/>
        </w:rPr>
        <w:t xml:space="preserve">przewodowych i </w:t>
      </w:r>
      <w:r w:rsidR="00BF0B72" w:rsidRPr="000E607B">
        <w:rPr>
          <w:b w:val="0"/>
          <w:sz w:val="20"/>
          <w:szCs w:val="20"/>
        </w:rPr>
        <w:t>bezprzewodowych</w:t>
      </w:r>
    </w:p>
    <w:p w14:paraId="4BBE22B8" w14:textId="77777777" w:rsidR="00396539" w:rsidRPr="000E607B" w:rsidRDefault="00396539" w:rsidP="00396539">
      <w:pPr>
        <w:spacing w:after="0" w:line="276" w:lineRule="auto"/>
        <w:rPr>
          <w:sz w:val="20"/>
          <w:szCs w:val="20"/>
        </w:rPr>
      </w:pPr>
      <w:r w:rsidRPr="000E607B">
        <w:rPr>
          <w:sz w:val="20"/>
          <w:szCs w:val="20"/>
        </w:rPr>
        <w:t>Wymagana przez Zamawiającego konfiguracja zawiera co najmniej:</w:t>
      </w:r>
    </w:p>
    <w:p w14:paraId="5846D3DE" w14:textId="77777777" w:rsidR="00BF0B72" w:rsidRPr="000E607B" w:rsidRDefault="00396539" w:rsidP="00BF0B72">
      <w:pPr>
        <w:pStyle w:val="Akapitzlist"/>
        <w:numPr>
          <w:ilvl w:val="0"/>
          <w:numId w:val="4"/>
        </w:numPr>
        <w:rPr>
          <w:b w:val="0"/>
          <w:sz w:val="20"/>
          <w:szCs w:val="20"/>
        </w:rPr>
      </w:pPr>
      <w:r w:rsidRPr="000E607B">
        <w:rPr>
          <w:b w:val="0"/>
          <w:sz w:val="20"/>
          <w:szCs w:val="20"/>
        </w:rPr>
        <w:t>Zaplanowanie i uruchomienie wewnętrznej struktury CA</w:t>
      </w:r>
      <w:r w:rsidR="00BF0B72" w:rsidRPr="000E607B">
        <w:rPr>
          <w:b w:val="0"/>
          <w:sz w:val="20"/>
          <w:szCs w:val="20"/>
        </w:rPr>
        <w:t xml:space="preserve">, </w:t>
      </w:r>
    </w:p>
    <w:p w14:paraId="303AE27C" w14:textId="77777777" w:rsidR="00396539" w:rsidRPr="000E607B" w:rsidRDefault="00396539" w:rsidP="00BF0B72">
      <w:pPr>
        <w:pStyle w:val="Akapitzlist"/>
        <w:numPr>
          <w:ilvl w:val="0"/>
          <w:numId w:val="4"/>
        </w:numPr>
        <w:rPr>
          <w:b w:val="0"/>
          <w:sz w:val="20"/>
          <w:szCs w:val="20"/>
        </w:rPr>
      </w:pPr>
      <w:r w:rsidRPr="000E607B">
        <w:rPr>
          <w:b w:val="0"/>
          <w:sz w:val="20"/>
          <w:szCs w:val="20"/>
        </w:rPr>
        <w:t>Konfiguracj</w:t>
      </w:r>
      <w:r w:rsidR="00BF0B72" w:rsidRPr="000E607B">
        <w:rPr>
          <w:b w:val="0"/>
          <w:sz w:val="20"/>
          <w:szCs w:val="20"/>
        </w:rPr>
        <w:t>ę</w:t>
      </w:r>
      <w:r w:rsidRPr="000E607B">
        <w:rPr>
          <w:b w:val="0"/>
          <w:sz w:val="20"/>
          <w:szCs w:val="20"/>
        </w:rPr>
        <w:t xml:space="preserve"> szablonów certyfikatów</w:t>
      </w:r>
    </w:p>
    <w:p w14:paraId="5E0F8C08" w14:textId="77777777" w:rsidR="00396539" w:rsidRPr="000E607B" w:rsidRDefault="00396539" w:rsidP="00BF0B72">
      <w:pPr>
        <w:pStyle w:val="Akapitzlist"/>
        <w:numPr>
          <w:ilvl w:val="0"/>
          <w:numId w:val="4"/>
        </w:numPr>
        <w:rPr>
          <w:b w:val="0"/>
          <w:sz w:val="20"/>
          <w:szCs w:val="20"/>
        </w:rPr>
      </w:pPr>
      <w:r w:rsidRPr="000E607B">
        <w:rPr>
          <w:b w:val="0"/>
          <w:sz w:val="20"/>
          <w:szCs w:val="20"/>
        </w:rPr>
        <w:t>Wydanie certyfikatów dla serwerów oraz stacji roboczych</w:t>
      </w:r>
    </w:p>
    <w:p w14:paraId="157BF8B5" w14:textId="77777777" w:rsidR="00396539" w:rsidRPr="000E607B" w:rsidRDefault="00396539" w:rsidP="00BF0B72">
      <w:pPr>
        <w:pStyle w:val="Akapitzlist"/>
        <w:numPr>
          <w:ilvl w:val="0"/>
          <w:numId w:val="4"/>
        </w:numPr>
        <w:rPr>
          <w:b w:val="0"/>
          <w:sz w:val="20"/>
          <w:szCs w:val="20"/>
        </w:rPr>
      </w:pPr>
      <w:r w:rsidRPr="000E607B">
        <w:rPr>
          <w:b w:val="0"/>
          <w:sz w:val="20"/>
          <w:szCs w:val="20"/>
        </w:rPr>
        <w:t>Zastosowanie mechanizmów bezpieczeństwa poprzez możliwość backupu archiwizacji kluczy prywatnych wydawanych certyfikatów.</w:t>
      </w:r>
    </w:p>
    <w:p w14:paraId="5000FD83" w14:textId="77777777" w:rsidR="00396539" w:rsidRPr="000E607B" w:rsidRDefault="00396539" w:rsidP="006F7A7D">
      <w:pPr>
        <w:spacing w:after="0" w:line="276" w:lineRule="auto"/>
        <w:rPr>
          <w:sz w:val="20"/>
          <w:szCs w:val="20"/>
        </w:rPr>
      </w:pPr>
    </w:p>
    <w:p w14:paraId="510A688D" w14:textId="77777777" w:rsidR="00396539" w:rsidRPr="000E607B" w:rsidRDefault="00396539" w:rsidP="00915FC2">
      <w:pPr>
        <w:pStyle w:val="Akapitzlist"/>
        <w:numPr>
          <w:ilvl w:val="0"/>
          <w:numId w:val="9"/>
        </w:numPr>
        <w:rPr>
          <w:bCs/>
          <w:sz w:val="20"/>
          <w:szCs w:val="20"/>
        </w:rPr>
      </w:pPr>
      <w:r w:rsidRPr="000E607B">
        <w:rPr>
          <w:bCs/>
          <w:sz w:val="20"/>
          <w:szCs w:val="20"/>
        </w:rPr>
        <w:t>Termin wykonania prac instalacyjno-wdrożeniowych. Oddanie systemu do eksploatacji.</w:t>
      </w:r>
    </w:p>
    <w:p w14:paraId="1759BA86" w14:textId="77777777" w:rsidR="00396539" w:rsidRPr="000E607B" w:rsidRDefault="00396539" w:rsidP="00396539">
      <w:pPr>
        <w:spacing w:after="0" w:line="276" w:lineRule="auto"/>
        <w:rPr>
          <w:b/>
          <w:bCs/>
          <w:sz w:val="20"/>
          <w:szCs w:val="20"/>
          <w:u w:val="single"/>
        </w:rPr>
      </w:pPr>
      <w:r w:rsidRPr="000E607B">
        <w:rPr>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r w:rsidRPr="000E607B">
        <w:rPr>
          <w:bCs/>
          <w:sz w:val="20"/>
          <w:szCs w:val="20"/>
        </w:rPr>
        <w:t>Wykonawca jest zobowiązany do zapewnienia wsparcia technicznego w ciągu pierwszego dnia roboczego następującego po pracach wdrożeniowo – instalacyjnych w godzinach od 8.00 do 15.30.</w:t>
      </w:r>
      <w:r w:rsidRPr="000E607B">
        <w:rPr>
          <w:sz w:val="20"/>
          <w:szCs w:val="20"/>
        </w:rPr>
        <w:t xml:space="preserve"> Wykonawca zapewni również w</w:t>
      </w:r>
      <w:r w:rsidR="00915FC2" w:rsidRPr="000E607B">
        <w:rPr>
          <w:sz w:val="20"/>
          <w:szCs w:val="20"/>
        </w:rPr>
        <w:t>s</w:t>
      </w:r>
      <w:r w:rsidRPr="000E607B">
        <w:rPr>
          <w:sz w:val="20"/>
          <w:szCs w:val="20"/>
        </w:rPr>
        <w:t>parcie techniczne ze strony inżynierów w okresie trwania realizacji projektu. Wsparcie polegałoby na pomocy zdalnej lub telefonicznej przy rozwiązaniu problemów</w:t>
      </w:r>
      <w:r w:rsidR="00915FC2" w:rsidRPr="000E607B">
        <w:rPr>
          <w:sz w:val="20"/>
          <w:szCs w:val="20"/>
        </w:rPr>
        <w:t>, które ewentualnie pojawią się podczas eksploatacji ww. rozwiązania</w:t>
      </w:r>
      <w:r w:rsidRPr="000E607B">
        <w:rPr>
          <w:sz w:val="20"/>
          <w:szCs w:val="20"/>
        </w:rPr>
        <w:t xml:space="preserve"> </w:t>
      </w:r>
      <w:r w:rsidR="00915FC2" w:rsidRPr="000E607B">
        <w:rPr>
          <w:sz w:val="20"/>
          <w:szCs w:val="20"/>
        </w:rPr>
        <w:t xml:space="preserve">przez okres </w:t>
      </w:r>
      <w:r w:rsidRPr="000E607B">
        <w:rPr>
          <w:sz w:val="20"/>
          <w:szCs w:val="20"/>
        </w:rPr>
        <w:t>6 miesięcy od wdrożenia w ilości 50 godz.</w:t>
      </w:r>
    </w:p>
    <w:p w14:paraId="68555D3A" w14:textId="77777777" w:rsidR="00396539" w:rsidRPr="000E607B" w:rsidRDefault="00396539" w:rsidP="006F7A7D">
      <w:pPr>
        <w:spacing w:after="0" w:line="276" w:lineRule="auto"/>
        <w:rPr>
          <w:b/>
          <w:bCs/>
          <w:sz w:val="20"/>
          <w:szCs w:val="20"/>
          <w:u w:val="single"/>
        </w:rPr>
      </w:pPr>
    </w:p>
    <w:p w14:paraId="2DE65CE7" w14:textId="77777777" w:rsidR="00396539" w:rsidRPr="000E607B" w:rsidRDefault="00396539" w:rsidP="00915FC2">
      <w:pPr>
        <w:pStyle w:val="Akapitzlist"/>
        <w:numPr>
          <w:ilvl w:val="0"/>
          <w:numId w:val="9"/>
        </w:numPr>
        <w:rPr>
          <w:sz w:val="20"/>
          <w:szCs w:val="20"/>
        </w:rPr>
      </w:pPr>
      <w:r w:rsidRPr="000E607B">
        <w:rPr>
          <w:bCs/>
          <w:sz w:val="20"/>
          <w:szCs w:val="20"/>
        </w:rPr>
        <w:t>Opracowanie dokumentacji powykonawczej</w:t>
      </w:r>
    </w:p>
    <w:p w14:paraId="7986D3CB" w14:textId="77777777" w:rsidR="00BF4CD4" w:rsidRPr="000E607B" w:rsidRDefault="00396539" w:rsidP="00396539">
      <w:pPr>
        <w:spacing w:after="0" w:line="276" w:lineRule="auto"/>
        <w:rPr>
          <w:sz w:val="20"/>
          <w:szCs w:val="20"/>
        </w:rPr>
      </w:pPr>
      <w:r w:rsidRPr="000E607B">
        <w:rPr>
          <w:sz w:val="20"/>
          <w:szCs w:val="20"/>
        </w:rPr>
        <w:t>Zamawiający wymaga opracowania dokumentacji technicznej użytkownika (w formie papierowej i elektronicznej) obejmującej wszystkie e</w:t>
      </w:r>
      <w:r w:rsidR="00BF4CD4" w:rsidRPr="000E607B">
        <w:rPr>
          <w:sz w:val="20"/>
          <w:szCs w:val="20"/>
        </w:rPr>
        <w:t>tapy wdrożenia całości systemu:</w:t>
      </w:r>
    </w:p>
    <w:p w14:paraId="447816B2" w14:textId="77777777" w:rsidR="00396539" w:rsidRPr="000E607B" w:rsidRDefault="00396539" w:rsidP="00BF4CD4">
      <w:pPr>
        <w:pStyle w:val="Akapitzlist"/>
        <w:numPr>
          <w:ilvl w:val="0"/>
          <w:numId w:val="11"/>
        </w:numPr>
        <w:rPr>
          <w:b w:val="0"/>
          <w:sz w:val="20"/>
          <w:szCs w:val="20"/>
        </w:rPr>
      </w:pPr>
      <w:r w:rsidRPr="000E607B">
        <w:rPr>
          <w:b w:val="0"/>
          <w:sz w:val="20"/>
          <w:szCs w:val="20"/>
        </w:rPr>
        <w:t>Konfiguracje urządzeń (lub opisy konfiguracji w przypadku sprzętu lub oprogramowania nieumożliwiającego eksportu konfiguracji do pliku tekstowego bądź posiad</w:t>
      </w:r>
      <w:r w:rsidR="00BF4CD4" w:rsidRPr="000E607B">
        <w:rPr>
          <w:b w:val="0"/>
          <w:sz w:val="20"/>
          <w:szCs w:val="20"/>
        </w:rPr>
        <w:t>ające rozproszoną konfigurację)</w:t>
      </w:r>
    </w:p>
    <w:p w14:paraId="4E0B7F8F" w14:textId="77777777" w:rsidR="00BF4CD4" w:rsidRPr="000E607B" w:rsidRDefault="00396539" w:rsidP="00BF4CD4">
      <w:pPr>
        <w:pStyle w:val="Akapitzlist"/>
        <w:numPr>
          <w:ilvl w:val="0"/>
          <w:numId w:val="10"/>
        </w:numPr>
        <w:rPr>
          <w:b w:val="0"/>
          <w:sz w:val="20"/>
          <w:szCs w:val="20"/>
        </w:rPr>
      </w:pPr>
      <w:r w:rsidRPr="000E607B">
        <w:rPr>
          <w:b w:val="0"/>
          <w:sz w:val="20"/>
          <w:szCs w:val="20"/>
        </w:rPr>
        <w:t xml:space="preserve">Dyski instalacyjne dostarczonego oprogramowania, jeżeli takowe występowały. </w:t>
      </w:r>
    </w:p>
    <w:p w14:paraId="2A296313" w14:textId="77777777" w:rsidR="006F7A7D" w:rsidRPr="00D35830" w:rsidRDefault="00396539" w:rsidP="00AB0430">
      <w:pPr>
        <w:pStyle w:val="Akapitzlist"/>
        <w:numPr>
          <w:ilvl w:val="0"/>
          <w:numId w:val="10"/>
        </w:numPr>
        <w:rPr>
          <w:b w:val="0"/>
          <w:sz w:val="20"/>
          <w:szCs w:val="20"/>
        </w:rPr>
      </w:pPr>
      <w:r w:rsidRPr="00D35830">
        <w:rPr>
          <w:b w:val="0"/>
          <w:sz w:val="20"/>
          <w:szCs w:val="20"/>
        </w:rPr>
        <w:t xml:space="preserve">Kody dostępowe oraz klucze licencyjne, jeżeli takowe występowały. </w:t>
      </w:r>
    </w:p>
    <w:sectPr w:rsidR="006F7A7D" w:rsidRPr="00D35830" w:rsidSect="003E1C82">
      <w:footerReference w:type="even" r:id="rId13"/>
      <w:footerReference w:type="default" r:id="rId14"/>
      <w:headerReference w:type="first" r:id="rId15"/>
      <w:footerReference w:type="first" r:id="rId16"/>
      <w:pgSz w:w="12240" w:h="15840" w:code="1"/>
      <w:pgMar w:top="1440" w:right="1021" w:bottom="1440"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E3F3" w14:textId="77777777" w:rsidR="009C7A4D" w:rsidRDefault="009C7A4D" w:rsidP="003B0563">
      <w:pPr>
        <w:spacing w:after="0" w:line="240" w:lineRule="auto"/>
      </w:pPr>
      <w:r>
        <w:separator/>
      </w:r>
    </w:p>
  </w:endnote>
  <w:endnote w:type="continuationSeparator" w:id="0">
    <w:p w14:paraId="21823358" w14:textId="77777777" w:rsidR="009C7A4D" w:rsidRDefault="009C7A4D" w:rsidP="003B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UI">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2458" w14:textId="77777777" w:rsidR="00472EDA" w:rsidRDefault="00472EDA" w:rsidP="00874CCA">
    <w:pPr>
      <w:pStyle w:val="Stopka"/>
    </w:pPr>
    <w:bookmarkStart w:id="1" w:name="DocumentMarkings1FooterEvenPages"/>
  </w:p>
  <w:bookmarkEnd w:id="1"/>
  <w:p w14:paraId="0045060F" w14:textId="77777777" w:rsidR="00472EDA" w:rsidRDefault="00472EDA" w:rsidP="00874CCA">
    <w:pPr>
      <w:pStyle w:val="Stopka"/>
    </w:pPr>
  </w:p>
  <w:p w14:paraId="730628DD" w14:textId="77777777" w:rsidR="00472EDA" w:rsidRDefault="00472E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46C2" w14:textId="77777777" w:rsidR="00472EDA" w:rsidRDefault="00472EDA">
    <w:pPr>
      <w:pStyle w:val="Stopka"/>
      <w:jc w:val="center"/>
    </w:pPr>
  </w:p>
  <w:p w14:paraId="7E1D24E3" w14:textId="77777777" w:rsidR="00472EDA" w:rsidRDefault="00000000">
    <w:pPr>
      <w:pStyle w:val="Stopka"/>
      <w:jc w:val="center"/>
    </w:pPr>
    <w:sdt>
      <w:sdtPr>
        <w:id w:val="11712009"/>
        <w:docPartObj>
          <w:docPartGallery w:val="Page Numbers (Bottom of Page)"/>
          <w:docPartUnique/>
        </w:docPartObj>
      </w:sdtPr>
      <w:sdtContent>
        <w:sdt>
          <w:sdtPr>
            <w:id w:val="810570607"/>
            <w:docPartObj>
              <w:docPartGallery w:val="Page Numbers (Top of Page)"/>
              <w:docPartUnique/>
            </w:docPartObj>
          </w:sdtPr>
          <w:sdtContent>
            <w:r w:rsidR="00472EDA">
              <w:t xml:space="preserve">Strona </w:t>
            </w:r>
            <w:r w:rsidR="00472EDA">
              <w:rPr>
                <w:b/>
                <w:sz w:val="24"/>
                <w:szCs w:val="24"/>
              </w:rPr>
              <w:fldChar w:fldCharType="begin"/>
            </w:r>
            <w:r w:rsidR="00472EDA">
              <w:rPr>
                <w:b/>
              </w:rPr>
              <w:instrText>PAGE</w:instrText>
            </w:r>
            <w:r w:rsidR="00472EDA">
              <w:rPr>
                <w:b/>
                <w:sz w:val="24"/>
                <w:szCs w:val="24"/>
              </w:rPr>
              <w:fldChar w:fldCharType="separate"/>
            </w:r>
            <w:r w:rsidR="007B199C">
              <w:rPr>
                <w:b/>
                <w:noProof/>
              </w:rPr>
              <w:t>3</w:t>
            </w:r>
            <w:r w:rsidR="00472EDA">
              <w:rPr>
                <w:b/>
                <w:sz w:val="24"/>
                <w:szCs w:val="24"/>
              </w:rPr>
              <w:fldChar w:fldCharType="end"/>
            </w:r>
            <w:r w:rsidR="00472EDA">
              <w:t xml:space="preserve"> z </w:t>
            </w:r>
            <w:r w:rsidR="00472EDA">
              <w:rPr>
                <w:b/>
                <w:sz w:val="24"/>
                <w:szCs w:val="24"/>
              </w:rPr>
              <w:fldChar w:fldCharType="begin"/>
            </w:r>
            <w:r w:rsidR="00472EDA">
              <w:rPr>
                <w:b/>
              </w:rPr>
              <w:instrText>NUMPAGES</w:instrText>
            </w:r>
            <w:r w:rsidR="00472EDA">
              <w:rPr>
                <w:b/>
                <w:sz w:val="24"/>
                <w:szCs w:val="24"/>
              </w:rPr>
              <w:fldChar w:fldCharType="separate"/>
            </w:r>
            <w:r w:rsidR="007B199C">
              <w:rPr>
                <w:b/>
                <w:noProof/>
              </w:rPr>
              <w:t>30</w:t>
            </w:r>
            <w:r w:rsidR="00472EDA">
              <w:rPr>
                <w:b/>
                <w:sz w:val="24"/>
                <w:szCs w:val="24"/>
              </w:rPr>
              <w:fldChar w:fldCharType="end"/>
            </w:r>
          </w:sdtContent>
        </w:sdt>
      </w:sdtContent>
    </w:sdt>
  </w:p>
  <w:p w14:paraId="3F1D234F" w14:textId="77777777" w:rsidR="00472EDA" w:rsidRDefault="00472E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5367" w14:textId="77777777" w:rsidR="00472EDA" w:rsidRDefault="00472EDA" w:rsidP="00874CCA">
    <w:pPr>
      <w:pStyle w:val="Stopka"/>
    </w:pPr>
    <w:bookmarkStart w:id="2" w:name="DocumentMarkings1FooterFirstPage"/>
  </w:p>
  <w:bookmarkEnd w:id="2"/>
  <w:p w14:paraId="1C7539DD" w14:textId="77777777" w:rsidR="00472EDA" w:rsidRDefault="00472E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56A6" w14:textId="77777777" w:rsidR="009C7A4D" w:rsidRDefault="009C7A4D" w:rsidP="003B0563">
      <w:pPr>
        <w:spacing w:after="0" w:line="240" w:lineRule="auto"/>
      </w:pPr>
      <w:r>
        <w:separator/>
      </w:r>
    </w:p>
  </w:footnote>
  <w:footnote w:type="continuationSeparator" w:id="0">
    <w:p w14:paraId="23495911" w14:textId="77777777" w:rsidR="009C7A4D" w:rsidRDefault="009C7A4D" w:rsidP="003B0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C67B" w14:textId="77777777" w:rsidR="00472EDA" w:rsidRDefault="00472EDA" w:rsidP="00874CCA">
    <w:pPr>
      <w:pStyle w:val="Nagwek"/>
    </w:pPr>
  </w:p>
  <w:p w14:paraId="6890359F" w14:textId="77777777" w:rsidR="00472EDA" w:rsidRDefault="00472E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5C"/>
    <w:multiLevelType w:val="hybridMultilevel"/>
    <w:tmpl w:val="BE402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53D91"/>
    <w:multiLevelType w:val="hybridMultilevel"/>
    <w:tmpl w:val="2A729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54F07"/>
    <w:multiLevelType w:val="hybridMultilevel"/>
    <w:tmpl w:val="23D61E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DE7FA8"/>
    <w:multiLevelType w:val="hybridMultilevel"/>
    <w:tmpl w:val="5A667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774266"/>
    <w:multiLevelType w:val="hybridMultilevel"/>
    <w:tmpl w:val="D2AEFD0E"/>
    <w:lvl w:ilvl="0" w:tplc="7B92347A">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106B9"/>
    <w:multiLevelType w:val="hybridMultilevel"/>
    <w:tmpl w:val="128CC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033D24"/>
    <w:multiLevelType w:val="hybridMultilevel"/>
    <w:tmpl w:val="9C3883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76284F"/>
    <w:multiLevelType w:val="hybridMultilevel"/>
    <w:tmpl w:val="18CCA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E2DC3"/>
    <w:multiLevelType w:val="hybridMultilevel"/>
    <w:tmpl w:val="0CF67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7E762B"/>
    <w:multiLevelType w:val="hybridMultilevel"/>
    <w:tmpl w:val="294CCFBC"/>
    <w:lvl w:ilvl="0" w:tplc="0415000F">
      <w:start w:val="1"/>
      <w:numFmt w:val="decimal"/>
      <w:pStyle w:val="Nagwekspisutreci"/>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05039F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76CD63DA"/>
    <w:multiLevelType w:val="hybridMultilevel"/>
    <w:tmpl w:val="F5C29D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4361459">
    <w:abstractNumId w:val="10"/>
  </w:num>
  <w:num w:numId="2" w16cid:durableId="1729111660">
    <w:abstractNumId w:val="9"/>
  </w:num>
  <w:num w:numId="3" w16cid:durableId="294257098">
    <w:abstractNumId w:val="4"/>
  </w:num>
  <w:num w:numId="4" w16cid:durableId="1197742604">
    <w:abstractNumId w:val="2"/>
  </w:num>
  <w:num w:numId="5" w16cid:durableId="210654319">
    <w:abstractNumId w:val="8"/>
  </w:num>
  <w:num w:numId="6" w16cid:durableId="898638697">
    <w:abstractNumId w:val="6"/>
  </w:num>
  <w:num w:numId="7" w16cid:durableId="396780016">
    <w:abstractNumId w:val="1"/>
  </w:num>
  <w:num w:numId="8" w16cid:durableId="1432579119">
    <w:abstractNumId w:val="7"/>
  </w:num>
  <w:num w:numId="9" w16cid:durableId="896741164">
    <w:abstractNumId w:val="11"/>
  </w:num>
  <w:num w:numId="10" w16cid:durableId="890076780">
    <w:abstractNumId w:val="5"/>
  </w:num>
  <w:num w:numId="11" w16cid:durableId="326980323">
    <w:abstractNumId w:val="3"/>
  </w:num>
  <w:num w:numId="12" w16cid:durableId="7288474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CCA"/>
    <w:rsid w:val="00060B23"/>
    <w:rsid w:val="00063383"/>
    <w:rsid w:val="000D015D"/>
    <w:rsid w:val="000E607B"/>
    <w:rsid w:val="00111C63"/>
    <w:rsid w:val="00152B13"/>
    <w:rsid w:val="00192762"/>
    <w:rsid w:val="001A7E12"/>
    <w:rsid w:val="00214176"/>
    <w:rsid w:val="0023533F"/>
    <w:rsid w:val="00294C32"/>
    <w:rsid w:val="002A151B"/>
    <w:rsid w:val="002F745E"/>
    <w:rsid w:val="0033393A"/>
    <w:rsid w:val="00360C7C"/>
    <w:rsid w:val="00396539"/>
    <w:rsid w:val="003B0563"/>
    <w:rsid w:val="003E1C82"/>
    <w:rsid w:val="00472EDA"/>
    <w:rsid w:val="00492E92"/>
    <w:rsid w:val="004A777C"/>
    <w:rsid w:val="004B0666"/>
    <w:rsid w:val="004D4EA6"/>
    <w:rsid w:val="004F6F78"/>
    <w:rsid w:val="005115FF"/>
    <w:rsid w:val="0057184A"/>
    <w:rsid w:val="00572331"/>
    <w:rsid w:val="0059360E"/>
    <w:rsid w:val="00593BA0"/>
    <w:rsid w:val="005A2EDB"/>
    <w:rsid w:val="005F07A9"/>
    <w:rsid w:val="006256DA"/>
    <w:rsid w:val="0066169B"/>
    <w:rsid w:val="006E1FF5"/>
    <w:rsid w:val="006F7A7D"/>
    <w:rsid w:val="00734FDF"/>
    <w:rsid w:val="0079430A"/>
    <w:rsid w:val="007B199C"/>
    <w:rsid w:val="007E1039"/>
    <w:rsid w:val="007E1553"/>
    <w:rsid w:val="00832A89"/>
    <w:rsid w:val="00837351"/>
    <w:rsid w:val="00874CCA"/>
    <w:rsid w:val="00915FC2"/>
    <w:rsid w:val="00944B26"/>
    <w:rsid w:val="009C7A4D"/>
    <w:rsid w:val="009D00D8"/>
    <w:rsid w:val="009E65CF"/>
    <w:rsid w:val="00A2218F"/>
    <w:rsid w:val="00A67C96"/>
    <w:rsid w:val="00A91F8E"/>
    <w:rsid w:val="00B06B95"/>
    <w:rsid w:val="00B264A7"/>
    <w:rsid w:val="00B3783F"/>
    <w:rsid w:val="00B46E87"/>
    <w:rsid w:val="00B567EE"/>
    <w:rsid w:val="00B65D35"/>
    <w:rsid w:val="00BF0B72"/>
    <w:rsid w:val="00BF4CD4"/>
    <w:rsid w:val="00C10DA3"/>
    <w:rsid w:val="00C255CB"/>
    <w:rsid w:val="00C85F5C"/>
    <w:rsid w:val="00CE3052"/>
    <w:rsid w:val="00CE6E8D"/>
    <w:rsid w:val="00D101AD"/>
    <w:rsid w:val="00D15FBB"/>
    <w:rsid w:val="00D35830"/>
    <w:rsid w:val="00D661A1"/>
    <w:rsid w:val="00DB431E"/>
    <w:rsid w:val="00E56692"/>
    <w:rsid w:val="00E82684"/>
    <w:rsid w:val="00ED68E5"/>
    <w:rsid w:val="00FC0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BCB1"/>
  <w15:docId w15:val="{7EE8A929-A4FA-4ABB-A067-CF0B06EA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0C4"/>
    <w:pPr>
      <w:spacing w:after="160" w:line="259" w:lineRule="auto"/>
    </w:pPr>
  </w:style>
  <w:style w:type="paragraph" w:styleId="Nagwek1">
    <w:name w:val="heading 1"/>
    <w:basedOn w:val="Normalny"/>
    <w:next w:val="Normalny"/>
    <w:link w:val="Nagwek1Znak"/>
    <w:uiPriority w:val="9"/>
    <w:qFormat/>
    <w:rsid w:val="00837351"/>
    <w:pPr>
      <w:keepNext/>
      <w:keepLines/>
      <w:numPr>
        <w:numId w:val="1"/>
      </w:numPr>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837351"/>
    <w:pPr>
      <w:keepNext/>
      <w:numPr>
        <w:ilvl w:val="1"/>
        <w:numId w:val="1"/>
      </w:numPr>
      <w:spacing w:before="40" w:after="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837351"/>
    <w:pPr>
      <w:keepNext/>
      <w:keepLines/>
      <w:numPr>
        <w:ilvl w:val="2"/>
        <w:numId w:val="1"/>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837351"/>
    <w:pPr>
      <w:keepNext/>
      <w:keepLines/>
      <w:numPr>
        <w:ilvl w:val="3"/>
        <w:numId w:val="1"/>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837351"/>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837351"/>
    <w:pPr>
      <w:keepNext/>
      <w:keepLines/>
      <w:numPr>
        <w:ilvl w:val="5"/>
        <w:numId w:val="1"/>
      </w:numPr>
      <w:spacing w:before="40" w:after="0" w:line="240"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837351"/>
    <w:pPr>
      <w:keepNext/>
      <w:keepLines/>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83735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3735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4CC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74CCA"/>
    <w:rPr>
      <w:lang w:val="en-US"/>
    </w:rPr>
  </w:style>
  <w:style w:type="paragraph" w:styleId="Stopka">
    <w:name w:val="footer"/>
    <w:basedOn w:val="Normalny"/>
    <w:link w:val="StopkaZnak"/>
    <w:uiPriority w:val="99"/>
    <w:unhideWhenUsed/>
    <w:rsid w:val="00874CC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874CCA"/>
    <w:rPr>
      <w:lang w:val="en-US"/>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152B13"/>
    <w:pPr>
      <w:numPr>
        <w:numId w:val="3"/>
      </w:numPr>
      <w:spacing w:after="0" w:line="276" w:lineRule="auto"/>
      <w:contextualSpacing/>
    </w:pPr>
    <w:rPr>
      <w:rFonts w:ascii="Calibri" w:hAnsi="Calibri" w:cs="Calibri"/>
      <w:b/>
    </w:rPr>
  </w:style>
  <w:style w:type="character" w:styleId="Hipercze">
    <w:name w:val="Hyperlink"/>
    <w:rsid w:val="00874CCA"/>
    <w:rPr>
      <w:color w:val="0000FF"/>
      <w:u w:val="single"/>
    </w:rPr>
  </w:style>
  <w:style w:type="character" w:customStyle="1" w:styleId="fontstyle01">
    <w:name w:val="fontstyle01"/>
    <w:basedOn w:val="Domylnaczcionkaakapitu"/>
    <w:rsid w:val="00874CCA"/>
    <w:rPr>
      <w:rFonts w:ascii="SegoeUI" w:hAnsi="SegoeUI" w:hint="default"/>
      <w:b w:val="0"/>
      <w:bCs w:val="0"/>
      <w:i w:val="0"/>
      <w:iCs w:val="0"/>
      <w:color w:val="000000"/>
      <w:sz w:val="24"/>
      <w:szCs w:val="24"/>
    </w:rPr>
  </w:style>
  <w:style w:type="character" w:customStyle="1" w:styleId="fontstyle21">
    <w:name w:val="fontstyle21"/>
    <w:basedOn w:val="Domylnaczcionkaakapitu"/>
    <w:rsid w:val="00874CCA"/>
    <w:rPr>
      <w:rFonts w:ascii="SegoeUI" w:hAnsi="SegoeUI" w:hint="default"/>
      <w:b w:val="0"/>
      <w:bCs w:val="0"/>
      <w:i w:val="0"/>
      <w:iCs w:val="0"/>
      <w:color w:val="000000"/>
      <w:sz w:val="20"/>
      <w:szCs w:val="20"/>
    </w:rPr>
  </w:style>
  <w:style w:type="character" w:customStyle="1" w:styleId="fontstyle31">
    <w:name w:val="fontstyle31"/>
    <w:basedOn w:val="Domylnaczcionkaakapitu"/>
    <w:rsid w:val="00874CCA"/>
    <w:rPr>
      <w:rFonts w:ascii="Wingdings-Regular" w:hAnsi="Wingdings-Regular" w:hint="default"/>
      <w:b w:val="0"/>
      <w:bCs w:val="0"/>
      <w:i w:val="0"/>
      <w:iCs w:val="0"/>
      <w:color w:val="000000"/>
      <w:sz w:val="20"/>
      <w:szCs w:val="20"/>
    </w:rPr>
  </w:style>
  <w:style w:type="character" w:customStyle="1" w:styleId="fontstyle41">
    <w:name w:val="fontstyle41"/>
    <w:basedOn w:val="Domylnaczcionkaakapitu"/>
    <w:rsid w:val="00874CCA"/>
    <w:rPr>
      <w:rFonts w:ascii="Calibri" w:hAnsi="Calibri" w:cs="Calibri" w:hint="default"/>
      <w:b w:val="0"/>
      <w:bCs w:val="0"/>
      <w:i w:val="0"/>
      <w:iCs w:val="0"/>
      <w:color w:val="000000"/>
      <w:sz w:val="22"/>
      <w:szCs w:val="22"/>
    </w:rPr>
  </w:style>
  <w:style w:type="paragraph" w:styleId="Tekstdymka">
    <w:name w:val="Balloon Text"/>
    <w:basedOn w:val="Normalny"/>
    <w:link w:val="TekstdymkaZnak"/>
    <w:uiPriority w:val="99"/>
    <w:semiHidden/>
    <w:unhideWhenUsed/>
    <w:rsid w:val="004A77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777C"/>
    <w:rPr>
      <w:rFonts w:ascii="Tahoma" w:hAnsi="Tahoma" w:cs="Tahoma"/>
      <w:sz w:val="16"/>
      <w:szCs w:val="16"/>
      <w:lang w:val="en-US"/>
    </w:rPr>
  </w:style>
  <w:style w:type="character" w:customStyle="1" w:styleId="Nagwek1Znak">
    <w:name w:val="Nagłówek 1 Znak"/>
    <w:basedOn w:val="Domylnaczcionkaakapitu"/>
    <w:link w:val="Nagwek1"/>
    <w:uiPriority w:val="9"/>
    <w:rsid w:val="0083735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37351"/>
    <w:rPr>
      <w:rFonts w:ascii="Calibri Light" w:hAnsi="Calibri Light" w:cs="Calibri Light"/>
      <w:color w:val="2F5496"/>
      <w:sz w:val="26"/>
      <w:szCs w:val="26"/>
    </w:rPr>
  </w:style>
  <w:style w:type="character" w:customStyle="1" w:styleId="Nagwek3Znak">
    <w:name w:val="Nagłówek 3 Znak"/>
    <w:basedOn w:val="Domylnaczcionkaakapitu"/>
    <w:link w:val="Nagwek3"/>
    <w:uiPriority w:val="9"/>
    <w:semiHidden/>
    <w:rsid w:val="0083735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83735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837351"/>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837351"/>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83735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83735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37351"/>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152B13"/>
    <w:rPr>
      <w:rFonts w:ascii="Calibri" w:hAnsi="Calibri" w:cs="Calibri"/>
      <w:b/>
    </w:rPr>
  </w:style>
  <w:style w:type="table" w:styleId="Tabela-Siatka">
    <w:name w:val="Table Grid"/>
    <w:basedOn w:val="Standardowy"/>
    <w:uiPriority w:val="39"/>
    <w:rsid w:val="0083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4B0666"/>
  </w:style>
  <w:style w:type="character" w:customStyle="1" w:styleId="eop">
    <w:name w:val="eop"/>
    <w:basedOn w:val="Domylnaczcionkaakapitu"/>
    <w:rsid w:val="004B0666"/>
  </w:style>
  <w:style w:type="paragraph" w:customStyle="1" w:styleId="paragraph">
    <w:name w:val="paragraph"/>
    <w:basedOn w:val="Normalny"/>
    <w:rsid w:val="004B06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4B0666"/>
    <w:pPr>
      <w:spacing w:after="0" w:line="240" w:lineRule="auto"/>
      <w:ind w:left="720"/>
      <w:contextualSpacing/>
    </w:pPr>
    <w:rPr>
      <w:rFonts w:ascii="Times New Roman" w:eastAsia="Calibri" w:hAnsi="Times New Roman" w:cs="Times New Roman"/>
      <w:sz w:val="24"/>
      <w:szCs w:val="20"/>
      <w:lang w:eastAsia="pl-PL"/>
    </w:rPr>
  </w:style>
  <w:style w:type="paragraph" w:styleId="Nagwekspisutreci">
    <w:name w:val="TOC Heading"/>
    <w:basedOn w:val="Nagwek1"/>
    <w:next w:val="Normalny"/>
    <w:uiPriority w:val="39"/>
    <w:unhideWhenUsed/>
    <w:qFormat/>
    <w:rsid w:val="004B0666"/>
    <w:pPr>
      <w:numPr>
        <w:numId w:val="2"/>
      </w:numPr>
      <w:spacing w:line="259" w:lineRule="auto"/>
      <w:outlineLvl w:val="9"/>
    </w:pPr>
    <w:rPr>
      <w:lang w:eastAsia="pl-PL"/>
    </w:rPr>
  </w:style>
  <w:style w:type="paragraph" w:styleId="Spistreci2">
    <w:name w:val="toc 2"/>
    <w:basedOn w:val="Normalny"/>
    <w:next w:val="Normalny"/>
    <w:autoRedefine/>
    <w:uiPriority w:val="39"/>
    <w:unhideWhenUsed/>
    <w:rsid w:val="004B0666"/>
    <w:pPr>
      <w:spacing w:after="100" w:line="240" w:lineRule="auto"/>
      <w:ind w:left="220"/>
    </w:pPr>
    <w:rPr>
      <w:rFonts w:ascii="Calibri" w:hAnsi="Calibri" w:cs="Calibri"/>
    </w:rPr>
  </w:style>
  <w:style w:type="character" w:customStyle="1" w:styleId="Nierozpoznanawzmianka1">
    <w:name w:val="Nierozpoznana wzmianka1"/>
    <w:uiPriority w:val="99"/>
    <w:semiHidden/>
    <w:unhideWhenUsed/>
    <w:rsid w:val="00572331"/>
    <w:rPr>
      <w:color w:val="605E5C"/>
      <w:shd w:val="clear" w:color="auto" w:fill="E1DFDD"/>
    </w:rPr>
  </w:style>
  <w:style w:type="paragraph" w:customStyle="1" w:styleId="v1v1msonormal">
    <w:name w:val="v1v1msonormal"/>
    <w:basedOn w:val="Normalny"/>
    <w:rsid w:val="00492E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9112">
      <w:bodyDiv w:val="1"/>
      <w:marLeft w:val="0"/>
      <w:marRight w:val="0"/>
      <w:marTop w:val="0"/>
      <w:marBottom w:val="0"/>
      <w:divBdr>
        <w:top w:val="none" w:sz="0" w:space="0" w:color="auto"/>
        <w:left w:val="none" w:sz="0" w:space="0" w:color="auto"/>
        <w:bottom w:val="none" w:sz="0" w:space="0" w:color="auto"/>
        <w:right w:val="none" w:sz="0" w:space="0" w:color="auto"/>
      </w:divBdr>
    </w:div>
    <w:div w:id="201096809">
      <w:bodyDiv w:val="1"/>
      <w:marLeft w:val="0"/>
      <w:marRight w:val="0"/>
      <w:marTop w:val="0"/>
      <w:marBottom w:val="0"/>
      <w:divBdr>
        <w:top w:val="none" w:sz="0" w:space="0" w:color="auto"/>
        <w:left w:val="none" w:sz="0" w:space="0" w:color="auto"/>
        <w:bottom w:val="none" w:sz="0" w:space="0" w:color="auto"/>
        <w:right w:val="none" w:sz="0" w:space="0" w:color="auto"/>
      </w:divBdr>
    </w:div>
    <w:div w:id="243686768">
      <w:bodyDiv w:val="1"/>
      <w:marLeft w:val="0"/>
      <w:marRight w:val="0"/>
      <w:marTop w:val="0"/>
      <w:marBottom w:val="0"/>
      <w:divBdr>
        <w:top w:val="none" w:sz="0" w:space="0" w:color="auto"/>
        <w:left w:val="none" w:sz="0" w:space="0" w:color="auto"/>
        <w:bottom w:val="none" w:sz="0" w:space="0" w:color="auto"/>
        <w:right w:val="none" w:sz="0" w:space="0" w:color="auto"/>
      </w:divBdr>
    </w:div>
    <w:div w:id="282811098">
      <w:bodyDiv w:val="1"/>
      <w:marLeft w:val="0"/>
      <w:marRight w:val="0"/>
      <w:marTop w:val="0"/>
      <w:marBottom w:val="0"/>
      <w:divBdr>
        <w:top w:val="none" w:sz="0" w:space="0" w:color="auto"/>
        <w:left w:val="none" w:sz="0" w:space="0" w:color="auto"/>
        <w:bottom w:val="none" w:sz="0" w:space="0" w:color="auto"/>
        <w:right w:val="none" w:sz="0" w:space="0" w:color="auto"/>
      </w:divBdr>
    </w:div>
    <w:div w:id="291642288">
      <w:bodyDiv w:val="1"/>
      <w:marLeft w:val="0"/>
      <w:marRight w:val="0"/>
      <w:marTop w:val="0"/>
      <w:marBottom w:val="0"/>
      <w:divBdr>
        <w:top w:val="none" w:sz="0" w:space="0" w:color="auto"/>
        <w:left w:val="none" w:sz="0" w:space="0" w:color="auto"/>
        <w:bottom w:val="none" w:sz="0" w:space="0" w:color="auto"/>
        <w:right w:val="none" w:sz="0" w:space="0" w:color="auto"/>
      </w:divBdr>
    </w:div>
    <w:div w:id="434592114">
      <w:bodyDiv w:val="1"/>
      <w:marLeft w:val="0"/>
      <w:marRight w:val="0"/>
      <w:marTop w:val="0"/>
      <w:marBottom w:val="0"/>
      <w:divBdr>
        <w:top w:val="none" w:sz="0" w:space="0" w:color="auto"/>
        <w:left w:val="none" w:sz="0" w:space="0" w:color="auto"/>
        <w:bottom w:val="none" w:sz="0" w:space="0" w:color="auto"/>
        <w:right w:val="none" w:sz="0" w:space="0" w:color="auto"/>
      </w:divBdr>
    </w:div>
    <w:div w:id="459227895">
      <w:bodyDiv w:val="1"/>
      <w:marLeft w:val="0"/>
      <w:marRight w:val="0"/>
      <w:marTop w:val="0"/>
      <w:marBottom w:val="0"/>
      <w:divBdr>
        <w:top w:val="none" w:sz="0" w:space="0" w:color="auto"/>
        <w:left w:val="none" w:sz="0" w:space="0" w:color="auto"/>
        <w:bottom w:val="none" w:sz="0" w:space="0" w:color="auto"/>
        <w:right w:val="none" w:sz="0" w:space="0" w:color="auto"/>
      </w:divBdr>
    </w:div>
    <w:div w:id="496270562">
      <w:bodyDiv w:val="1"/>
      <w:marLeft w:val="0"/>
      <w:marRight w:val="0"/>
      <w:marTop w:val="0"/>
      <w:marBottom w:val="0"/>
      <w:divBdr>
        <w:top w:val="none" w:sz="0" w:space="0" w:color="auto"/>
        <w:left w:val="none" w:sz="0" w:space="0" w:color="auto"/>
        <w:bottom w:val="none" w:sz="0" w:space="0" w:color="auto"/>
        <w:right w:val="none" w:sz="0" w:space="0" w:color="auto"/>
      </w:divBdr>
    </w:div>
    <w:div w:id="539442738">
      <w:bodyDiv w:val="1"/>
      <w:marLeft w:val="0"/>
      <w:marRight w:val="0"/>
      <w:marTop w:val="0"/>
      <w:marBottom w:val="0"/>
      <w:divBdr>
        <w:top w:val="none" w:sz="0" w:space="0" w:color="auto"/>
        <w:left w:val="none" w:sz="0" w:space="0" w:color="auto"/>
        <w:bottom w:val="none" w:sz="0" w:space="0" w:color="auto"/>
        <w:right w:val="none" w:sz="0" w:space="0" w:color="auto"/>
      </w:divBdr>
    </w:div>
    <w:div w:id="895629112">
      <w:bodyDiv w:val="1"/>
      <w:marLeft w:val="0"/>
      <w:marRight w:val="0"/>
      <w:marTop w:val="0"/>
      <w:marBottom w:val="0"/>
      <w:divBdr>
        <w:top w:val="none" w:sz="0" w:space="0" w:color="auto"/>
        <w:left w:val="none" w:sz="0" w:space="0" w:color="auto"/>
        <w:bottom w:val="none" w:sz="0" w:space="0" w:color="auto"/>
        <w:right w:val="none" w:sz="0" w:space="0" w:color="auto"/>
      </w:divBdr>
      <w:divsChild>
        <w:div w:id="1869295629">
          <w:marLeft w:val="0"/>
          <w:marRight w:val="0"/>
          <w:marTop w:val="0"/>
          <w:marBottom w:val="0"/>
          <w:divBdr>
            <w:top w:val="single" w:sz="2" w:space="0" w:color="auto"/>
            <w:left w:val="single" w:sz="2" w:space="0" w:color="auto"/>
            <w:bottom w:val="single" w:sz="2" w:space="0" w:color="auto"/>
            <w:right w:val="single" w:sz="2" w:space="0" w:color="auto"/>
          </w:divBdr>
          <w:divsChild>
            <w:div w:id="498808499">
              <w:marLeft w:val="0"/>
              <w:marRight w:val="0"/>
              <w:marTop w:val="0"/>
              <w:marBottom w:val="0"/>
              <w:divBdr>
                <w:top w:val="single" w:sz="2" w:space="0" w:color="auto"/>
                <w:left w:val="single" w:sz="2" w:space="0" w:color="auto"/>
                <w:bottom w:val="single" w:sz="2" w:space="0" w:color="auto"/>
                <w:right w:val="single" w:sz="2" w:space="0" w:color="auto"/>
              </w:divBdr>
              <w:divsChild>
                <w:div w:id="1553466005">
                  <w:marLeft w:val="0"/>
                  <w:marRight w:val="0"/>
                  <w:marTop w:val="0"/>
                  <w:marBottom w:val="0"/>
                  <w:divBdr>
                    <w:top w:val="single" w:sz="2" w:space="0" w:color="auto"/>
                    <w:left w:val="single" w:sz="2" w:space="0" w:color="auto"/>
                    <w:bottom w:val="single" w:sz="2" w:space="0" w:color="auto"/>
                    <w:right w:val="single" w:sz="2" w:space="0" w:color="auto"/>
                  </w:divBdr>
                </w:div>
                <w:div w:id="231546219">
                  <w:marLeft w:val="0"/>
                  <w:marRight w:val="0"/>
                  <w:marTop w:val="0"/>
                  <w:marBottom w:val="0"/>
                  <w:divBdr>
                    <w:top w:val="single" w:sz="2" w:space="0" w:color="auto"/>
                    <w:left w:val="single" w:sz="2" w:space="0" w:color="auto"/>
                    <w:bottom w:val="single" w:sz="2" w:space="0" w:color="auto"/>
                    <w:right w:val="single" w:sz="2" w:space="0" w:color="auto"/>
                  </w:divBdr>
                </w:div>
              </w:divsChild>
            </w:div>
            <w:div w:id="1557011871">
              <w:marLeft w:val="0"/>
              <w:marRight w:val="0"/>
              <w:marTop w:val="0"/>
              <w:marBottom w:val="0"/>
              <w:divBdr>
                <w:top w:val="single" w:sz="2" w:space="0" w:color="auto"/>
                <w:left w:val="single" w:sz="2" w:space="0" w:color="auto"/>
                <w:bottom w:val="single" w:sz="2" w:space="0" w:color="auto"/>
                <w:right w:val="single" w:sz="2" w:space="0" w:color="auto"/>
              </w:divBdr>
              <w:divsChild>
                <w:div w:id="242296203">
                  <w:marLeft w:val="0"/>
                  <w:marRight w:val="0"/>
                  <w:marTop w:val="0"/>
                  <w:marBottom w:val="0"/>
                  <w:divBdr>
                    <w:top w:val="single" w:sz="2" w:space="0" w:color="auto"/>
                    <w:left w:val="single" w:sz="2" w:space="0" w:color="auto"/>
                    <w:bottom w:val="single" w:sz="2" w:space="0" w:color="auto"/>
                    <w:right w:val="single" w:sz="2" w:space="0" w:color="auto"/>
                  </w:divBdr>
                </w:div>
                <w:div w:id="1308238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61777219">
          <w:marLeft w:val="0"/>
          <w:marRight w:val="0"/>
          <w:marTop w:val="0"/>
          <w:marBottom w:val="0"/>
          <w:divBdr>
            <w:top w:val="single" w:sz="2" w:space="0" w:color="auto"/>
            <w:left w:val="single" w:sz="2" w:space="0" w:color="auto"/>
            <w:bottom w:val="single" w:sz="2" w:space="0" w:color="auto"/>
            <w:right w:val="single" w:sz="2" w:space="0" w:color="auto"/>
          </w:divBdr>
          <w:divsChild>
            <w:div w:id="1058473007">
              <w:marLeft w:val="0"/>
              <w:marRight w:val="0"/>
              <w:marTop w:val="0"/>
              <w:marBottom w:val="0"/>
              <w:divBdr>
                <w:top w:val="single" w:sz="2" w:space="0" w:color="auto"/>
                <w:left w:val="single" w:sz="2" w:space="0" w:color="auto"/>
                <w:bottom w:val="single" w:sz="2" w:space="0" w:color="auto"/>
                <w:right w:val="single" w:sz="2" w:space="0" w:color="auto"/>
              </w:divBdr>
              <w:divsChild>
                <w:div w:id="2001687054">
                  <w:marLeft w:val="0"/>
                  <w:marRight w:val="0"/>
                  <w:marTop w:val="0"/>
                  <w:marBottom w:val="0"/>
                  <w:divBdr>
                    <w:top w:val="single" w:sz="2" w:space="0" w:color="auto"/>
                    <w:left w:val="single" w:sz="2" w:space="0" w:color="auto"/>
                    <w:bottom w:val="single" w:sz="2" w:space="0" w:color="auto"/>
                    <w:right w:val="single" w:sz="2" w:space="0" w:color="auto"/>
                  </w:divBdr>
                </w:div>
                <w:div w:id="1927423450">
                  <w:marLeft w:val="0"/>
                  <w:marRight w:val="0"/>
                  <w:marTop w:val="0"/>
                  <w:marBottom w:val="0"/>
                  <w:divBdr>
                    <w:top w:val="single" w:sz="2" w:space="0" w:color="auto"/>
                    <w:left w:val="single" w:sz="2" w:space="0" w:color="auto"/>
                    <w:bottom w:val="single" w:sz="2" w:space="0" w:color="auto"/>
                    <w:right w:val="single" w:sz="2" w:space="0" w:color="auto"/>
                  </w:divBdr>
                </w:div>
              </w:divsChild>
            </w:div>
            <w:div w:id="1967276765">
              <w:marLeft w:val="0"/>
              <w:marRight w:val="0"/>
              <w:marTop w:val="0"/>
              <w:marBottom w:val="0"/>
              <w:divBdr>
                <w:top w:val="single" w:sz="2" w:space="0" w:color="auto"/>
                <w:left w:val="single" w:sz="2" w:space="0" w:color="auto"/>
                <w:bottom w:val="single" w:sz="2" w:space="0" w:color="auto"/>
                <w:right w:val="single" w:sz="2" w:space="0" w:color="auto"/>
              </w:divBdr>
              <w:divsChild>
                <w:div w:id="67895915">
                  <w:marLeft w:val="0"/>
                  <w:marRight w:val="0"/>
                  <w:marTop w:val="0"/>
                  <w:marBottom w:val="0"/>
                  <w:divBdr>
                    <w:top w:val="single" w:sz="2" w:space="0" w:color="auto"/>
                    <w:left w:val="single" w:sz="2" w:space="0" w:color="auto"/>
                    <w:bottom w:val="single" w:sz="2" w:space="0" w:color="auto"/>
                    <w:right w:val="single" w:sz="2" w:space="0" w:color="auto"/>
                  </w:divBdr>
                </w:div>
                <w:div w:id="1211108976">
                  <w:marLeft w:val="0"/>
                  <w:marRight w:val="0"/>
                  <w:marTop w:val="0"/>
                  <w:marBottom w:val="0"/>
                  <w:divBdr>
                    <w:top w:val="single" w:sz="2" w:space="0" w:color="auto"/>
                    <w:left w:val="single" w:sz="2" w:space="0" w:color="auto"/>
                    <w:bottom w:val="single" w:sz="2" w:space="0" w:color="auto"/>
                    <w:right w:val="single" w:sz="2" w:space="0" w:color="auto"/>
                  </w:divBdr>
                </w:div>
              </w:divsChild>
            </w:div>
            <w:div w:id="1756895665">
              <w:marLeft w:val="0"/>
              <w:marRight w:val="0"/>
              <w:marTop w:val="0"/>
              <w:marBottom w:val="0"/>
              <w:divBdr>
                <w:top w:val="single" w:sz="2" w:space="0" w:color="auto"/>
                <w:left w:val="single" w:sz="2" w:space="0" w:color="auto"/>
                <w:bottom w:val="single" w:sz="2" w:space="0" w:color="auto"/>
                <w:right w:val="single" w:sz="2" w:space="0" w:color="auto"/>
              </w:divBdr>
              <w:divsChild>
                <w:div w:id="666594508">
                  <w:marLeft w:val="0"/>
                  <w:marRight w:val="0"/>
                  <w:marTop w:val="0"/>
                  <w:marBottom w:val="0"/>
                  <w:divBdr>
                    <w:top w:val="single" w:sz="2" w:space="0" w:color="auto"/>
                    <w:left w:val="single" w:sz="2" w:space="0" w:color="auto"/>
                    <w:bottom w:val="single" w:sz="2" w:space="0" w:color="auto"/>
                    <w:right w:val="single" w:sz="2" w:space="0" w:color="auto"/>
                  </w:divBdr>
                </w:div>
                <w:div w:id="1808401127">
                  <w:marLeft w:val="0"/>
                  <w:marRight w:val="0"/>
                  <w:marTop w:val="0"/>
                  <w:marBottom w:val="0"/>
                  <w:divBdr>
                    <w:top w:val="single" w:sz="2" w:space="0" w:color="auto"/>
                    <w:left w:val="single" w:sz="2" w:space="0" w:color="auto"/>
                    <w:bottom w:val="single" w:sz="2" w:space="0" w:color="auto"/>
                    <w:right w:val="single" w:sz="2" w:space="0" w:color="auto"/>
                  </w:divBdr>
                </w:div>
              </w:divsChild>
            </w:div>
            <w:div w:id="1392190535">
              <w:marLeft w:val="0"/>
              <w:marRight w:val="0"/>
              <w:marTop w:val="0"/>
              <w:marBottom w:val="0"/>
              <w:divBdr>
                <w:top w:val="single" w:sz="2" w:space="0" w:color="auto"/>
                <w:left w:val="single" w:sz="2" w:space="0" w:color="auto"/>
                <w:bottom w:val="single" w:sz="2" w:space="0" w:color="auto"/>
                <w:right w:val="single" w:sz="2" w:space="0" w:color="auto"/>
              </w:divBdr>
              <w:divsChild>
                <w:div w:id="760025041">
                  <w:marLeft w:val="0"/>
                  <w:marRight w:val="0"/>
                  <w:marTop w:val="0"/>
                  <w:marBottom w:val="0"/>
                  <w:divBdr>
                    <w:top w:val="single" w:sz="2" w:space="0" w:color="auto"/>
                    <w:left w:val="single" w:sz="2" w:space="0" w:color="auto"/>
                    <w:bottom w:val="single" w:sz="2" w:space="0" w:color="auto"/>
                    <w:right w:val="single" w:sz="2" w:space="0" w:color="auto"/>
                  </w:divBdr>
                </w:div>
                <w:div w:id="1654286609">
                  <w:marLeft w:val="0"/>
                  <w:marRight w:val="0"/>
                  <w:marTop w:val="0"/>
                  <w:marBottom w:val="0"/>
                  <w:divBdr>
                    <w:top w:val="single" w:sz="2" w:space="0" w:color="auto"/>
                    <w:left w:val="single" w:sz="2" w:space="0" w:color="auto"/>
                    <w:bottom w:val="single" w:sz="2" w:space="0" w:color="auto"/>
                    <w:right w:val="single" w:sz="2" w:space="0" w:color="auto"/>
                  </w:divBdr>
                </w:div>
              </w:divsChild>
            </w:div>
            <w:div w:id="60909365">
              <w:marLeft w:val="0"/>
              <w:marRight w:val="0"/>
              <w:marTop w:val="0"/>
              <w:marBottom w:val="0"/>
              <w:divBdr>
                <w:top w:val="single" w:sz="2" w:space="0" w:color="auto"/>
                <w:left w:val="single" w:sz="2" w:space="0" w:color="auto"/>
                <w:bottom w:val="single" w:sz="2" w:space="0" w:color="auto"/>
                <w:right w:val="single" w:sz="2" w:space="0" w:color="auto"/>
              </w:divBdr>
              <w:divsChild>
                <w:div w:id="1042560484">
                  <w:marLeft w:val="0"/>
                  <w:marRight w:val="0"/>
                  <w:marTop w:val="0"/>
                  <w:marBottom w:val="0"/>
                  <w:divBdr>
                    <w:top w:val="single" w:sz="2" w:space="0" w:color="auto"/>
                    <w:left w:val="single" w:sz="2" w:space="0" w:color="auto"/>
                    <w:bottom w:val="single" w:sz="2" w:space="0" w:color="auto"/>
                    <w:right w:val="single" w:sz="2" w:space="0" w:color="auto"/>
                  </w:divBdr>
                </w:div>
                <w:div w:id="2014599675">
                  <w:marLeft w:val="0"/>
                  <w:marRight w:val="0"/>
                  <w:marTop w:val="0"/>
                  <w:marBottom w:val="0"/>
                  <w:divBdr>
                    <w:top w:val="single" w:sz="2" w:space="0" w:color="auto"/>
                    <w:left w:val="single" w:sz="2" w:space="0" w:color="auto"/>
                    <w:bottom w:val="single" w:sz="2" w:space="0" w:color="auto"/>
                    <w:right w:val="single" w:sz="2" w:space="0" w:color="auto"/>
                  </w:divBdr>
                </w:div>
              </w:divsChild>
            </w:div>
            <w:div w:id="177357261">
              <w:marLeft w:val="0"/>
              <w:marRight w:val="0"/>
              <w:marTop w:val="0"/>
              <w:marBottom w:val="0"/>
              <w:divBdr>
                <w:top w:val="single" w:sz="2" w:space="0" w:color="auto"/>
                <w:left w:val="single" w:sz="2" w:space="0" w:color="auto"/>
                <w:bottom w:val="single" w:sz="2" w:space="0" w:color="auto"/>
                <w:right w:val="single" w:sz="2" w:space="0" w:color="auto"/>
              </w:divBdr>
              <w:divsChild>
                <w:div w:id="275912724">
                  <w:marLeft w:val="0"/>
                  <w:marRight w:val="0"/>
                  <w:marTop w:val="0"/>
                  <w:marBottom w:val="0"/>
                  <w:divBdr>
                    <w:top w:val="single" w:sz="2" w:space="0" w:color="auto"/>
                    <w:left w:val="single" w:sz="2" w:space="0" w:color="auto"/>
                    <w:bottom w:val="single" w:sz="2" w:space="0" w:color="auto"/>
                    <w:right w:val="single" w:sz="2" w:space="0" w:color="auto"/>
                  </w:divBdr>
                </w:div>
                <w:div w:id="1087963576">
                  <w:marLeft w:val="0"/>
                  <w:marRight w:val="0"/>
                  <w:marTop w:val="0"/>
                  <w:marBottom w:val="0"/>
                  <w:divBdr>
                    <w:top w:val="single" w:sz="2" w:space="0" w:color="auto"/>
                    <w:left w:val="single" w:sz="2" w:space="0" w:color="auto"/>
                    <w:bottom w:val="single" w:sz="2" w:space="0" w:color="auto"/>
                    <w:right w:val="single" w:sz="2" w:space="0" w:color="auto"/>
                  </w:divBdr>
                </w:div>
              </w:divsChild>
            </w:div>
            <w:div w:id="772825250">
              <w:marLeft w:val="0"/>
              <w:marRight w:val="0"/>
              <w:marTop w:val="0"/>
              <w:marBottom w:val="0"/>
              <w:divBdr>
                <w:top w:val="single" w:sz="2" w:space="0" w:color="auto"/>
                <w:left w:val="single" w:sz="2" w:space="0" w:color="auto"/>
                <w:bottom w:val="single" w:sz="2" w:space="0" w:color="auto"/>
                <w:right w:val="single" w:sz="2" w:space="0" w:color="auto"/>
              </w:divBdr>
              <w:divsChild>
                <w:div w:id="2057510966">
                  <w:marLeft w:val="0"/>
                  <w:marRight w:val="0"/>
                  <w:marTop w:val="0"/>
                  <w:marBottom w:val="0"/>
                  <w:divBdr>
                    <w:top w:val="single" w:sz="2" w:space="0" w:color="auto"/>
                    <w:left w:val="single" w:sz="2" w:space="0" w:color="auto"/>
                    <w:bottom w:val="single" w:sz="2" w:space="0" w:color="auto"/>
                    <w:right w:val="single" w:sz="2" w:space="0" w:color="auto"/>
                  </w:divBdr>
                </w:div>
                <w:div w:id="1309436283">
                  <w:marLeft w:val="0"/>
                  <w:marRight w:val="0"/>
                  <w:marTop w:val="0"/>
                  <w:marBottom w:val="0"/>
                  <w:divBdr>
                    <w:top w:val="single" w:sz="2" w:space="0" w:color="auto"/>
                    <w:left w:val="single" w:sz="2" w:space="0" w:color="auto"/>
                    <w:bottom w:val="single" w:sz="2" w:space="0" w:color="auto"/>
                    <w:right w:val="single" w:sz="2" w:space="0" w:color="auto"/>
                  </w:divBdr>
                </w:div>
              </w:divsChild>
            </w:div>
            <w:div w:id="756244359">
              <w:marLeft w:val="0"/>
              <w:marRight w:val="0"/>
              <w:marTop w:val="0"/>
              <w:marBottom w:val="0"/>
              <w:divBdr>
                <w:top w:val="single" w:sz="2" w:space="0" w:color="auto"/>
                <w:left w:val="single" w:sz="2" w:space="0" w:color="auto"/>
                <w:bottom w:val="single" w:sz="2" w:space="0" w:color="auto"/>
                <w:right w:val="single" w:sz="2" w:space="0" w:color="auto"/>
              </w:divBdr>
              <w:divsChild>
                <w:div w:id="1012219303">
                  <w:marLeft w:val="0"/>
                  <w:marRight w:val="0"/>
                  <w:marTop w:val="0"/>
                  <w:marBottom w:val="0"/>
                  <w:divBdr>
                    <w:top w:val="single" w:sz="2" w:space="0" w:color="auto"/>
                    <w:left w:val="single" w:sz="2" w:space="0" w:color="auto"/>
                    <w:bottom w:val="single" w:sz="2" w:space="0" w:color="auto"/>
                    <w:right w:val="single" w:sz="2" w:space="0" w:color="auto"/>
                  </w:divBdr>
                </w:div>
                <w:div w:id="1076514292">
                  <w:marLeft w:val="0"/>
                  <w:marRight w:val="0"/>
                  <w:marTop w:val="0"/>
                  <w:marBottom w:val="0"/>
                  <w:divBdr>
                    <w:top w:val="single" w:sz="2" w:space="0" w:color="auto"/>
                    <w:left w:val="single" w:sz="2" w:space="0" w:color="auto"/>
                    <w:bottom w:val="single" w:sz="2" w:space="0" w:color="auto"/>
                    <w:right w:val="single" w:sz="2" w:space="0" w:color="auto"/>
                  </w:divBdr>
                </w:div>
              </w:divsChild>
            </w:div>
            <w:div w:id="1315139516">
              <w:marLeft w:val="0"/>
              <w:marRight w:val="0"/>
              <w:marTop w:val="0"/>
              <w:marBottom w:val="0"/>
              <w:divBdr>
                <w:top w:val="single" w:sz="2" w:space="0" w:color="auto"/>
                <w:left w:val="single" w:sz="2" w:space="0" w:color="auto"/>
                <w:bottom w:val="single" w:sz="2" w:space="0" w:color="auto"/>
                <w:right w:val="single" w:sz="2" w:space="0" w:color="auto"/>
              </w:divBdr>
              <w:divsChild>
                <w:div w:id="1682121894">
                  <w:marLeft w:val="0"/>
                  <w:marRight w:val="0"/>
                  <w:marTop w:val="0"/>
                  <w:marBottom w:val="0"/>
                  <w:divBdr>
                    <w:top w:val="single" w:sz="2" w:space="0" w:color="auto"/>
                    <w:left w:val="single" w:sz="2" w:space="0" w:color="auto"/>
                    <w:bottom w:val="single" w:sz="2" w:space="0" w:color="auto"/>
                    <w:right w:val="single" w:sz="2" w:space="0" w:color="auto"/>
                  </w:divBdr>
                </w:div>
                <w:div w:id="1952080711">
                  <w:marLeft w:val="0"/>
                  <w:marRight w:val="0"/>
                  <w:marTop w:val="0"/>
                  <w:marBottom w:val="0"/>
                  <w:divBdr>
                    <w:top w:val="single" w:sz="2" w:space="0" w:color="auto"/>
                    <w:left w:val="single" w:sz="2" w:space="0" w:color="auto"/>
                    <w:bottom w:val="single" w:sz="2" w:space="0" w:color="auto"/>
                    <w:right w:val="single" w:sz="2" w:space="0" w:color="auto"/>
                  </w:divBdr>
                </w:div>
              </w:divsChild>
            </w:div>
            <w:div w:id="825241458">
              <w:marLeft w:val="0"/>
              <w:marRight w:val="0"/>
              <w:marTop w:val="0"/>
              <w:marBottom w:val="0"/>
              <w:divBdr>
                <w:top w:val="single" w:sz="2" w:space="0" w:color="auto"/>
                <w:left w:val="single" w:sz="2" w:space="0" w:color="auto"/>
                <w:bottom w:val="single" w:sz="2" w:space="0" w:color="auto"/>
                <w:right w:val="single" w:sz="2" w:space="0" w:color="auto"/>
              </w:divBdr>
              <w:divsChild>
                <w:div w:id="990518413">
                  <w:marLeft w:val="0"/>
                  <w:marRight w:val="0"/>
                  <w:marTop w:val="0"/>
                  <w:marBottom w:val="0"/>
                  <w:divBdr>
                    <w:top w:val="single" w:sz="2" w:space="0" w:color="auto"/>
                    <w:left w:val="single" w:sz="2" w:space="0" w:color="auto"/>
                    <w:bottom w:val="single" w:sz="2" w:space="0" w:color="auto"/>
                    <w:right w:val="single" w:sz="2" w:space="0" w:color="auto"/>
                  </w:divBdr>
                </w:div>
                <w:div w:id="18519904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09027702">
      <w:bodyDiv w:val="1"/>
      <w:marLeft w:val="0"/>
      <w:marRight w:val="0"/>
      <w:marTop w:val="0"/>
      <w:marBottom w:val="0"/>
      <w:divBdr>
        <w:top w:val="none" w:sz="0" w:space="0" w:color="auto"/>
        <w:left w:val="none" w:sz="0" w:space="0" w:color="auto"/>
        <w:bottom w:val="none" w:sz="0" w:space="0" w:color="auto"/>
        <w:right w:val="none" w:sz="0" w:space="0" w:color="auto"/>
      </w:divBdr>
    </w:div>
    <w:div w:id="1247958781">
      <w:bodyDiv w:val="1"/>
      <w:marLeft w:val="0"/>
      <w:marRight w:val="0"/>
      <w:marTop w:val="0"/>
      <w:marBottom w:val="0"/>
      <w:divBdr>
        <w:top w:val="none" w:sz="0" w:space="0" w:color="auto"/>
        <w:left w:val="none" w:sz="0" w:space="0" w:color="auto"/>
        <w:bottom w:val="none" w:sz="0" w:space="0" w:color="auto"/>
        <w:right w:val="none" w:sz="0" w:space="0" w:color="auto"/>
      </w:divBdr>
    </w:div>
    <w:div w:id="1280455799">
      <w:bodyDiv w:val="1"/>
      <w:marLeft w:val="0"/>
      <w:marRight w:val="0"/>
      <w:marTop w:val="0"/>
      <w:marBottom w:val="0"/>
      <w:divBdr>
        <w:top w:val="none" w:sz="0" w:space="0" w:color="auto"/>
        <w:left w:val="none" w:sz="0" w:space="0" w:color="auto"/>
        <w:bottom w:val="none" w:sz="0" w:space="0" w:color="auto"/>
        <w:right w:val="none" w:sz="0" w:space="0" w:color="auto"/>
      </w:divBdr>
    </w:div>
    <w:div w:id="1413314883">
      <w:bodyDiv w:val="1"/>
      <w:marLeft w:val="0"/>
      <w:marRight w:val="0"/>
      <w:marTop w:val="0"/>
      <w:marBottom w:val="0"/>
      <w:divBdr>
        <w:top w:val="none" w:sz="0" w:space="0" w:color="auto"/>
        <w:left w:val="none" w:sz="0" w:space="0" w:color="auto"/>
        <w:bottom w:val="none" w:sz="0" w:space="0" w:color="auto"/>
        <w:right w:val="none" w:sz="0" w:space="0" w:color="auto"/>
      </w:divBdr>
    </w:div>
    <w:div w:id="1480805045">
      <w:bodyDiv w:val="1"/>
      <w:marLeft w:val="0"/>
      <w:marRight w:val="0"/>
      <w:marTop w:val="0"/>
      <w:marBottom w:val="0"/>
      <w:divBdr>
        <w:top w:val="none" w:sz="0" w:space="0" w:color="auto"/>
        <w:left w:val="none" w:sz="0" w:space="0" w:color="auto"/>
        <w:bottom w:val="none" w:sz="0" w:space="0" w:color="auto"/>
        <w:right w:val="none" w:sz="0" w:space="0" w:color="auto"/>
      </w:divBdr>
    </w:div>
    <w:div w:id="1575700503">
      <w:bodyDiv w:val="1"/>
      <w:marLeft w:val="0"/>
      <w:marRight w:val="0"/>
      <w:marTop w:val="0"/>
      <w:marBottom w:val="0"/>
      <w:divBdr>
        <w:top w:val="none" w:sz="0" w:space="0" w:color="auto"/>
        <w:left w:val="none" w:sz="0" w:space="0" w:color="auto"/>
        <w:bottom w:val="none" w:sz="0" w:space="0" w:color="auto"/>
        <w:right w:val="none" w:sz="0" w:space="0" w:color="auto"/>
      </w:divBdr>
    </w:div>
    <w:div w:id="1657226776">
      <w:bodyDiv w:val="1"/>
      <w:marLeft w:val="0"/>
      <w:marRight w:val="0"/>
      <w:marTop w:val="0"/>
      <w:marBottom w:val="0"/>
      <w:divBdr>
        <w:top w:val="none" w:sz="0" w:space="0" w:color="auto"/>
        <w:left w:val="none" w:sz="0" w:space="0" w:color="auto"/>
        <w:bottom w:val="none" w:sz="0" w:space="0" w:color="auto"/>
        <w:right w:val="none" w:sz="0" w:space="0" w:color="auto"/>
      </w:divBdr>
    </w:div>
    <w:div w:id="1683508937">
      <w:bodyDiv w:val="1"/>
      <w:marLeft w:val="0"/>
      <w:marRight w:val="0"/>
      <w:marTop w:val="0"/>
      <w:marBottom w:val="0"/>
      <w:divBdr>
        <w:top w:val="none" w:sz="0" w:space="0" w:color="auto"/>
        <w:left w:val="none" w:sz="0" w:space="0" w:color="auto"/>
        <w:bottom w:val="none" w:sz="0" w:space="0" w:color="auto"/>
        <w:right w:val="none" w:sz="0" w:space="0" w:color="auto"/>
      </w:divBdr>
    </w:div>
    <w:div w:id="1715350944">
      <w:bodyDiv w:val="1"/>
      <w:marLeft w:val="0"/>
      <w:marRight w:val="0"/>
      <w:marTop w:val="0"/>
      <w:marBottom w:val="0"/>
      <w:divBdr>
        <w:top w:val="none" w:sz="0" w:space="0" w:color="auto"/>
        <w:left w:val="none" w:sz="0" w:space="0" w:color="auto"/>
        <w:bottom w:val="none" w:sz="0" w:space="0" w:color="auto"/>
        <w:right w:val="none" w:sz="0" w:space="0" w:color="auto"/>
      </w:divBdr>
    </w:div>
    <w:div w:id="1745646074">
      <w:bodyDiv w:val="1"/>
      <w:marLeft w:val="0"/>
      <w:marRight w:val="0"/>
      <w:marTop w:val="0"/>
      <w:marBottom w:val="0"/>
      <w:divBdr>
        <w:top w:val="none" w:sz="0" w:space="0" w:color="auto"/>
        <w:left w:val="none" w:sz="0" w:space="0" w:color="auto"/>
        <w:bottom w:val="none" w:sz="0" w:space="0" w:color="auto"/>
        <w:right w:val="none" w:sz="0" w:space="0" w:color="auto"/>
      </w:divBdr>
    </w:div>
    <w:div w:id="1829860866">
      <w:bodyDiv w:val="1"/>
      <w:marLeft w:val="0"/>
      <w:marRight w:val="0"/>
      <w:marTop w:val="0"/>
      <w:marBottom w:val="0"/>
      <w:divBdr>
        <w:top w:val="none" w:sz="0" w:space="0" w:color="auto"/>
        <w:left w:val="none" w:sz="0" w:space="0" w:color="auto"/>
        <w:bottom w:val="none" w:sz="0" w:space="0" w:color="auto"/>
        <w:right w:val="none" w:sz="0" w:space="0" w:color="auto"/>
      </w:divBdr>
    </w:div>
    <w:div w:id="1832989163">
      <w:bodyDiv w:val="1"/>
      <w:marLeft w:val="0"/>
      <w:marRight w:val="0"/>
      <w:marTop w:val="0"/>
      <w:marBottom w:val="0"/>
      <w:divBdr>
        <w:top w:val="none" w:sz="0" w:space="0" w:color="auto"/>
        <w:left w:val="none" w:sz="0" w:space="0" w:color="auto"/>
        <w:bottom w:val="none" w:sz="0" w:space="0" w:color="auto"/>
        <w:right w:val="none" w:sz="0" w:space="0" w:color="auto"/>
      </w:divBdr>
    </w:div>
    <w:div w:id="19094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certifie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ea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95EB2-BB66-44FA-B52D-977A99CA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8482</Words>
  <Characters>50898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AniaB</cp:lastModifiedBy>
  <cp:revision>3</cp:revision>
  <cp:lastPrinted>2023-02-06T10:36:00Z</cp:lastPrinted>
  <dcterms:created xsi:type="dcterms:W3CDTF">2023-02-07T13:19:00Z</dcterms:created>
  <dcterms:modified xsi:type="dcterms:W3CDTF">2023-02-07T13:26:00Z</dcterms:modified>
</cp:coreProperties>
</file>