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DF" w:rsidRPr="003A0707" w:rsidRDefault="006056DF" w:rsidP="006056DF"/>
    <w:p w:rsidR="006056DF" w:rsidRPr="003A0707" w:rsidRDefault="006056DF" w:rsidP="00125E81">
      <w:pPr>
        <w:widowControl w:val="0"/>
        <w:autoSpaceDE w:val="0"/>
        <w:spacing w:line="276" w:lineRule="auto"/>
        <w:ind w:left="6372" w:firstLine="708"/>
        <w:rPr>
          <w:bCs/>
          <w:color w:val="000000"/>
          <w:sz w:val="18"/>
          <w:szCs w:val="18"/>
        </w:rPr>
      </w:pPr>
      <w:r w:rsidRPr="003A0707">
        <w:rPr>
          <w:bCs/>
          <w:color w:val="000000"/>
          <w:sz w:val="18"/>
          <w:szCs w:val="18"/>
        </w:rPr>
        <w:t>Załącznik Nr 1</w:t>
      </w:r>
    </w:p>
    <w:p w:rsidR="006056DF" w:rsidRPr="003A0707" w:rsidRDefault="006056DF" w:rsidP="00125E81">
      <w:pPr>
        <w:widowControl w:val="0"/>
        <w:autoSpaceDE w:val="0"/>
        <w:spacing w:line="276" w:lineRule="auto"/>
        <w:ind w:left="7080"/>
        <w:rPr>
          <w:bCs/>
          <w:color w:val="000000"/>
          <w:sz w:val="18"/>
          <w:szCs w:val="18"/>
        </w:rPr>
      </w:pPr>
      <w:r w:rsidRPr="003A0707">
        <w:rPr>
          <w:bCs/>
          <w:color w:val="000000"/>
          <w:sz w:val="18"/>
          <w:szCs w:val="18"/>
        </w:rPr>
        <w:t xml:space="preserve">do Zarządzenia Nr </w:t>
      </w:r>
      <w:r w:rsidR="00125E81">
        <w:rPr>
          <w:bCs/>
          <w:color w:val="000000"/>
          <w:sz w:val="18"/>
          <w:szCs w:val="18"/>
        </w:rPr>
        <w:t>25.2023</w:t>
      </w:r>
    </w:p>
    <w:p w:rsidR="006056DF" w:rsidRPr="003A0707" w:rsidRDefault="004B1CA7" w:rsidP="00125E81">
      <w:pPr>
        <w:widowControl w:val="0"/>
        <w:autoSpaceDE w:val="0"/>
        <w:spacing w:line="276" w:lineRule="auto"/>
        <w:ind w:left="6372" w:firstLine="708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Wójta Gminy Waganiec</w:t>
      </w:r>
    </w:p>
    <w:p w:rsidR="006056DF" w:rsidRPr="003A0707" w:rsidRDefault="006056DF" w:rsidP="00125E81">
      <w:pPr>
        <w:widowControl w:val="0"/>
        <w:autoSpaceDE w:val="0"/>
        <w:spacing w:line="276" w:lineRule="auto"/>
        <w:ind w:left="6372" w:firstLine="708"/>
        <w:rPr>
          <w:bCs/>
          <w:color w:val="000000"/>
          <w:sz w:val="18"/>
          <w:szCs w:val="18"/>
        </w:rPr>
      </w:pPr>
      <w:r w:rsidRPr="003A0707">
        <w:rPr>
          <w:bCs/>
          <w:color w:val="000000"/>
          <w:sz w:val="18"/>
          <w:szCs w:val="18"/>
        </w:rPr>
        <w:t xml:space="preserve">z dnia </w:t>
      </w:r>
      <w:r w:rsidR="00125E81">
        <w:rPr>
          <w:bCs/>
          <w:color w:val="000000"/>
          <w:sz w:val="18"/>
          <w:szCs w:val="18"/>
        </w:rPr>
        <w:t>22.03.2023 roku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  <w:rPr>
          <w:b/>
          <w:bCs/>
          <w:color w:val="000000"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  <w:rPr>
          <w:b/>
          <w:bCs/>
          <w:color w:val="000000"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 w:rsidRPr="003A0707">
        <w:rPr>
          <w:b/>
          <w:color w:val="000000"/>
        </w:rPr>
        <w:t>KARTA AUDYTU WEWNĘTRZNEGO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 w:rsidRPr="003A0707">
        <w:rPr>
          <w:b/>
          <w:color w:val="000000"/>
        </w:rPr>
        <w:t xml:space="preserve">W </w:t>
      </w:r>
      <w:r w:rsidR="00FB16A3">
        <w:rPr>
          <w:b/>
          <w:color w:val="000000"/>
        </w:rPr>
        <w:t xml:space="preserve">URZĘDZIE </w:t>
      </w:r>
      <w:r w:rsidR="004B1CA7">
        <w:rPr>
          <w:b/>
          <w:color w:val="000000"/>
        </w:rPr>
        <w:t>GMINY</w:t>
      </w:r>
      <w:r w:rsidR="00FB16A3">
        <w:rPr>
          <w:b/>
          <w:color w:val="000000"/>
        </w:rPr>
        <w:t xml:space="preserve"> W </w:t>
      </w:r>
      <w:r w:rsidR="004B1CA7">
        <w:rPr>
          <w:b/>
          <w:color w:val="000000"/>
        </w:rPr>
        <w:t>WAGAŃCU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  <w:color w:val="000000"/>
        </w:rPr>
        <w:t>I</w:t>
      </w:r>
      <w:r w:rsidR="00F5017D">
        <w:rPr>
          <w:b/>
          <w:color w:val="000000"/>
        </w:rPr>
        <w:t xml:space="preserve"> </w:t>
      </w:r>
      <w:r w:rsidRPr="003A0707">
        <w:rPr>
          <w:b/>
          <w:color w:val="000000"/>
        </w:rPr>
        <w:t xml:space="preserve">W JEDNOSTKACH ORGANIZACYJNYCH </w:t>
      </w:r>
      <w:r w:rsidR="00FB16A3">
        <w:rPr>
          <w:b/>
          <w:color w:val="000000"/>
        </w:rPr>
        <w:t xml:space="preserve">GMINY </w:t>
      </w:r>
      <w:r w:rsidR="004B1CA7">
        <w:rPr>
          <w:b/>
          <w:color w:val="000000"/>
        </w:rPr>
        <w:t>WAGANIEC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  <w:bCs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  <w:bCs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  <w:bCs/>
        </w:rPr>
      </w:pPr>
      <w:r w:rsidRPr="003A0707">
        <w:rPr>
          <w:b/>
          <w:bCs/>
        </w:rPr>
        <w:t>ROZDZIAŁ I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</w:pPr>
      <w:r w:rsidRPr="003A0707">
        <w:rPr>
          <w:b/>
          <w:bCs/>
          <w:color w:val="000000"/>
        </w:rPr>
        <w:t>§ 1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</w:pPr>
      <w:r w:rsidRPr="003A0707">
        <w:rPr>
          <w:b/>
          <w:bCs/>
        </w:rPr>
        <w:t xml:space="preserve">Zasady </w:t>
      </w:r>
    </w:p>
    <w:p w:rsidR="006056DF" w:rsidRPr="003A0707" w:rsidRDefault="006056DF" w:rsidP="006056DF">
      <w:pPr>
        <w:pStyle w:val="Zal-tytulapla"/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ind w:left="284"/>
        <w:rPr>
          <w:rStyle w:val="B"/>
          <w:rFonts w:ascii="Times New Roman" w:hAnsi="Times New Roman"/>
          <w:b/>
          <w:bCs/>
          <w:sz w:val="24"/>
          <w:szCs w:val="24"/>
        </w:rPr>
      </w:pPr>
    </w:p>
    <w:p w:rsidR="006056DF" w:rsidRPr="004755C4" w:rsidRDefault="006056DF" w:rsidP="006056DF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Karta Audytu Wewnętrznego stanowi wytyczne dla funkcjonowania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audytu wewnętrznego w 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Urzędzie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Gminy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Wagańcu</w:t>
      </w:r>
      <w:r w:rsidR="00F5017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i w podległych jednostkach organizacyjnych 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>gminy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755C4" w:rsidRPr="004755C4" w:rsidRDefault="004755C4" w:rsidP="006056DF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5C4">
        <w:rPr>
          <w:rFonts w:ascii="Times New Roman" w:hAnsi="Times New Roman"/>
          <w:b w:val="0"/>
          <w:bCs w:val="0"/>
          <w:sz w:val="24"/>
          <w:szCs w:val="24"/>
        </w:rPr>
        <w:t xml:space="preserve">Audyt wewnętrzny w 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>Urzędzie</w:t>
      </w:r>
      <w:r w:rsidRPr="004755C4">
        <w:rPr>
          <w:rFonts w:ascii="Times New Roman" w:hAnsi="Times New Roman"/>
          <w:b w:val="0"/>
          <w:bCs w:val="0"/>
          <w:sz w:val="24"/>
          <w:szCs w:val="24"/>
        </w:rPr>
        <w:t xml:space="preserve"> oraz w jednostkach organizacyjnych wykonywany jest przez audytora wewnętrznego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(usługodawcę)</w:t>
      </w:r>
      <w:r w:rsidRPr="004755C4">
        <w:rPr>
          <w:rFonts w:ascii="Times New Roman" w:hAnsi="Times New Roman"/>
          <w:b w:val="0"/>
          <w:bCs w:val="0"/>
          <w:sz w:val="24"/>
          <w:szCs w:val="24"/>
        </w:rPr>
        <w:t xml:space="preserve"> zatrudnionego w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Urzędzie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Gminy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w formie umowy cywilnoprawnej</w:t>
      </w:r>
      <w:r w:rsidRPr="004755C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056DF" w:rsidRPr="004C26FC" w:rsidRDefault="006056DF" w:rsidP="006056DF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Audyt wewnętrzny jest działalnością niezależną i obiektywną, której celem jest wspieranie</w:t>
      </w:r>
      <w:r w:rsidR="00F5017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Wójta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w realizacji celów i zadań.</w:t>
      </w:r>
    </w:p>
    <w:p w:rsidR="006056DF" w:rsidRPr="004C26FC" w:rsidRDefault="006056DF" w:rsidP="006056DF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Style w:val="BoldItalic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C26FC">
        <w:rPr>
          <w:rStyle w:val="B"/>
          <w:rFonts w:ascii="Times New Roman" w:hAnsi="Times New Roman"/>
          <w:sz w:val="24"/>
          <w:szCs w:val="24"/>
        </w:rPr>
        <w:t xml:space="preserve">Misją audytu wewnętrznego jest ochrona interesów </w:t>
      </w:r>
      <w:r w:rsidR="00FB16A3">
        <w:rPr>
          <w:rStyle w:val="B"/>
          <w:rFonts w:ascii="Times New Roman" w:hAnsi="Times New Roman"/>
          <w:sz w:val="24"/>
          <w:szCs w:val="24"/>
        </w:rPr>
        <w:t>gminy</w:t>
      </w:r>
      <w:r w:rsidRPr="004C26FC">
        <w:rPr>
          <w:rStyle w:val="B"/>
          <w:rFonts w:ascii="Times New Roman" w:hAnsi="Times New Roman"/>
          <w:sz w:val="24"/>
          <w:szCs w:val="24"/>
        </w:rPr>
        <w:t xml:space="preserve"> przez świadczenie </w:t>
      </w:r>
      <w:r>
        <w:rPr>
          <w:rStyle w:val="B"/>
          <w:rFonts w:ascii="Times New Roman" w:hAnsi="Times New Roman"/>
          <w:sz w:val="24"/>
          <w:szCs w:val="24"/>
        </w:rPr>
        <w:t xml:space="preserve">na rzecz </w:t>
      </w:r>
      <w:r w:rsidR="004B1CA7">
        <w:rPr>
          <w:rStyle w:val="B"/>
          <w:rFonts w:ascii="Times New Roman" w:hAnsi="Times New Roman"/>
          <w:sz w:val="24"/>
          <w:szCs w:val="24"/>
        </w:rPr>
        <w:t>Wójta</w:t>
      </w:r>
      <w:r w:rsidR="00F5017D">
        <w:rPr>
          <w:rStyle w:val="B"/>
          <w:rFonts w:ascii="Times New Roman" w:hAnsi="Times New Roman"/>
          <w:sz w:val="24"/>
          <w:szCs w:val="24"/>
        </w:rPr>
        <w:t xml:space="preserve"> </w:t>
      </w:r>
      <w:r w:rsidRPr="004C26FC">
        <w:rPr>
          <w:rStyle w:val="B"/>
          <w:rFonts w:ascii="Times New Roman" w:hAnsi="Times New Roman"/>
          <w:sz w:val="24"/>
          <w:szCs w:val="24"/>
        </w:rPr>
        <w:t>niezależnych, systematycznych usług zapewniających i doradczych, odnoszących się do zachodzących w jednostkach procesów służących poprawie skuteczności zarządzania, w tym zarządzania ryzykiem oraz ocen</w:t>
      </w:r>
      <w:r>
        <w:rPr>
          <w:rStyle w:val="B"/>
          <w:rFonts w:ascii="Times New Roman" w:hAnsi="Times New Roman"/>
          <w:sz w:val="24"/>
          <w:szCs w:val="24"/>
        </w:rPr>
        <w:t>a</w:t>
      </w:r>
      <w:r w:rsidRPr="004C26FC">
        <w:rPr>
          <w:rStyle w:val="B"/>
          <w:rFonts w:ascii="Times New Roman" w:hAnsi="Times New Roman"/>
          <w:sz w:val="24"/>
          <w:szCs w:val="24"/>
        </w:rPr>
        <w:t xml:space="preserve"> systemu kontroli zarządczej. </w:t>
      </w:r>
      <w:r w:rsidRPr="004C26FC">
        <w:rPr>
          <w:rFonts w:ascii="Times New Roman" w:hAnsi="Times New Roman"/>
          <w:b w:val="0"/>
          <w:bCs w:val="0"/>
          <w:sz w:val="24"/>
          <w:szCs w:val="24"/>
        </w:rPr>
        <w:t xml:space="preserve">Misja </w:t>
      </w:r>
      <w:r w:rsidR="00227124">
        <w:rPr>
          <w:rFonts w:ascii="Times New Roman" w:hAnsi="Times New Roman"/>
          <w:b w:val="0"/>
          <w:bCs w:val="0"/>
          <w:sz w:val="24"/>
          <w:szCs w:val="24"/>
        </w:rPr>
        <w:t>jest</w:t>
      </w:r>
      <w:r w:rsidRPr="004C26FC">
        <w:rPr>
          <w:rFonts w:ascii="Times New Roman" w:hAnsi="Times New Roman"/>
          <w:b w:val="0"/>
          <w:bCs w:val="0"/>
          <w:sz w:val="24"/>
          <w:szCs w:val="24"/>
        </w:rPr>
        <w:t xml:space="preserve"> realizowana przez:</w:t>
      </w:r>
    </w:p>
    <w:p w:rsidR="006056DF" w:rsidRDefault="006056DF" w:rsidP="006056DF">
      <w:pPr>
        <w:pStyle w:val="Zal-text-punkt-kropa"/>
        <w:numPr>
          <w:ilvl w:val="0"/>
          <w:numId w:val="14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wprowadzenie systematycznego, zdyscyplinowanego podejścia do oceny skuteczności procesu zarządzania organizacją, w tym zarządzania ryzykiem,</w:t>
      </w:r>
    </w:p>
    <w:p w:rsidR="006056DF" w:rsidRDefault="006056DF" w:rsidP="006056DF">
      <w:pPr>
        <w:pStyle w:val="Zal-text-punkt-kropa"/>
        <w:numPr>
          <w:ilvl w:val="0"/>
          <w:numId w:val="14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ujawnianie słabych punktów i miejsc szczególnie wrażliwych na ryzyko,</w:t>
      </w:r>
    </w:p>
    <w:p w:rsidR="006056DF" w:rsidRDefault="006056DF" w:rsidP="006056DF">
      <w:pPr>
        <w:pStyle w:val="Zal-text-punkt-kropa"/>
        <w:numPr>
          <w:ilvl w:val="0"/>
          <w:numId w:val="14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 xml:space="preserve">przeprowadzanie zadań audytowych obejmujących istotne obszary ryzyka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C26FC">
        <w:rPr>
          <w:rFonts w:ascii="Times New Roman" w:hAnsi="Times New Roman"/>
          <w:sz w:val="24"/>
          <w:szCs w:val="24"/>
        </w:rPr>
        <w:t>system kontroli zarządczej,</w:t>
      </w:r>
    </w:p>
    <w:p w:rsidR="006056DF" w:rsidRDefault="006056DF" w:rsidP="006056DF">
      <w:pPr>
        <w:pStyle w:val="Zal-text-punkt-kropa"/>
        <w:numPr>
          <w:ilvl w:val="0"/>
          <w:numId w:val="14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składanie rzetelnych sprawozdań z realizacji zadań audytowych,</w:t>
      </w:r>
    </w:p>
    <w:p w:rsidR="006056DF" w:rsidRPr="004C26FC" w:rsidRDefault="006056DF" w:rsidP="006056DF">
      <w:pPr>
        <w:pStyle w:val="Zal-text-punkt-kropa"/>
        <w:numPr>
          <w:ilvl w:val="0"/>
          <w:numId w:val="14"/>
        </w:numPr>
        <w:tabs>
          <w:tab w:val="left" w:pos="0"/>
        </w:tabs>
        <w:spacing w:before="0" w:after="0" w:line="360" w:lineRule="auto"/>
        <w:rPr>
          <w:rStyle w:val="B"/>
          <w:rFonts w:ascii="Times New Roman" w:hAnsi="Times New Roman"/>
          <w:b w:val="0"/>
          <w:bCs w:val="0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 xml:space="preserve">wnoszenie w ramach funkcji zapewniającej i doradczej wartości dodanej w </w:t>
      </w:r>
      <w:r w:rsidRPr="004C26FC">
        <w:rPr>
          <w:rFonts w:ascii="Times New Roman" w:hAnsi="Times New Roman"/>
          <w:sz w:val="24"/>
          <w:szCs w:val="24"/>
        </w:rPr>
        <w:lastRenderedPageBreak/>
        <w:t>procesie poprawy jakości zarządzania, w tym lepszego wykorzystani</w:t>
      </w:r>
      <w:r>
        <w:rPr>
          <w:rFonts w:ascii="Times New Roman" w:hAnsi="Times New Roman"/>
          <w:sz w:val="24"/>
          <w:szCs w:val="24"/>
        </w:rPr>
        <w:t>a</w:t>
      </w:r>
      <w:r w:rsidRPr="004C26FC">
        <w:rPr>
          <w:rFonts w:ascii="Times New Roman" w:hAnsi="Times New Roman"/>
          <w:sz w:val="24"/>
          <w:szCs w:val="24"/>
        </w:rPr>
        <w:t xml:space="preserve"> zasobów i potencjału ludzkiego jednost</w:t>
      </w:r>
      <w:r>
        <w:rPr>
          <w:rFonts w:ascii="Times New Roman" w:hAnsi="Times New Roman"/>
          <w:sz w:val="24"/>
          <w:szCs w:val="24"/>
        </w:rPr>
        <w:t>ek</w:t>
      </w:r>
      <w:r w:rsidRPr="004C26FC">
        <w:rPr>
          <w:rFonts w:ascii="Times New Roman" w:hAnsi="Times New Roman"/>
          <w:sz w:val="24"/>
          <w:szCs w:val="24"/>
        </w:rPr>
        <w:t xml:space="preserve"> sektora finansów publicznych.</w:t>
      </w:r>
    </w:p>
    <w:p w:rsidR="006056DF" w:rsidRPr="003A0707" w:rsidRDefault="006056DF" w:rsidP="00125E81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A0707">
        <w:rPr>
          <w:rFonts w:ascii="Times New Roman" w:hAnsi="Times New Roman"/>
          <w:b w:val="0"/>
          <w:bCs w:val="0"/>
          <w:sz w:val="24"/>
          <w:szCs w:val="24"/>
        </w:rPr>
        <w:t>Ocena dokonana przez audytora wewnętrznego dotyczy w szczególności adekwatności, skuteczności i efektywności kontroli zarządczej w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Urzędzie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Gminy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Wagańcu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 i w podległych jednostkach organizacyjnych </w:t>
      </w:r>
      <w:r w:rsidR="00FB16A3">
        <w:rPr>
          <w:rFonts w:ascii="Times New Roman" w:hAnsi="Times New Roman"/>
          <w:b w:val="0"/>
          <w:bCs w:val="0"/>
          <w:sz w:val="24"/>
          <w:szCs w:val="24"/>
        </w:rPr>
        <w:t>gminy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056DF" w:rsidRPr="003A0707" w:rsidRDefault="006056DF" w:rsidP="00125E81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Podstawę prawną audytu wewnętrznego stanowią następujące akty prawne: </w:t>
      </w:r>
    </w:p>
    <w:p w:rsidR="006056DF" w:rsidRPr="003A0707" w:rsidRDefault="006056DF" w:rsidP="006056DF">
      <w:pPr>
        <w:pStyle w:val="Zal-tytulapla"/>
        <w:numPr>
          <w:ilvl w:val="0"/>
          <w:numId w:val="8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1B1B1B"/>
          <w:sz w:val="24"/>
          <w:szCs w:val="24"/>
        </w:rPr>
        <w:t>u</w:t>
      </w:r>
      <w:r w:rsidRPr="003A0707">
        <w:rPr>
          <w:rFonts w:ascii="Times New Roman" w:hAnsi="Times New Roman"/>
          <w:b w:val="0"/>
          <w:bCs w:val="0"/>
          <w:color w:val="1B1B1B"/>
          <w:sz w:val="24"/>
          <w:szCs w:val="24"/>
        </w:rPr>
        <w:t>stawa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 z dnia 27 sierpnia 2009 r. o</w:t>
      </w:r>
      <w:r w:rsidR="00F5017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finansach publicznych (Dz. U. z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2022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 poz. </w:t>
      </w:r>
      <w:r w:rsidR="004B1CA7">
        <w:rPr>
          <w:rFonts w:ascii="Times New Roman" w:hAnsi="Times New Roman"/>
          <w:b w:val="0"/>
          <w:bCs w:val="0"/>
          <w:sz w:val="24"/>
          <w:szCs w:val="24"/>
        </w:rPr>
        <w:t>1634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z późn. zm.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),  zwana dalej </w:t>
      </w:r>
      <w:r>
        <w:rPr>
          <w:rFonts w:ascii="Times New Roman" w:hAnsi="Times New Roman"/>
          <w:b w:val="0"/>
          <w:bCs w:val="0"/>
          <w:sz w:val="24"/>
          <w:szCs w:val="24"/>
        </w:rPr>
        <w:t>„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>ustawą</w:t>
      </w:r>
      <w:r>
        <w:rPr>
          <w:rFonts w:ascii="Times New Roman" w:hAnsi="Times New Roman"/>
          <w:b w:val="0"/>
          <w:bCs w:val="0"/>
          <w:sz w:val="24"/>
          <w:szCs w:val="24"/>
        </w:rPr>
        <w:t>”,</w:t>
      </w:r>
    </w:p>
    <w:p w:rsidR="006056DF" w:rsidRPr="003A0707" w:rsidRDefault="006056DF" w:rsidP="006056DF">
      <w:pPr>
        <w:pStyle w:val="Zal-tytulapla"/>
        <w:numPr>
          <w:ilvl w:val="0"/>
          <w:numId w:val="8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1B1B1B"/>
          <w:sz w:val="24"/>
          <w:szCs w:val="24"/>
        </w:rPr>
        <w:t>r</w:t>
      </w:r>
      <w:r w:rsidRPr="003A0707">
        <w:rPr>
          <w:rFonts w:ascii="Times New Roman" w:hAnsi="Times New Roman"/>
          <w:b w:val="0"/>
          <w:bCs w:val="0"/>
          <w:color w:val="1B1B1B"/>
          <w:sz w:val="24"/>
          <w:szCs w:val="24"/>
        </w:rPr>
        <w:t>ozporządzenie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 Ministra Finansów z dnia 4 września 2015 r. w sprawie audytu wewnętrznego oraz informacji o pracy i wynikach tego audytu (Dz. U. z 2018 r. poz. 506), zwan</w:t>
      </w:r>
      <w:r>
        <w:rPr>
          <w:rFonts w:ascii="Times New Roman" w:hAnsi="Times New Roman"/>
          <w:b w:val="0"/>
          <w:bCs w:val="0"/>
          <w:sz w:val="24"/>
          <w:szCs w:val="24"/>
        </w:rPr>
        <w:t>e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 xml:space="preserve"> dalej „rozporządzeniem”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6056DF" w:rsidRPr="003A0707" w:rsidRDefault="006056DF" w:rsidP="006056DF">
      <w:pPr>
        <w:pStyle w:val="Zal-tytulapla"/>
        <w:numPr>
          <w:ilvl w:val="0"/>
          <w:numId w:val="8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k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>omunikat Ministra Rozwoju i Finansów z dnia 12 grudnia 2016r. w sprawie standardów audytu wewnętrznego dla jednostek sektora finansów publicznych (Dz. U</w:t>
      </w:r>
      <w:r>
        <w:rPr>
          <w:rFonts w:ascii="Times New Roman" w:hAnsi="Times New Roman"/>
          <w:b w:val="0"/>
          <w:bCs w:val="0"/>
          <w:sz w:val="24"/>
          <w:szCs w:val="24"/>
        </w:rPr>
        <w:t>rz</w:t>
      </w:r>
      <w:r w:rsidRPr="003A0707">
        <w:rPr>
          <w:rFonts w:ascii="Times New Roman" w:hAnsi="Times New Roman"/>
          <w:b w:val="0"/>
          <w:bCs w:val="0"/>
          <w:sz w:val="24"/>
          <w:szCs w:val="24"/>
        </w:rPr>
        <w:t>. MRiF z 2016r. poz. 28), zwany dalej „standardami”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056DF" w:rsidRPr="003A0707" w:rsidRDefault="006056DF" w:rsidP="00125E81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A0707">
        <w:rPr>
          <w:rFonts w:ascii="Times New Roman" w:hAnsi="Times New Roman"/>
          <w:b w:val="0"/>
          <w:sz w:val="24"/>
          <w:szCs w:val="24"/>
        </w:rPr>
        <w:t>Za realizacj</w:t>
      </w:r>
      <w:r>
        <w:rPr>
          <w:rFonts w:ascii="Times New Roman" w:hAnsi="Times New Roman"/>
          <w:b w:val="0"/>
          <w:sz w:val="24"/>
          <w:szCs w:val="24"/>
        </w:rPr>
        <w:t>ę</w:t>
      </w:r>
      <w:r w:rsidRPr="003A0707">
        <w:rPr>
          <w:rFonts w:ascii="Times New Roman" w:hAnsi="Times New Roman"/>
          <w:b w:val="0"/>
          <w:sz w:val="24"/>
          <w:szCs w:val="24"/>
        </w:rPr>
        <w:t xml:space="preserve"> zadań audytu wewnętrznego odpowiada audytor wewnętrzny</w:t>
      </w:r>
      <w:r w:rsidR="00D022C2">
        <w:rPr>
          <w:rFonts w:ascii="Times New Roman" w:hAnsi="Times New Roman"/>
          <w:b w:val="0"/>
          <w:sz w:val="24"/>
          <w:szCs w:val="24"/>
        </w:rPr>
        <w:t>(</w:t>
      </w:r>
      <w:r w:rsidR="00FB16A3">
        <w:rPr>
          <w:rFonts w:ascii="Times New Roman" w:hAnsi="Times New Roman"/>
          <w:b w:val="0"/>
          <w:sz w:val="24"/>
          <w:szCs w:val="24"/>
        </w:rPr>
        <w:t>usługodawca</w:t>
      </w:r>
      <w:r w:rsidR="00D022C2">
        <w:rPr>
          <w:rFonts w:ascii="Times New Roman" w:hAnsi="Times New Roman"/>
          <w:b w:val="0"/>
          <w:sz w:val="24"/>
          <w:szCs w:val="24"/>
        </w:rPr>
        <w:t>)</w:t>
      </w:r>
      <w:r w:rsidRPr="003A0707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056DF" w:rsidRPr="003A0707" w:rsidRDefault="006056DF" w:rsidP="00125E81">
      <w:pPr>
        <w:pStyle w:val="Zal-tytulapla"/>
        <w:numPr>
          <w:ilvl w:val="0"/>
          <w:numId w:val="13"/>
        </w:numPr>
        <w:pBdr>
          <w:top w:val="none" w:sz="0" w:space="0" w:color="auto"/>
        </w:pBdr>
        <w:shd w:val="clear" w:color="auto" w:fill="FFFFFF"/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A0707">
        <w:rPr>
          <w:rFonts w:ascii="Times New Roman" w:hAnsi="Times New Roman"/>
          <w:b w:val="0"/>
          <w:sz w:val="24"/>
          <w:szCs w:val="24"/>
        </w:rPr>
        <w:t>Procedury mają zastosowanie do wszystkich zadań zapewniających i doradczych realizowanych przez audytora wewnętrznego.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 xml:space="preserve">Zgodność ze standardami atrybutów 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§ 1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 xml:space="preserve">Niezależność 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6DF" w:rsidRPr="003A0707" w:rsidRDefault="006056DF" w:rsidP="006056DF">
      <w:pPr>
        <w:pStyle w:val="Zal-text"/>
        <w:numPr>
          <w:ilvl w:val="0"/>
          <w:numId w:val="15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Niezależność organizacyjna audytu wewnętrznego jest zagwarantowana regulacjami prawnym</w:t>
      </w:r>
      <w:r w:rsidR="00F5017D">
        <w:rPr>
          <w:rFonts w:ascii="Times New Roman" w:hAnsi="Times New Roman"/>
          <w:sz w:val="24"/>
          <w:szCs w:val="24"/>
        </w:rPr>
        <w:t xml:space="preserve"> </w:t>
      </w:r>
      <w:r w:rsidRPr="003A0707">
        <w:rPr>
          <w:rFonts w:ascii="Times New Roman" w:hAnsi="Times New Roman"/>
          <w:sz w:val="24"/>
          <w:szCs w:val="24"/>
        </w:rPr>
        <w:t>i</w:t>
      </w:r>
      <w:r w:rsidR="00F5017D">
        <w:rPr>
          <w:rFonts w:ascii="Times New Roman" w:hAnsi="Times New Roman"/>
          <w:sz w:val="24"/>
          <w:szCs w:val="24"/>
        </w:rPr>
        <w:t xml:space="preserve"> </w:t>
      </w:r>
      <w:r w:rsidRPr="003A0707">
        <w:rPr>
          <w:rFonts w:ascii="Times New Roman" w:hAnsi="Times New Roman"/>
          <w:sz w:val="24"/>
          <w:szCs w:val="24"/>
        </w:rPr>
        <w:t>przez: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 xml:space="preserve">podporządkowanie </w:t>
      </w:r>
      <w:r>
        <w:rPr>
          <w:rFonts w:ascii="Times New Roman" w:hAnsi="Times New Roman"/>
          <w:sz w:val="24"/>
          <w:szCs w:val="24"/>
        </w:rPr>
        <w:t>audytora wewnętrznego</w:t>
      </w:r>
      <w:r w:rsidRPr="003A0707">
        <w:rPr>
          <w:rFonts w:ascii="Times New Roman" w:hAnsi="Times New Roman"/>
          <w:sz w:val="24"/>
          <w:szCs w:val="24"/>
        </w:rPr>
        <w:t xml:space="preserve"> bezpośrednio </w:t>
      </w:r>
      <w:r w:rsidR="004B1CA7">
        <w:rPr>
          <w:rFonts w:ascii="Times New Roman" w:hAnsi="Times New Roman"/>
          <w:sz w:val="24"/>
          <w:szCs w:val="24"/>
        </w:rPr>
        <w:t>Wójtowi</w:t>
      </w:r>
      <w:r w:rsidRPr="003A0707">
        <w:rPr>
          <w:rFonts w:ascii="Times New Roman" w:hAnsi="Times New Roman"/>
          <w:sz w:val="24"/>
          <w:szCs w:val="24"/>
        </w:rPr>
        <w:t>,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 xml:space="preserve">zapewnienie warunków niezbędnych dla niezależnego, obiektywnego i efektywnego prowadzenia audytu wewnętrznego, w tym zapewnienie organizacyjnej odrębności </w:t>
      </w:r>
      <w:r>
        <w:rPr>
          <w:rFonts w:ascii="Times New Roman" w:hAnsi="Times New Roman"/>
          <w:sz w:val="24"/>
          <w:szCs w:val="24"/>
        </w:rPr>
        <w:t>audytora wewnętrznego</w:t>
      </w:r>
      <w:r w:rsidRPr="004C26FC">
        <w:rPr>
          <w:rFonts w:ascii="Times New Roman" w:hAnsi="Times New Roman"/>
          <w:sz w:val="24"/>
          <w:szCs w:val="24"/>
        </w:rPr>
        <w:t xml:space="preserve"> oraz zapewnienie ciągłości prowadzenia audytu wewnętrznego, 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 xml:space="preserve">zapewnienie niezależności operacyjnej, rozumianej jako niezależność w planowaniu, przeprowadzaniu zadań audytowych oraz formułowaniu ocen, uwag, wniosków i zaleceń wynikających z audytu wewnętrznego. 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lastRenderedPageBreak/>
        <w:t xml:space="preserve">oddzielenie zadań audytora wewnętrznego od obszarów, w stosunku do których wykonuje zadania zapewniające, 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oddzielenie usług doradczych od funkcji decyzyjnej,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obowiązek ujawniania działań doradczych o potencjalnej możliwości ograniczenia niezależności oraz obiektywizmu audytora wewnętrznego,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zakaz narzucania zakresu audytu i wpływania na sposób wykonania pracy i informowania o wynikach,</w:t>
      </w:r>
    </w:p>
    <w:p w:rsidR="006056DF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nieograniczony dostęp do wszystkich funkcji, dokumentacji, mienia i personelu,</w:t>
      </w:r>
    </w:p>
    <w:p w:rsidR="006056DF" w:rsidRPr="004C26FC" w:rsidRDefault="006056DF" w:rsidP="006056DF">
      <w:pPr>
        <w:pStyle w:val="Zal-text-punkt-kropa"/>
        <w:numPr>
          <w:ilvl w:val="0"/>
          <w:numId w:val="1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zobowiązanie wszystkich komórek organizacyjnych i pracowników jednostki do udzielania audytorowi wszelkiej pomocy przy zbieraniu informacji i dokumentów oraz wykonywaniu zadań audytu.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t>§ 2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t xml:space="preserve">Kodeks etyki 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6DF" w:rsidRPr="003A0707" w:rsidRDefault="006056DF" w:rsidP="006056DF">
      <w:pPr>
        <w:pStyle w:val="Zal-text"/>
        <w:numPr>
          <w:ilvl w:val="0"/>
          <w:numId w:val="17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Zasady etyki zawodowej audytora wewnętrznego to: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 w:rsidRPr="003A0707">
        <w:t>wykonywa</w:t>
      </w:r>
      <w:r>
        <w:t>nie</w:t>
      </w:r>
      <w:r w:rsidRPr="003A0707">
        <w:t xml:space="preserve"> obowiązk</w:t>
      </w:r>
      <w:r>
        <w:t>ów</w:t>
      </w:r>
      <w:r w:rsidRPr="003A0707">
        <w:t xml:space="preserve"> i zada</w:t>
      </w:r>
      <w:r>
        <w:t>ń</w:t>
      </w:r>
      <w:r w:rsidRPr="003A0707">
        <w:t xml:space="preserve"> obiektywnie, z należytą starannością, skutecznością, ostrożnością</w:t>
      </w:r>
      <w:r>
        <w:t>,</w:t>
      </w:r>
      <w:r w:rsidRPr="003A0707">
        <w:t xml:space="preserve"> rozwagą i wysokim stopniem kompetencji zawodowych,</w:t>
      </w:r>
    </w:p>
    <w:p w:rsidR="00125E81" w:rsidRDefault="006056DF" w:rsidP="00125E81">
      <w:pPr>
        <w:pStyle w:val="Akapitzlist"/>
        <w:numPr>
          <w:ilvl w:val="0"/>
          <w:numId w:val="18"/>
        </w:numPr>
        <w:spacing w:line="360" w:lineRule="auto"/>
        <w:jc w:val="both"/>
      </w:pPr>
      <w:r w:rsidRPr="003A0707">
        <w:t>utrzymywa</w:t>
      </w:r>
      <w:r>
        <w:t>nie</w:t>
      </w:r>
      <w:r w:rsidRPr="003A0707">
        <w:t xml:space="preserve"> kwalifikacj</w:t>
      </w:r>
      <w:r>
        <w:t>i</w:t>
      </w:r>
      <w:r w:rsidRPr="003A0707">
        <w:t xml:space="preserve"> zawodow</w:t>
      </w:r>
      <w:r>
        <w:t>ych</w:t>
      </w:r>
      <w:r w:rsidRPr="003A0707">
        <w:t xml:space="preserve"> na wysokim poziomie i </w:t>
      </w:r>
      <w:r>
        <w:t>dążenie</w:t>
      </w:r>
      <w:r w:rsidRPr="003A0707">
        <w:t xml:space="preserve"> do ich podnoszenia, jak również </w:t>
      </w:r>
      <w:r>
        <w:t>dbanie</w:t>
      </w:r>
      <w:r w:rsidRPr="003A0707">
        <w:t xml:space="preserve"> o sprawność, skuteczność i wysoką jakość pracy,</w:t>
      </w:r>
    </w:p>
    <w:p w:rsidR="006056DF" w:rsidRDefault="006056DF" w:rsidP="00125E81">
      <w:pPr>
        <w:pStyle w:val="Akapitzlist"/>
        <w:numPr>
          <w:ilvl w:val="0"/>
          <w:numId w:val="18"/>
        </w:numPr>
        <w:spacing w:line="360" w:lineRule="auto"/>
        <w:jc w:val="both"/>
      </w:pPr>
      <w:r>
        <w:t>budowanie</w:t>
      </w:r>
      <w:r w:rsidRPr="003A0707">
        <w:t xml:space="preserve"> autorytet</w:t>
      </w:r>
      <w:r>
        <w:t>u</w:t>
      </w:r>
      <w:r w:rsidRPr="003A0707">
        <w:t xml:space="preserve"> na wysokiej kulturze osobistej i organizacyjnej oraz wiedzy i umiejętnościach profesjonalnych,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 w:rsidRPr="003A0707">
        <w:t>zachowa</w:t>
      </w:r>
      <w:r>
        <w:t>nie</w:t>
      </w:r>
      <w:r w:rsidRPr="003A0707">
        <w:t xml:space="preserve"> lojalnoś</w:t>
      </w:r>
      <w:r>
        <w:t>ci</w:t>
      </w:r>
      <w:r w:rsidRPr="003A0707">
        <w:t xml:space="preserve"> wobec instytucji</w:t>
      </w:r>
      <w:r>
        <w:t>,</w:t>
      </w:r>
      <w:r w:rsidRPr="003A0707">
        <w:t xml:space="preserve"> którą </w:t>
      </w:r>
      <w:r>
        <w:t xml:space="preserve">audytor </w:t>
      </w:r>
      <w:r w:rsidRPr="003A0707">
        <w:t>reprezentuje, we wszystkich sprawach odnoszących się do zakresu działalności tej instytucji oraz zachowa</w:t>
      </w:r>
      <w:r>
        <w:t>nie</w:t>
      </w:r>
      <w:r w:rsidRPr="003A0707">
        <w:t xml:space="preserve"> w tajemnicy wszystki</w:t>
      </w:r>
      <w:r>
        <w:t>ch</w:t>
      </w:r>
      <w:r w:rsidRPr="003A0707">
        <w:t xml:space="preserve"> fakt</w:t>
      </w:r>
      <w:r>
        <w:t>ów</w:t>
      </w:r>
      <w:r w:rsidRPr="003A0707">
        <w:t xml:space="preserve"> ujawnion</w:t>
      </w:r>
      <w:r>
        <w:t>ych</w:t>
      </w:r>
      <w:r w:rsidRPr="003A0707">
        <w:t xml:space="preserve"> w trakcie wykonywania czynności audytorskich,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>
        <w:t>nie</w:t>
      </w:r>
      <w:r w:rsidRPr="003A0707">
        <w:t>angażowa</w:t>
      </w:r>
      <w:r>
        <w:t>nie</w:t>
      </w:r>
      <w:r w:rsidRPr="003A0707">
        <w:t xml:space="preserve"> się w żadną działalność, która jest niegodna zawodu</w:t>
      </w:r>
      <w:r>
        <w:t xml:space="preserve"> audytora wewnętrznego</w:t>
      </w:r>
      <w:r w:rsidRPr="003A0707">
        <w:t>, a przede wszystkim niezgodna z prawem,</w:t>
      </w:r>
    </w:p>
    <w:p w:rsidR="00EB794B" w:rsidRDefault="006056DF" w:rsidP="00EB794B">
      <w:pPr>
        <w:pStyle w:val="Akapitzlist"/>
        <w:numPr>
          <w:ilvl w:val="0"/>
          <w:numId w:val="18"/>
        </w:numPr>
        <w:spacing w:line="360" w:lineRule="auto"/>
        <w:jc w:val="both"/>
      </w:pPr>
      <w:r w:rsidRPr="003A0707">
        <w:t>obiektywn</w:t>
      </w:r>
      <w:r>
        <w:t>e</w:t>
      </w:r>
      <w:r w:rsidRPr="003A0707">
        <w:t xml:space="preserve"> i terminow</w:t>
      </w:r>
      <w:r>
        <w:t>e</w:t>
      </w:r>
      <w:r w:rsidRPr="003A0707">
        <w:t xml:space="preserve"> wykon</w:t>
      </w:r>
      <w:r>
        <w:t>ywanie</w:t>
      </w:r>
      <w:r w:rsidRPr="003A0707">
        <w:t xml:space="preserve"> zada</w:t>
      </w:r>
      <w:r>
        <w:t>ń</w:t>
      </w:r>
      <w:r w:rsidRPr="003A0707">
        <w:t xml:space="preserve"> oraz rzeteln</w:t>
      </w:r>
      <w:r>
        <w:t>e</w:t>
      </w:r>
      <w:r w:rsidRPr="003A0707">
        <w:t xml:space="preserve"> dokument</w:t>
      </w:r>
      <w:r>
        <w:t>owanie</w:t>
      </w:r>
      <w:r w:rsidRPr="003A0707">
        <w:t xml:space="preserve"> wynik</w:t>
      </w:r>
      <w:r>
        <w:t>ów audytu</w:t>
      </w:r>
      <w:r w:rsidRPr="003A0707">
        <w:t>,</w:t>
      </w:r>
    </w:p>
    <w:p w:rsidR="006056DF" w:rsidRDefault="006056DF" w:rsidP="00EB794B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>dbałość</w:t>
      </w:r>
      <w:r w:rsidRPr="003A0707">
        <w:t xml:space="preserve"> o stworzenie klimatu opartego na zasadach wzajemnego szacunku i partnerskiego współdziałania z audytowanymi,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 w:rsidRPr="003A0707">
        <w:t>postępowa</w:t>
      </w:r>
      <w:r>
        <w:t>nie</w:t>
      </w:r>
      <w:r w:rsidRPr="003A0707">
        <w:t xml:space="preserve"> w sposób, który </w:t>
      </w:r>
      <w:r>
        <w:t xml:space="preserve">nie </w:t>
      </w:r>
      <w:r w:rsidRPr="003A0707">
        <w:t xml:space="preserve">jest sprzeczny z interesami instytucji, którą </w:t>
      </w:r>
      <w:r>
        <w:t xml:space="preserve">audytor </w:t>
      </w:r>
      <w:r w:rsidRPr="003A0707">
        <w:t xml:space="preserve">reprezentuje oraz </w:t>
      </w:r>
      <w:r>
        <w:t>unikanie postępowania, które</w:t>
      </w:r>
      <w:r w:rsidRPr="003A0707">
        <w:t xml:space="preserve"> m</w:t>
      </w:r>
      <w:r>
        <w:t>o</w:t>
      </w:r>
      <w:r w:rsidRPr="003A0707">
        <w:t>gł</w:t>
      </w:r>
      <w:r>
        <w:t>o</w:t>
      </w:r>
      <w:r w:rsidRPr="003A0707">
        <w:t xml:space="preserve">by mieć niekorzystny wpływ na możliwości zachowania obiektywizmu i niezależności </w:t>
      </w:r>
      <w:r>
        <w:t xml:space="preserve">audytora </w:t>
      </w:r>
      <w:r w:rsidRPr="003A0707">
        <w:t>w wykonywaniu zadań i obowiązków,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>
        <w:t>badanie</w:t>
      </w:r>
      <w:r w:rsidRPr="003A0707">
        <w:t xml:space="preserve"> jednost</w:t>
      </w:r>
      <w:r>
        <w:t>ek</w:t>
      </w:r>
      <w:r w:rsidRPr="003A0707">
        <w:t xml:space="preserve"> audytowan</w:t>
      </w:r>
      <w:r>
        <w:t>ych</w:t>
      </w:r>
      <w:r w:rsidRPr="003A0707">
        <w:t>, ocenia</w:t>
      </w:r>
      <w:r>
        <w:t>nie</w:t>
      </w:r>
      <w:r w:rsidRPr="003A0707">
        <w:t xml:space="preserve"> stan</w:t>
      </w:r>
      <w:r>
        <w:t>u</w:t>
      </w:r>
      <w:r w:rsidRPr="003A0707">
        <w:t xml:space="preserve"> faktyczn</w:t>
      </w:r>
      <w:r>
        <w:t>ego</w:t>
      </w:r>
      <w:r w:rsidRPr="003A0707">
        <w:t>, wskazywa</w:t>
      </w:r>
      <w:r>
        <w:t>nie</w:t>
      </w:r>
      <w:r w:rsidRPr="003A0707">
        <w:t xml:space="preserve"> uchybie</w:t>
      </w:r>
      <w:r>
        <w:t>ń</w:t>
      </w:r>
      <w:r w:rsidRPr="003A0707">
        <w:t>, ich przyczyn i środk</w:t>
      </w:r>
      <w:r>
        <w:t>ów</w:t>
      </w:r>
      <w:r w:rsidRPr="003A0707">
        <w:t xml:space="preserve"> zmierzając</w:t>
      </w:r>
      <w:r>
        <w:t>ych</w:t>
      </w:r>
      <w:r w:rsidRPr="003A0707">
        <w:t xml:space="preserve"> do osiągnięcia stanu pożądanego,</w:t>
      </w:r>
    </w:p>
    <w:p w:rsidR="006056DF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>
        <w:t>nie</w:t>
      </w:r>
      <w:r w:rsidRPr="003A0707">
        <w:t>przyjmowani</w:t>
      </w:r>
      <w:r>
        <w:t>e</w:t>
      </w:r>
      <w:r w:rsidR="00F5017D">
        <w:t xml:space="preserve"> </w:t>
      </w:r>
      <w:r>
        <w:t>jakichkolwiek</w:t>
      </w:r>
      <w:r w:rsidRPr="003A0707">
        <w:t xml:space="preserve"> korzyści majątkowych od audytowanych,</w:t>
      </w:r>
    </w:p>
    <w:p w:rsidR="006056DF" w:rsidRPr="003A0707" w:rsidRDefault="006056DF" w:rsidP="006056DF">
      <w:pPr>
        <w:pStyle w:val="Akapitzlist"/>
        <w:numPr>
          <w:ilvl w:val="0"/>
          <w:numId w:val="18"/>
        </w:numPr>
        <w:spacing w:line="360" w:lineRule="auto"/>
        <w:jc w:val="both"/>
      </w:pPr>
      <w:r>
        <w:t>nie</w:t>
      </w:r>
      <w:r w:rsidRPr="003A0707">
        <w:t>wykorzystywa</w:t>
      </w:r>
      <w:r>
        <w:t>nie</w:t>
      </w:r>
      <w:r w:rsidRPr="003A0707">
        <w:t xml:space="preserve"> informacji poufnych, uzyskanych w trakcie audytu w sposób sprzeczny z prawem, interesami instytucji</w:t>
      </w:r>
      <w:r>
        <w:t>,</w:t>
      </w:r>
      <w:r w:rsidRPr="003A0707">
        <w:t xml:space="preserve"> którą </w:t>
      </w:r>
      <w:r>
        <w:t xml:space="preserve">audytor </w:t>
      </w:r>
      <w:r w:rsidRPr="003A0707">
        <w:t>reprezentuje lub dla osiągnięcia korzyści osobistych.</w:t>
      </w:r>
    </w:p>
    <w:p w:rsidR="006056DF" w:rsidRPr="003A0707" w:rsidRDefault="006056DF" w:rsidP="006056DF">
      <w:pPr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spacing w:line="360" w:lineRule="auto"/>
        <w:jc w:val="center"/>
        <w:rPr>
          <w:b/>
        </w:rPr>
      </w:pPr>
      <w:r w:rsidRPr="003A0707">
        <w:rPr>
          <w:b/>
        </w:rPr>
        <w:t>§ 3</w:t>
      </w:r>
    </w:p>
    <w:p w:rsidR="006056DF" w:rsidRPr="003A0707" w:rsidRDefault="006056DF" w:rsidP="006056DF">
      <w:pPr>
        <w:spacing w:line="360" w:lineRule="auto"/>
        <w:jc w:val="center"/>
        <w:rPr>
          <w:b/>
        </w:rPr>
      </w:pPr>
      <w:r w:rsidRPr="003A0707">
        <w:rPr>
          <w:b/>
        </w:rPr>
        <w:t xml:space="preserve">Obiektywizm 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6DF" w:rsidRPr="003A0707" w:rsidRDefault="006056DF" w:rsidP="006056DF">
      <w:pPr>
        <w:pStyle w:val="Zal-text-punkt-kropa"/>
        <w:numPr>
          <w:ilvl w:val="0"/>
          <w:numId w:val="1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 xml:space="preserve">Gwarancją indywidualnego obiektywizmu audytora wewnętrznego jest: 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zachowanie bezstronności,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rozważenie wszystkich uzyskanych dowodów i faktów,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niedopuszczenie do kompromisów kosztem jakości,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zakaz projektowania całych systemów, opracowywania procedur, wdrażania systemu i procedur operacyjnych,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zakaz oceny obszarów, procesów, za które audytor był odpowiedzialny w ciągu ostatniego roku (nie dotyczy funkcji doradczej),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unikanie potencjalnych i rzeczywistych konfliktów interesów,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obowiązek ujawniania ryzyka konfliktu interesów,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zachowanie zasad etyki,</w:t>
      </w:r>
    </w:p>
    <w:p w:rsidR="006056DF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 xml:space="preserve">ujawnianie rzeczywistego lub domniemanego konfliktu interesów lub naruszenia obiektywizmu, </w:t>
      </w:r>
    </w:p>
    <w:p w:rsidR="006056DF" w:rsidRPr="004C26FC" w:rsidRDefault="006056DF" w:rsidP="006056DF">
      <w:pPr>
        <w:pStyle w:val="Zal-text-punkt-kropa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C26FC">
        <w:rPr>
          <w:rFonts w:ascii="Times New Roman" w:hAnsi="Times New Roman"/>
          <w:sz w:val="24"/>
          <w:szCs w:val="24"/>
        </w:rPr>
        <w:t>przestrzeganie standardów</w:t>
      </w:r>
      <w:r>
        <w:rPr>
          <w:rFonts w:ascii="Times New Roman" w:hAnsi="Times New Roman"/>
          <w:sz w:val="24"/>
          <w:szCs w:val="24"/>
        </w:rPr>
        <w:t xml:space="preserve"> i działanie zgodnie z </w:t>
      </w:r>
      <w:r w:rsidR="00125E81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wskazówkami</w:t>
      </w:r>
      <w:r w:rsidRPr="004C26FC">
        <w:rPr>
          <w:rFonts w:ascii="Times New Roman" w:hAnsi="Times New Roman"/>
          <w:sz w:val="24"/>
          <w:szCs w:val="24"/>
        </w:rPr>
        <w:t>.</w:t>
      </w:r>
    </w:p>
    <w:p w:rsidR="006056DF" w:rsidRDefault="006056DF" w:rsidP="006056DF">
      <w:pPr>
        <w:pStyle w:val="Zal-text-punkt-kropa"/>
        <w:numPr>
          <w:ilvl w:val="0"/>
          <w:numId w:val="1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 xml:space="preserve">Wszelkie próby ograniczenia niezależności i obiektywizmu audytu wewnętrznego powinny być niezwłocznie zgłoszone do </w:t>
      </w:r>
      <w:r w:rsidR="004B1CA7">
        <w:rPr>
          <w:rFonts w:ascii="Times New Roman" w:hAnsi="Times New Roman"/>
          <w:sz w:val="24"/>
          <w:szCs w:val="24"/>
        </w:rPr>
        <w:t>Wójta</w:t>
      </w:r>
      <w:r w:rsidRPr="003A0707">
        <w:rPr>
          <w:rFonts w:ascii="Times New Roman" w:hAnsi="Times New Roman"/>
          <w:sz w:val="24"/>
          <w:szCs w:val="24"/>
        </w:rPr>
        <w:t>.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t xml:space="preserve">Uprawnienia i odpowiedzialność 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6056DF" w:rsidRPr="00B14B04" w:rsidRDefault="006056DF" w:rsidP="006056DF">
      <w:pPr>
        <w:pStyle w:val="Zal-text"/>
        <w:numPr>
          <w:ilvl w:val="0"/>
          <w:numId w:val="21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B14B04">
        <w:rPr>
          <w:rFonts w:ascii="Times New Roman" w:hAnsi="Times New Roman"/>
          <w:sz w:val="24"/>
          <w:szCs w:val="24"/>
        </w:rPr>
        <w:t>Audytor wewnętrzny uprawniony jest do: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3A0707">
        <w:rPr>
          <w:color w:val="000000"/>
        </w:rPr>
        <w:t xml:space="preserve">przeprowadzania zadań zapewniających oraz czynności doradczych we wszystkich obszarach działalności </w:t>
      </w:r>
      <w:r w:rsidR="00D022C2">
        <w:rPr>
          <w:color w:val="000000"/>
        </w:rPr>
        <w:t>Urzędu</w:t>
      </w:r>
      <w:r w:rsidRPr="003A0707">
        <w:rPr>
          <w:color w:val="000000"/>
        </w:rPr>
        <w:t xml:space="preserve"> i jednostek organizacyjnych </w:t>
      </w:r>
      <w:r w:rsidR="00D022C2">
        <w:rPr>
          <w:color w:val="000000"/>
        </w:rPr>
        <w:t>gminy</w:t>
      </w:r>
      <w:r>
        <w:rPr>
          <w:color w:val="000000"/>
        </w:rPr>
        <w:t>;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>dostępu do wszelkich dokumentów i materiałów oraz do kontaktów z pracownikami i do dostępu do wszelkich źródeł informacji potrzebnych do przeprowadzenia audytu wewnętrznego, w tym utrwalonych na informatycznych nośnikach danych, jak również do sporządzania ich kopii, odpisów, wyciągów, zestawień lub wydruków, z zachowaniem przepisów o tajemnicy ustawowo chronionej;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>wstępu do pomieszczeń, z zachowaniem przepisów o tajemnicy ustawowo chronionej;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 xml:space="preserve">żądania od kierowników i pracowników komórek organizacyjnych </w:t>
      </w:r>
      <w:r>
        <w:rPr>
          <w:color w:val="000000"/>
        </w:rPr>
        <w:t xml:space="preserve">oraz jednostek organizacyjnych </w:t>
      </w:r>
      <w:r w:rsidRPr="00B14B04">
        <w:rPr>
          <w:color w:val="000000"/>
        </w:rPr>
        <w:t>informacji oraz wyjaśnień w celu zapewnienia właściwego i efektywnego prowadzenia audytu wewnętrznego;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 xml:space="preserve">składania z własnej inicjatywy </w:t>
      </w:r>
      <w:r w:rsidR="004B1CA7">
        <w:rPr>
          <w:color w:val="000000"/>
        </w:rPr>
        <w:t>Wójtowi</w:t>
      </w:r>
      <w:r w:rsidR="00F5017D">
        <w:rPr>
          <w:color w:val="000000"/>
        </w:rPr>
        <w:t xml:space="preserve"> </w:t>
      </w:r>
      <w:r w:rsidRPr="00B14B04">
        <w:rPr>
          <w:color w:val="000000"/>
        </w:rPr>
        <w:t xml:space="preserve">wniosków mających na celu usprawnienie funkcjonowania </w:t>
      </w:r>
      <w:r w:rsidR="00D022C2">
        <w:rPr>
          <w:color w:val="000000"/>
        </w:rPr>
        <w:t>Urzędu</w:t>
      </w:r>
      <w:r w:rsidRPr="00B14B04">
        <w:rPr>
          <w:color w:val="000000"/>
        </w:rPr>
        <w:t xml:space="preserve"> i jednostek podległych;</w:t>
      </w:r>
    </w:p>
    <w:p w:rsidR="006056DF" w:rsidRPr="00B14B04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>współdziała</w:t>
      </w:r>
      <w:r>
        <w:rPr>
          <w:color w:val="000000"/>
        </w:rPr>
        <w:t>nia</w:t>
      </w:r>
      <w:r w:rsidRPr="00B14B04">
        <w:rPr>
          <w:color w:val="000000"/>
        </w:rPr>
        <w:t xml:space="preserve"> z kontrolerami w celu uzyskania informacji i materiałów dotyczących planowanych i przeprowadzanych w</w:t>
      </w:r>
      <w:r w:rsidR="00F5017D">
        <w:rPr>
          <w:color w:val="000000"/>
        </w:rPr>
        <w:t xml:space="preserve"> </w:t>
      </w:r>
      <w:r w:rsidR="00D022C2">
        <w:rPr>
          <w:color w:val="000000"/>
        </w:rPr>
        <w:t>Urzędzie</w:t>
      </w:r>
      <w:r>
        <w:rPr>
          <w:color w:val="000000"/>
        </w:rPr>
        <w:t xml:space="preserve"> i jednostkach organizacyjnych </w:t>
      </w:r>
      <w:r w:rsidR="00D022C2">
        <w:rPr>
          <w:color w:val="000000"/>
        </w:rPr>
        <w:t>gminy</w:t>
      </w:r>
      <w:r w:rsidRPr="00B14B04">
        <w:rPr>
          <w:color w:val="000000"/>
        </w:rPr>
        <w:t xml:space="preserve"> kontroli wewnętrznych i zewnętrznych;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22"/>
        </w:numPr>
        <w:autoSpaceDE w:val="0"/>
        <w:spacing w:before="107" w:line="360" w:lineRule="auto"/>
        <w:jc w:val="both"/>
      </w:pPr>
      <w:r w:rsidRPr="00B14B04">
        <w:rPr>
          <w:color w:val="000000"/>
        </w:rPr>
        <w:t xml:space="preserve">korzystania z pomocy ekspertów na zasadach obowiązujących w </w:t>
      </w:r>
      <w:r w:rsidR="00D022C2">
        <w:rPr>
          <w:color w:val="000000"/>
        </w:rPr>
        <w:t>Urzędzie</w:t>
      </w:r>
      <w:r w:rsidRPr="00B14B04">
        <w:rPr>
          <w:color w:val="000000"/>
        </w:rPr>
        <w:br/>
        <w:t>w uzgodnieniu</w:t>
      </w:r>
      <w:r>
        <w:rPr>
          <w:color w:val="000000"/>
        </w:rPr>
        <w:t xml:space="preserve"> z</w:t>
      </w:r>
      <w:r w:rsidR="00F5017D">
        <w:rPr>
          <w:color w:val="000000"/>
        </w:rPr>
        <w:t xml:space="preserve"> </w:t>
      </w:r>
      <w:r w:rsidR="004B1CA7">
        <w:rPr>
          <w:color w:val="000000"/>
        </w:rPr>
        <w:t>Wójtem</w:t>
      </w:r>
      <w:r w:rsidRPr="00B14B04">
        <w:rPr>
          <w:color w:val="000000"/>
        </w:rPr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21"/>
        </w:numPr>
        <w:autoSpaceDE w:val="0"/>
        <w:spacing w:before="107" w:line="360" w:lineRule="auto"/>
        <w:jc w:val="both"/>
      </w:pPr>
      <w:r w:rsidRPr="003A0707">
        <w:t xml:space="preserve">Audytor wewnętrzny odpowiedzialny jest za: </w:t>
      </w:r>
    </w:p>
    <w:p w:rsidR="006056DF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 w:rsidRPr="003A0707">
        <w:rPr>
          <w:color w:val="000000"/>
        </w:rPr>
        <w:t xml:space="preserve">nieprzyjmowanie takich zadań lub uprawnień, które wchodzą w zakres zarządzania </w:t>
      </w:r>
      <w:r>
        <w:rPr>
          <w:color w:val="000000"/>
        </w:rPr>
        <w:t>jednostką,</w:t>
      </w:r>
    </w:p>
    <w:p w:rsidR="006056DF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 w:rsidRPr="00B14B04">
        <w:rPr>
          <w:color w:val="000000"/>
        </w:rPr>
        <w:t xml:space="preserve">nieangażowanie się w działalność </w:t>
      </w:r>
      <w:r>
        <w:rPr>
          <w:color w:val="000000"/>
        </w:rPr>
        <w:t>operacyjną jednostki,</w:t>
      </w:r>
    </w:p>
    <w:p w:rsidR="006056DF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 w:rsidRPr="00B14B04">
        <w:rPr>
          <w:color w:val="000000"/>
        </w:rPr>
        <w:t xml:space="preserve">rzetelne, obiektywne i niezależne ustalenie stanu faktycznego, </w:t>
      </w:r>
      <w:r>
        <w:rPr>
          <w:color w:val="000000"/>
        </w:rPr>
        <w:t xml:space="preserve">dokonanie </w:t>
      </w:r>
      <w:r w:rsidRPr="00B14B04">
        <w:rPr>
          <w:color w:val="000000"/>
        </w:rPr>
        <w:t xml:space="preserve">oceny kontroli zarządczej, w tym wskazanie słabości, przeanalizowanie ich przyczyn, wskazanie skutków lub ryzyk wynikających ze słabości kontroli zarządczej oraz przygotowanie zaleceń w sprawie </w:t>
      </w:r>
      <w:r w:rsidRPr="00B14B04">
        <w:rPr>
          <w:color w:val="000000"/>
        </w:rPr>
        <w:lastRenderedPageBreak/>
        <w:t>wyeliminowania słabości kontroli zarządczej lub wprowadzenie usprawnień</w:t>
      </w:r>
      <w:r>
        <w:rPr>
          <w:color w:val="000000"/>
        </w:rPr>
        <w:t>,</w:t>
      </w:r>
    </w:p>
    <w:p w:rsidR="006056DF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 w:rsidRPr="00B14B04">
        <w:rPr>
          <w:color w:val="000000"/>
        </w:rPr>
        <w:t>pogłębianie wiedzy w drodze samokształcenia oraz udziału w</w:t>
      </w:r>
      <w:r w:rsidR="00F5017D">
        <w:rPr>
          <w:color w:val="000000"/>
        </w:rPr>
        <w:t xml:space="preserve"> </w:t>
      </w:r>
      <w:r w:rsidRPr="00B14B04">
        <w:rPr>
          <w:color w:val="000000"/>
        </w:rPr>
        <w:t>szkoleniach;</w:t>
      </w:r>
    </w:p>
    <w:p w:rsidR="006056DF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>
        <w:rPr>
          <w:color w:val="000000"/>
        </w:rPr>
        <w:t>prowadzenie działań</w:t>
      </w:r>
      <w:r w:rsidRPr="00AA0B10">
        <w:rPr>
          <w:color w:val="000000"/>
        </w:rPr>
        <w:t xml:space="preserve"> z zachowaniem przepisów o ochronie informacji niejawnych</w:t>
      </w:r>
      <w:r>
        <w:rPr>
          <w:color w:val="000000"/>
        </w:rPr>
        <w:t xml:space="preserve"> oraz danych osobowych,</w:t>
      </w:r>
    </w:p>
    <w:p w:rsidR="006056DF" w:rsidRPr="00AA0B10" w:rsidRDefault="006056DF" w:rsidP="006056DF">
      <w:pPr>
        <w:pStyle w:val="Akapitzlist"/>
        <w:widowControl w:val="0"/>
        <w:numPr>
          <w:ilvl w:val="0"/>
          <w:numId w:val="23"/>
        </w:numPr>
        <w:autoSpaceDE w:val="0"/>
        <w:spacing w:before="107" w:line="360" w:lineRule="auto"/>
        <w:jc w:val="both"/>
        <w:rPr>
          <w:color w:val="000000"/>
        </w:rPr>
      </w:pPr>
      <w:r w:rsidRPr="00AA0B10">
        <w:rPr>
          <w:color w:val="000000"/>
        </w:rPr>
        <w:t xml:space="preserve">ustalenie i realizowanie programu zapewnienia oraz poprawy jakości audytu wewnętrznego zgodnie z wymogiem </w:t>
      </w:r>
      <w:r w:rsidR="00550BA5">
        <w:rPr>
          <w:color w:val="000000"/>
        </w:rPr>
        <w:t>s</w:t>
      </w:r>
      <w:r w:rsidRPr="00AA0B10">
        <w:rPr>
          <w:color w:val="000000"/>
        </w:rPr>
        <w:t>tandardów oraz monitorowanie efektywności audytu</w:t>
      </w:r>
      <w:r>
        <w:rPr>
          <w:color w:val="000000"/>
        </w:rPr>
        <w:t>.</w:t>
      </w:r>
    </w:p>
    <w:p w:rsidR="006056DF" w:rsidRPr="003A0707" w:rsidRDefault="006056DF" w:rsidP="006056DF">
      <w:pPr>
        <w:pStyle w:val="Zal-text"/>
        <w:numPr>
          <w:ilvl w:val="0"/>
          <w:numId w:val="1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W celu zachowania biegłości i należytej staranności wymaga się od audytora wewnętrznego przestrzegania następujących zasad:</w:t>
      </w:r>
    </w:p>
    <w:p w:rsidR="006056DF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biegłość i należyta staranność jest obowiązkiem audytora wewnętrznego,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audytor wewnętrzny postępuje zgodnie z  regulacjami prawnymi,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pacing w:val="-2"/>
          <w:sz w:val="24"/>
          <w:szCs w:val="24"/>
        </w:rPr>
        <w:t>w razie braku odpowiedniego poziomu wiedzy niezbędnej do wykonania zadania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3A0707">
        <w:rPr>
          <w:rFonts w:ascii="Times New Roman" w:hAnsi="Times New Roman"/>
          <w:spacing w:val="-2"/>
          <w:sz w:val="24"/>
          <w:szCs w:val="24"/>
        </w:rPr>
        <w:t xml:space="preserve"> audytor wewnętrzny jest zobowiązany do pozyskiwania pomocy i wsparcia merytorycznego,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audytor wewnętrzny zachowuje rozsądny poziom staranności, co nie oznacza nieomylności,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 xml:space="preserve">w każdym wypadku audytor wewnętrzny powinien rozważyć możliwość istnienia istotnych nieprawidłowości, błędów, naruszeń prawa i musi być wyczulony na możliwość świadomego łamania prawa, procedur, popełniania błędów, nieefektywności, niegospodarności, 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audytor wewnętrzny nie może udzielić absolutnego zapewnienia w żadnej z badanych dziedzin,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audytor wewnętrzny musi być wyczulony na znaczące i istotne ryzyka,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realizując zadanie doradcze audytor wewnętrzny musi postępować z należytą starannością zawodową uwzględniając potrzeby i oczekiwani</w:t>
      </w:r>
      <w:r>
        <w:rPr>
          <w:rFonts w:ascii="Times New Roman" w:hAnsi="Times New Roman"/>
          <w:sz w:val="24"/>
          <w:szCs w:val="24"/>
        </w:rPr>
        <w:t>a</w:t>
      </w:r>
      <w:r w:rsidRPr="003A0707">
        <w:rPr>
          <w:rFonts w:ascii="Times New Roman" w:hAnsi="Times New Roman"/>
          <w:sz w:val="24"/>
          <w:szCs w:val="24"/>
        </w:rPr>
        <w:t>, przede wszystkim co do charakteru zadania, terminu wykonania i sposobu informowania o wynikach,</w:t>
      </w:r>
    </w:p>
    <w:p w:rsidR="006056DF" w:rsidRPr="003A0707" w:rsidRDefault="006056DF" w:rsidP="006056DF">
      <w:pPr>
        <w:pStyle w:val="Zal-text-punkt-kropa"/>
        <w:numPr>
          <w:ilvl w:val="0"/>
          <w:numId w:val="9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>audytor wewnętrzny jest zobowiązany do poszerzania swojej wiedzy, umiejętności oraz kwalifikacji, śledzenia nowości i bieżących trendów</w:t>
      </w:r>
      <w:r>
        <w:rPr>
          <w:rFonts w:ascii="Times New Roman" w:hAnsi="Times New Roman"/>
          <w:sz w:val="24"/>
          <w:szCs w:val="24"/>
        </w:rPr>
        <w:t>;</w:t>
      </w:r>
      <w:r w:rsidR="00F5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A0707">
        <w:rPr>
          <w:rFonts w:ascii="Times New Roman" w:hAnsi="Times New Roman"/>
          <w:sz w:val="24"/>
          <w:szCs w:val="24"/>
        </w:rPr>
        <w:t>bowiązkiem audytora wewnętrznego jest udział w szkoleniach, które mogą</w:t>
      </w:r>
      <w:r w:rsidR="00F5017D">
        <w:rPr>
          <w:rFonts w:ascii="Times New Roman" w:hAnsi="Times New Roman"/>
          <w:sz w:val="24"/>
          <w:szCs w:val="24"/>
        </w:rPr>
        <w:t xml:space="preserve"> </w:t>
      </w:r>
      <w:r w:rsidRPr="003A0707">
        <w:rPr>
          <w:rFonts w:ascii="Times New Roman" w:hAnsi="Times New Roman"/>
          <w:sz w:val="24"/>
          <w:szCs w:val="24"/>
        </w:rPr>
        <w:t xml:space="preserve">być realizowane w ramach szkoleń zewnętrznych, wewnętrznych </w:t>
      </w:r>
      <w:r w:rsidR="00021B33">
        <w:rPr>
          <w:rFonts w:ascii="Times New Roman" w:hAnsi="Times New Roman"/>
          <w:sz w:val="24"/>
          <w:szCs w:val="24"/>
        </w:rPr>
        <w:t xml:space="preserve">(organizowanych w Urzędzie) </w:t>
      </w:r>
      <w:r w:rsidRPr="003A0707">
        <w:rPr>
          <w:rFonts w:ascii="Times New Roman" w:hAnsi="Times New Roman"/>
          <w:sz w:val="24"/>
          <w:szCs w:val="24"/>
        </w:rPr>
        <w:t xml:space="preserve">oraz w ramach samodoskonalenia. 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707">
        <w:rPr>
          <w:rFonts w:ascii="Times New Roman" w:hAnsi="Times New Roman"/>
          <w:b/>
          <w:sz w:val="24"/>
          <w:szCs w:val="24"/>
        </w:rPr>
        <w:t>Zakres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6DF" w:rsidRPr="00AA0B10" w:rsidRDefault="006056DF" w:rsidP="006056DF">
      <w:pPr>
        <w:pStyle w:val="Akapitzlist"/>
        <w:widowControl w:val="0"/>
        <w:numPr>
          <w:ilvl w:val="0"/>
          <w:numId w:val="24"/>
        </w:numPr>
        <w:autoSpaceDE w:val="0"/>
        <w:spacing w:before="107" w:line="360" w:lineRule="auto"/>
        <w:jc w:val="both"/>
        <w:rPr>
          <w:color w:val="000000"/>
        </w:rPr>
      </w:pPr>
      <w:r w:rsidRPr="003A0707">
        <w:t xml:space="preserve">Audyt wewnętrzny obejmuje wszystkie obszary działania </w:t>
      </w:r>
      <w:r w:rsidR="00021B33">
        <w:t>Urzędu</w:t>
      </w:r>
      <w:r w:rsidRPr="003A0707">
        <w:t xml:space="preserve"> i jednostek organizacyjnych </w:t>
      </w:r>
      <w:r w:rsidR="00021B33">
        <w:t>gminy</w:t>
      </w:r>
      <w:r>
        <w:t>, w tym</w:t>
      </w:r>
      <w:r w:rsidRPr="003A0707">
        <w:t xml:space="preserve"> badanie oraz ocenę adekwatności</w:t>
      </w:r>
      <w:r w:rsidRPr="00AA0B10">
        <w:rPr>
          <w:color w:val="000000"/>
        </w:rPr>
        <w:t>, skuteczności i efektywności kontroli zarządczej, zarządzania ryzykiem, a w szczególności:</w:t>
      </w:r>
    </w:p>
    <w:p w:rsidR="006056DF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 xml:space="preserve">przegląd ustanowionych mechanizmów kontroli zarządczej oraz </w:t>
      </w:r>
      <w:r>
        <w:t xml:space="preserve">ocenę </w:t>
      </w:r>
      <w:r w:rsidRPr="003A0707">
        <w:t>wiarygodności i</w:t>
      </w:r>
      <w:r w:rsidR="00F5017D">
        <w:t xml:space="preserve"> </w:t>
      </w:r>
      <w:r w:rsidRPr="003A0707">
        <w:t>rzetelności informacji</w:t>
      </w:r>
      <w:r>
        <w:t>,</w:t>
      </w:r>
    </w:p>
    <w:p w:rsidR="006056DF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>ocenę procedur i praktyki sporządzania, klasyfikowania i przedstawiania informacji finansowej</w:t>
      </w:r>
      <w:r>
        <w:t>,</w:t>
      </w:r>
    </w:p>
    <w:p w:rsidR="006056DF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>ocenę przestrzegania przepisów prawa, regulacji wewnętrznych oraz planów działalności, programów, strategii i standardów ustanowionych przez właściwe organy</w:t>
      </w:r>
      <w:r>
        <w:t>,</w:t>
      </w:r>
    </w:p>
    <w:p w:rsidR="006056DF" w:rsidRPr="00AA0B10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AA0B10">
        <w:rPr>
          <w:color w:val="000000"/>
        </w:rPr>
        <w:t xml:space="preserve">przegląd zarządzania kluczowymi ryzykami oraz procesu raportowania o nich na wniosek </w:t>
      </w:r>
      <w:r w:rsidR="004B1CA7">
        <w:rPr>
          <w:color w:val="000000"/>
        </w:rPr>
        <w:t>Wójta</w:t>
      </w:r>
      <w:r w:rsidRPr="00AA0B10">
        <w:rPr>
          <w:color w:val="000000"/>
        </w:rPr>
        <w:t>,</w:t>
      </w:r>
    </w:p>
    <w:p w:rsidR="006056DF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>ocenę zabezpieczenia mienia</w:t>
      </w:r>
      <w:r>
        <w:t>,</w:t>
      </w:r>
    </w:p>
    <w:p w:rsidR="006056DF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>ocenę efektywności i gospodarności wykorzystania zasobów</w:t>
      </w:r>
      <w:r>
        <w:t>,</w:t>
      </w:r>
    </w:p>
    <w:p w:rsidR="006056DF" w:rsidRPr="00AA0B10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3A0707">
        <w:t>monitorowanie działań w zakresie wykonania zaleceń audytu z</w:t>
      </w:r>
      <w:r w:rsidR="00F5017D">
        <w:t xml:space="preserve"> </w:t>
      </w:r>
      <w:r w:rsidRPr="003A0707">
        <w:t>przeprowadzonych zadań</w:t>
      </w:r>
      <w:r>
        <w:rPr>
          <w:color w:val="000000"/>
        </w:rPr>
        <w:t>,</w:t>
      </w:r>
    </w:p>
    <w:p w:rsidR="006056DF" w:rsidRPr="00096B45" w:rsidRDefault="006056DF" w:rsidP="006056DF">
      <w:pPr>
        <w:pStyle w:val="Akapitzlist"/>
        <w:widowControl w:val="0"/>
        <w:numPr>
          <w:ilvl w:val="0"/>
          <w:numId w:val="25"/>
        </w:numPr>
        <w:autoSpaceDE w:val="0"/>
        <w:spacing w:before="107" w:line="360" w:lineRule="auto"/>
        <w:jc w:val="both"/>
      </w:pPr>
      <w:r w:rsidRPr="00AA0B10">
        <w:rPr>
          <w:color w:val="000000"/>
        </w:rPr>
        <w:t xml:space="preserve">uczestnictwo z głosem doradczym w zespołach zadaniowych w </w:t>
      </w:r>
      <w:r>
        <w:rPr>
          <w:color w:val="000000"/>
        </w:rPr>
        <w:t>zakresie, który nie narusza obiektywizmu</w:t>
      </w:r>
      <w:r w:rsidRPr="00AA0B10">
        <w:rPr>
          <w:color w:val="000000"/>
        </w:rPr>
        <w:t xml:space="preserve">. </w:t>
      </w:r>
    </w:p>
    <w:p w:rsidR="006056DF" w:rsidRPr="003A0707" w:rsidRDefault="006056DF" w:rsidP="006056DF">
      <w:pPr>
        <w:widowControl w:val="0"/>
        <w:autoSpaceDE w:val="0"/>
        <w:spacing w:before="107" w:line="360" w:lineRule="auto"/>
        <w:jc w:val="both"/>
        <w:rPr>
          <w:color w:val="000000"/>
        </w:rPr>
      </w:pPr>
    </w:p>
    <w:p w:rsidR="006056DF" w:rsidRPr="003A0707" w:rsidRDefault="006056DF" w:rsidP="006056DF">
      <w:pPr>
        <w:widowControl w:val="0"/>
        <w:autoSpaceDE w:val="0"/>
        <w:spacing w:before="107" w:line="360" w:lineRule="auto"/>
        <w:jc w:val="center"/>
        <w:rPr>
          <w:b/>
          <w:color w:val="000000"/>
        </w:rPr>
      </w:pPr>
      <w:r w:rsidRPr="003A0707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</w:p>
    <w:p w:rsidR="006056DF" w:rsidRPr="003A0707" w:rsidRDefault="006056DF" w:rsidP="006056DF">
      <w:pPr>
        <w:widowControl w:val="0"/>
        <w:autoSpaceDE w:val="0"/>
        <w:spacing w:before="107" w:line="360" w:lineRule="auto"/>
        <w:jc w:val="center"/>
        <w:rPr>
          <w:b/>
          <w:color w:val="000000"/>
        </w:rPr>
      </w:pPr>
      <w:r w:rsidRPr="003A0707">
        <w:rPr>
          <w:b/>
          <w:color w:val="000000"/>
        </w:rPr>
        <w:t xml:space="preserve">Program zapewnienia i </w:t>
      </w:r>
      <w:r>
        <w:rPr>
          <w:b/>
          <w:color w:val="000000"/>
        </w:rPr>
        <w:t xml:space="preserve">poprawy </w:t>
      </w:r>
      <w:r w:rsidRPr="003A0707">
        <w:rPr>
          <w:b/>
          <w:color w:val="000000"/>
        </w:rPr>
        <w:t xml:space="preserve">jakości </w:t>
      </w:r>
    </w:p>
    <w:p w:rsidR="006056DF" w:rsidRPr="003A0707" w:rsidRDefault="006056DF" w:rsidP="006056DF">
      <w:pPr>
        <w:pStyle w:val="Zal-text-punkt-kropa"/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56DF" w:rsidRPr="003A0707" w:rsidRDefault="006056DF" w:rsidP="006056DF">
      <w:pPr>
        <w:pStyle w:val="Zal-text-punkt-kropa"/>
        <w:numPr>
          <w:ilvl w:val="0"/>
          <w:numId w:val="26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A0707">
        <w:rPr>
          <w:rFonts w:ascii="Times New Roman" w:hAnsi="Times New Roman"/>
          <w:sz w:val="24"/>
          <w:szCs w:val="24"/>
        </w:rPr>
        <w:t xml:space="preserve">Celem programu zapewnienia i poprawy jakości audytu wewnętrznego jest dostarczenie </w:t>
      </w:r>
      <w:r w:rsidR="004B1CA7">
        <w:rPr>
          <w:rFonts w:ascii="Times New Roman" w:hAnsi="Times New Roman"/>
          <w:sz w:val="24"/>
          <w:szCs w:val="24"/>
        </w:rPr>
        <w:t>Wójtowi</w:t>
      </w:r>
      <w:r w:rsidR="00F5017D">
        <w:rPr>
          <w:rFonts w:ascii="Times New Roman" w:hAnsi="Times New Roman"/>
          <w:sz w:val="24"/>
          <w:szCs w:val="24"/>
        </w:rPr>
        <w:t xml:space="preserve"> </w:t>
      </w:r>
      <w:r w:rsidRPr="003A0707">
        <w:rPr>
          <w:rFonts w:ascii="Times New Roman" w:hAnsi="Times New Roman"/>
          <w:sz w:val="24"/>
          <w:szCs w:val="24"/>
        </w:rPr>
        <w:t xml:space="preserve">oraz audytorowi wewnętrznemu racjonalnego zapewnienia, że audyt wewnętrzny działa zgodnie z przepisami prawa oraz </w:t>
      </w:r>
      <w:r>
        <w:rPr>
          <w:rFonts w:ascii="Times New Roman" w:hAnsi="Times New Roman"/>
          <w:sz w:val="24"/>
          <w:szCs w:val="24"/>
        </w:rPr>
        <w:t>że</w:t>
      </w:r>
      <w:r w:rsidRPr="003A0707">
        <w:rPr>
          <w:rFonts w:ascii="Times New Roman" w:hAnsi="Times New Roman"/>
          <w:sz w:val="24"/>
          <w:szCs w:val="24"/>
        </w:rPr>
        <w:t xml:space="preserve"> kieruje się wskazówkami zawartymi w standardach. Program zapewnienia</w:t>
      </w:r>
      <w:r w:rsidR="004B1CA7">
        <w:rPr>
          <w:rFonts w:ascii="Times New Roman" w:hAnsi="Times New Roman"/>
          <w:sz w:val="24"/>
          <w:szCs w:val="24"/>
        </w:rPr>
        <w:t xml:space="preserve"> i poprawy jakości</w:t>
      </w:r>
      <w:r w:rsidRPr="003A0707">
        <w:rPr>
          <w:rFonts w:ascii="Times New Roman" w:hAnsi="Times New Roman"/>
          <w:sz w:val="24"/>
          <w:szCs w:val="24"/>
        </w:rPr>
        <w:t xml:space="preserve"> przeprowadza się poprzez bieżące i okresowe oceny wewnętrzne i zewnętrzne za pomocą:</w:t>
      </w:r>
    </w:p>
    <w:p w:rsidR="006056DF" w:rsidRPr="003A0707" w:rsidRDefault="006056DF" w:rsidP="006056DF">
      <w:pPr>
        <w:pStyle w:val="Akapitzlist"/>
        <w:numPr>
          <w:ilvl w:val="0"/>
          <w:numId w:val="27"/>
        </w:numPr>
        <w:suppressAutoHyphens/>
        <w:spacing w:line="360" w:lineRule="auto"/>
        <w:jc w:val="both"/>
      </w:pPr>
      <w:r w:rsidRPr="003A0707">
        <w:lastRenderedPageBreak/>
        <w:t>ankiety poaudytowej jako ocen</w:t>
      </w:r>
      <w:r>
        <w:t>y</w:t>
      </w:r>
      <w:r w:rsidR="00EB794B">
        <w:t xml:space="preserve"> </w:t>
      </w:r>
      <w:r w:rsidRPr="003A0707">
        <w:rPr>
          <w:iCs/>
        </w:rPr>
        <w:t>jakości</w:t>
      </w:r>
      <w:r w:rsidRPr="003A0707">
        <w:t xml:space="preserve"> pracy audytora dokonywan</w:t>
      </w:r>
      <w:r>
        <w:t>ej</w:t>
      </w:r>
      <w:r w:rsidRPr="003A0707">
        <w:t xml:space="preserve"> przez kierowników komórek</w:t>
      </w:r>
      <w:r>
        <w:t>/jednostek</w:t>
      </w:r>
      <w:r w:rsidRPr="003A0707">
        <w:t xml:space="preserve"> audytowanych po zakończeniu zadania zapewniającego lub innych zadań audytowych</w:t>
      </w:r>
      <w:r>
        <w:t>,</w:t>
      </w:r>
    </w:p>
    <w:p w:rsidR="006056DF" w:rsidRPr="003A0707" w:rsidRDefault="006056DF" w:rsidP="006056DF">
      <w:pPr>
        <w:pStyle w:val="Akapitzlist"/>
        <w:numPr>
          <w:ilvl w:val="0"/>
          <w:numId w:val="27"/>
        </w:numPr>
        <w:suppressAutoHyphens/>
        <w:spacing w:line="360" w:lineRule="auto"/>
        <w:jc w:val="both"/>
      </w:pPr>
      <w:r w:rsidRPr="003A0707">
        <w:t xml:space="preserve">listy weryfikacyjnej </w:t>
      </w:r>
      <w:r w:rsidRPr="003A0707">
        <w:rPr>
          <w:iCs/>
        </w:rPr>
        <w:t>jakości</w:t>
      </w:r>
      <w:r w:rsidR="00EB794B">
        <w:t xml:space="preserve"> wykonania zadania</w:t>
      </w:r>
      <w:r w:rsidRPr="003A0707">
        <w:t xml:space="preserve"> zapewniając</w:t>
      </w:r>
      <w:r>
        <w:t>ej</w:t>
      </w:r>
      <w:r w:rsidRPr="003A0707">
        <w:t xml:space="preserve">, iż praca audytora przebiega w sposób zgodny z przyjętymi procedurami, </w:t>
      </w:r>
      <w:r>
        <w:t>która jest wypełniana</w:t>
      </w:r>
      <w:r w:rsidRPr="003A0707">
        <w:t xml:space="preserve"> przez audytora po zakończeniu zadania zapewniającego</w:t>
      </w:r>
      <w:r>
        <w:t>,</w:t>
      </w:r>
    </w:p>
    <w:p w:rsidR="006056DF" w:rsidRPr="003A0707" w:rsidRDefault="006056DF" w:rsidP="006056DF">
      <w:pPr>
        <w:pStyle w:val="Akapitzlist"/>
        <w:numPr>
          <w:ilvl w:val="0"/>
          <w:numId w:val="27"/>
        </w:numPr>
        <w:suppressAutoHyphens/>
        <w:spacing w:line="360" w:lineRule="auto"/>
        <w:jc w:val="both"/>
      </w:pPr>
      <w:r w:rsidRPr="003A0707">
        <w:t>okresowej samooceny słu</w:t>
      </w:r>
      <w:r>
        <w:t>żącej</w:t>
      </w:r>
      <w:r w:rsidRPr="003A0707">
        <w:t xml:space="preserve"> do oceny zgodności z </w:t>
      </w:r>
      <w:r>
        <w:t>d</w:t>
      </w:r>
      <w:r w:rsidRPr="003A0707">
        <w:t xml:space="preserve">efinicją audytu wewnętrznego i </w:t>
      </w:r>
      <w:r>
        <w:t>s</w:t>
      </w:r>
      <w:r w:rsidRPr="003A0707">
        <w:t xml:space="preserve">tandardami oraz do oceny stosowania zasad </w:t>
      </w:r>
      <w:r w:rsidR="003E23C3">
        <w:t xml:space="preserve">etyki </w:t>
      </w:r>
      <w:r>
        <w:t>p</w:t>
      </w:r>
      <w:r w:rsidRPr="003A0707">
        <w:t xml:space="preserve">rowadzonej corocznie przy użyciu kwestionariusza opracowanego przez </w:t>
      </w:r>
      <w:r w:rsidR="001A6563">
        <w:t>audytora wewnętrznego</w:t>
      </w:r>
      <w:r w:rsidR="00F5017D">
        <w:t xml:space="preserve"> </w:t>
      </w:r>
      <w:r w:rsidRPr="003A0707">
        <w:t xml:space="preserve">na podstawie aktualnej treści </w:t>
      </w:r>
      <w:r>
        <w:t>s</w:t>
      </w:r>
      <w:r w:rsidRPr="003A0707">
        <w:t>tandardów audytu wewnętrznego oraz obowiązujących przepisów</w:t>
      </w:r>
      <w:r>
        <w:t>,</w:t>
      </w:r>
    </w:p>
    <w:p w:rsidR="006056DF" w:rsidRPr="003A0707" w:rsidRDefault="006056DF" w:rsidP="006056DF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line="360" w:lineRule="auto"/>
        <w:jc w:val="both"/>
      </w:pPr>
      <w:r w:rsidRPr="003A0707">
        <w:t xml:space="preserve">oceny zewnętrznej prowadzonej przez wykwalifikowaną, niezależną osobę lub zespół spoza jednostki zgodnie z decyzją </w:t>
      </w:r>
      <w:r w:rsidR="004B1CA7">
        <w:t>Wójta</w:t>
      </w:r>
      <w:r w:rsidRPr="003A0707">
        <w:t>.</w:t>
      </w:r>
    </w:p>
    <w:p w:rsidR="006056DF" w:rsidRPr="003A0707" w:rsidRDefault="006056DF" w:rsidP="006056DF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line="360" w:lineRule="auto"/>
        <w:jc w:val="both"/>
      </w:pPr>
      <w:r>
        <w:t>A</w:t>
      </w:r>
      <w:r w:rsidRPr="003A0707">
        <w:t xml:space="preserve">udytor </w:t>
      </w:r>
      <w:r>
        <w:t>w</w:t>
      </w:r>
      <w:r w:rsidRPr="003A0707">
        <w:t xml:space="preserve">ewnętrzny przekazuje </w:t>
      </w:r>
      <w:r w:rsidR="004B1CA7">
        <w:t>Wójtowi</w:t>
      </w:r>
      <w:r w:rsidR="00F5017D">
        <w:t xml:space="preserve"> </w:t>
      </w:r>
      <w:r w:rsidRPr="003A0707">
        <w:t>wyniki programu zapewnienia i poprawy jakości audytu poprzez przedstawienie w terminie do dnia 31 marca każdego roku okresow</w:t>
      </w:r>
      <w:r>
        <w:t>ej</w:t>
      </w:r>
      <w:r w:rsidRPr="003A0707">
        <w:t xml:space="preserve"> samoocen</w:t>
      </w:r>
      <w:r>
        <w:t>y</w:t>
      </w:r>
      <w:r w:rsidRPr="003A0707">
        <w:t xml:space="preserve"> działalności audytu wewnętrznego</w:t>
      </w:r>
      <w:r w:rsidR="00EB794B">
        <w:t xml:space="preserve"> </w:t>
      </w:r>
      <w:r w:rsidRPr="003A0707">
        <w:t>oraz wyników oceny zewnętrznej</w:t>
      </w:r>
      <w:r w:rsidR="00125E81">
        <w:t>,</w:t>
      </w:r>
      <w:r w:rsidRPr="003A0707">
        <w:t xml:space="preserve"> jeżeli była przeprowadzona. 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Zgodność ze standardami działania</w:t>
      </w:r>
    </w:p>
    <w:p w:rsidR="006056DF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Planowanie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t>Audyt podlega planowaniu opartemu na analizie ryzyka</w:t>
      </w:r>
      <w:r>
        <w:t>, z</w:t>
      </w:r>
      <w:r w:rsidRPr="003A0707">
        <w:t xml:space="preserve"> uwzględni</w:t>
      </w:r>
      <w:r>
        <w:t>eniem</w:t>
      </w:r>
      <w:r w:rsidRPr="003A0707">
        <w:t xml:space="preserve"> spos</w:t>
      </w:r>
      <w:r>
        <w:t>obu</w:t>
      </w:r>
      <w:r w:rsidRPr="003A0707">
        <w:t xml:space="preserve"> zarządzania ryzykiem w jednostce oraz określ</w:t>
      </w:r>
      <w:r>
        <w:t>eniem</w:t>
      </w:r>
      <w:r w:rsidRPr="003A0707">
        <w:t xml:space="preserve"> list</w:t>
      </w:r>
      <w:r>
        <w:t>y</w:t>
      </w:r>
      <w:r w:rsidRPr="003A0707">
        <w:t xml:space="preserve"> wszystkich zidentyfikowanych obszarów działalności jednostki, </w:t>
      </w:r>
      <w:r>
        <w:t xml:space="preserve">uszeregowanych w </w:t>
      </w:r>
      <w:r w:rsidRPr="003A0707">
        <w:t>kolejnoś</w:t>
      </w:r>
      <w:r>
        <w:t>ci</w:t>
      </w:r>
      <w:r w:rsidRPr="003A0707">
        <w:t xml:space="preserve"> wynikając</w:t>
      </w:r>
      <w:r>
        <w:t>ej</w:t>
      </w:r>
      <w:r w:rsidRPr="003A0707">
        <w:t xml:space="preserve"> z oceny ryzyka.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>
        <w:rPr>
          <w:color w:val="000000"/>
        </w:rPr>
        <w:t>A</w:t>
      </w:r>
      <w:r w:rsidRPr="003A0707">
        <w:rPr>
          <w:color w:val="000000"/>
        </w:rPr>
        <w:t xml:space="preserve">udytor </w:t>
      </w:r>
      <w:r>
        <w:rPr>
          <w:color w:val="000000"/>
        </w:rPr>
        <w:t>w</w:t>
      </w:r>
      <w:r w:rsidRPr="003A0707">
        <w:rPr>
          <w:color w:val="000000"/>
        </w:rPr>
        <w:t>ewnętrzny przygotowuje roczny plan audytu, na podstawie wyników przeprowadzonej analizy ryzyka</w:t>
      </w:r>
      <w:r>
        <w:rPr>
          <w:color w:val="000000"/>
        </w:rPr>
        <w:t>,</w:t>
      </w:r>
      <w:r w:rsidRPr="003A0707">
        <w:rPr>
          <w:color w:val="000000"/>
        </w:rPr>
        <w:t xml:space="preserve"> biorąc pod uwagę: cele i zadania jednostki, ryzyka wpływające na realizację celów i zadań jednostki oraz uwzględniając w szczególności priorytety kierownictwa.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rPr>
          <w:color w:val="000000"/>
        </w:rPr>
        <w:t xml:space="preserve">Przy dokonywaniu analizy ryzyka </w:t>
      </w:r>
      <w:r>
        <w:rPr>
          <w:color w:val="000000"/>
        </w:rPr>
        <w:t>a</w:t>
      </w:r>
      <w:r w:rsidRPr="003A0707">
        <w:rPr>
          <w:color w:val="000000"/>
        </w:rPr>
        <w:t xml:space="preserve">udytor </w:t>
      </w:r>
      <w:r>
        <w:rPr>
          <w:color w:val="000000"/>
        </w:rPr>
        <w:t>w</w:t>
      </w:r>
      <w:r w:rsidRPr="003A0707">
        <w:rPr>
          <w:color w:val="000000"/>
        </w:rPr>
        <w:t xml:space="preserve">ewnętrzny uwzględnia wyniki kontroli i czynności sprawdzających dokonanych </w:t>
      </w:r>
      <w:r>
        <w:rPr>
          <w:color w:val="000000"/>
        </w:rPr>
        <w:t xml:space="preserve">przez </w:t>
      </w:r>
      <w:r w:rsidRPr="003A0707">
        <w:rPr>
          <w:color w:val="000000"/>
        </w:rPr>
        <w:t xml:space="preserve">instytucje kontroli i audytu </w:t>
      </w:r>
      <w:r w:rsidRPr="003A0707">
        <w:rPr>
          <w:color w:val="000000"/>
        </w:rPr>
        <w:lastRenderedPageBreak/>
        <w:t>zewnętrznego.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t>Badanie i ocena ryzyka muszą znaleźć odzwierciedlenie w rocznym planie audytu</w:t>
      </w:r>
      <w:r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>
        <w:t>A</w:t>
      </w:r>
      <w:r w:rsidRPr="003A0707">
        <w:t xml:space="preserve">udytor </w:t>
      </w:r>
      <w:r>
        <w:t>w</w:t>
      </w:r>
      <w:r w:rsidRPr="003A0707">
        <w:t xml:space="preserve">ewnętrzny do końca roku przedstawia </w:t>
      </w:r>
      <w:r w:rsidR="004B1CA7">
        <w:t>Wójtowi</w:t>
      </w:r>
      <w:r w:rsidR="00F5017D">
        <w:t xml:space="preserve"> </w:t>
      </w:r>
      <w:r>
        <w:t>p</w:t>
      </w:r>
      <w:r w:rsidRPr="003A0707">
        <w:t xml:space="preserve">lan </w:t>
      </w:r>
      <w:r>
        <w:t>a</w:t>
      </w:r>
      <w:r w:rsidRPr="003A0707">
        <w:t xml:space="preserve">udytu </w:t>
      </w:r>
      <w:r>
        <w:t>w</w:t>
      </w:r>
      <w:r w:rsidRPr="003A0707">
        <w:t>ewnętrznego na rok następny.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>
        <w:t xml:space="preserve">Sposób sporządzania i elementy planu audytu muszą być zgodne z przepisami rozporządzenia wydanego na podstawie art. 285 ustawy.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t xml:space="preserve">Po zatwierdzeniu </w:t>
      </w:r>
      <w:r>
        <w:t>p</w:t>
      </w:r>
      <w:r w:rsidRPr="003A0707">
        <w:t xml:space="preserve">lanu </w:t>
      </w:r>
      <w:r>
        <w:t>a</w:t>
      </w:r>
      <w:r w:rsidRPr="003A0707">
        <w:t xml:space="preserve">udytu przez </w:t>
      </w:r>
      <w:r w:rsidR="004B1CA7">
        <w:t>Wójta</w:t>
      </w:r>
      <w:r w:rsidRPr="003A0707">
        <w:t xml:space="preserve">, </w:t>
      </w:r>
      <w:r>
        <w:t xml:space="preserve">informacja o planowanych zadaniach </w:t>
      </w:r>
      <w:r w:rsidRPr="003A0707">
        <w:t xml:space="preserve">jest </w:t>
      </w:r>
      <w:r>
        <w:t xml:space="preserve">przekazywana </w:t>
      </w:r>
      <w:r w:rsidRPr="003A0707">
        <w:t>drogą elektroniczną do wiadomości kierownikom komórek</w:t>
      </w:r>
      <w:r>
        <w:t xml:space="preserve"> i jednostek organizacyjnych, których zadania dotyczą, a pełna treść planu może być udostępniona zainteresowanym przez audytora wewnętrznego</w:t>
      </w:r>
      <w:r w:rsidRPr="003A0707">
        <w:t xml:space="preserve">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>
        <w:t>Audytor wewnętrzny</w:t>
      </w:r>
      <w:r w:rsidRPr="003A0707">
        <w:t xml:space="preserve"> zobowiązany jest do bieżącego monitorowania planu audytu i w razie potrzeby dostosowa</w:t>
      </w:r>
      <w:r>
        <w:t>nia</w:t>
      </w:r>
      <w:r w:rsidRPr="003A0707">
        <w:t xml:space="preserve"> plan</w:t>
      </w:r>
      <w:r>
        <w:t>u</w:t>
      </w:r>
      <w:r w:rsidRPr="003A0707">
        <w:t xml:space="preserve"> audytu do zmian zachodzących w organizacji, ryzykach, operacjach, programach, systemach i kontrolach w uzgodnieniu z</w:t>
      </w:r>
      <w:r w:rsidR="00F5017D">
        <w:t xml:space="preserve"> </w:t>
      </w:r>
      <w:r w:rsidR="004B1CA7">
        <w:t>Wójtem</w:t>
      </w:r>
      <w:r w:rsidRPr="003A0707">
        <w:t xml:space="preserve">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t>W uzasadnionych przypadkach, w szczególności w przypadku wystąpienia nowych ryzyk</w:t>
      </w:r>
      <w:r>
        <w:t>,</w:t>
      </w:r>
      <w:r w:rsidRPr="003A0707">
        <w:t xml:space="preserve"> zmiany oceny ryzyka, </w:t>
      </w:r>
      <w:r>
        <w:t>audytor wewnętrzny</w:t>
      </w:r>
      <w:r w:rsidRPr="003A0707">
        <w:t xml:space="preserve"> uzgadnia z</w:t>
      </w:r>
      <w:r w:rsidR="00F5017D">
        <w:t xml:space="preserve"> </w:t>
      </w:r>
      <w:r w:rsidR="004B1CA7">
        <w:t>Wójtem</w:t>
      </w:r>
      <w:r w:rsidR="00F5017D">
        <w:t xml:space="preserve"> </w:t>
      </w:r>
      <w:r w:rsidRPr="003A0707">
        <w:t>przeprowadzenie zadania audytowego poza planem audytu.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jc w:val="both"/>
      </w:pPr>
      <w:r w:rsidRPr="003A0707">
        <w:t>Jeśli wykonanie zada</w:t>
      </w:r>
      <w:r>
        <w:t>ń</w:t>
      </w:r>
      <w:r w:rsidRPr="003A0707">
        <w:t xml:space="preserve"> poza planem audytu, zagroził</w:t>
      </w:r>
      <w:r>
        <w:t>o</w:t>
      </w:r>
      <w:r w:rsidRPr="003A0707">
        <w:t xml:space="preserve">by realizacji rocznego planu audytu, </w:t>
      </w:r>
      <w:r>
        <w:t>a</w:t>
      </w:r>
      <w:r w:rsidRPr="003A0707">
        <w:t xml:space="preserve">udytor </w:t>
      </w:r>
      <w:r>
        <w:t>w</w:t>
      </w:r>
      <w:r w:rsidRPr="003A0707">
        <w:t xml:space="preserve">ewnętrzny zawiadamia o tym </w:t>
      </w:r>
      <w:r w:rsidR="004B1CA7">
        <w:t>Wójta</w:t>
      </w:r>
      <w:r w:rsidRPr="003A0707">
        <w:t>.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§ 2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Sprawozdanie z prowadzenia audytu wewnętrznego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>A</w:t>
      </w:r>
      <w:r w:rsidRPr="003A0707">
        <w:t xml:space="preserve">udytor </w:t>
      </w:r>
      <w:r>
        <w:t>w</w:t>
      </w:r>
      <w:r w:rsidRPr="003A0707">
        <w:t xml:space="preserve">ewnętrzny składa </w:t>
      </w:r>
      <w:r w:rsidR="004B1CA7">
        <w:t>Wójtowi</w:t>
      </w:r>
      <w:r w:rsidR="00F5017D">
        <w:t xml:space="preserve"> </w:t>
      </w:r>
      <w:r w:rsidRPr="003A0707">
        <w:t>sprawozdanie</w:t>
      </w:r>
      <w:r>
        <w:t xml:space="preserve"> z prowadzenia audytu wewnętrznego</w:t>
      </w:r>
      <w:r w:rsidRPr="003A0707">
        <w:t xml:space="preserve"> do końca stycznia </w:t>
      </w:r>
      <w:r>
        <w:t>– za rok poprzedni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jc w:val="both"/>
      </w:pPr>
      <w:r>
        <w:t>Zakres sprawozdania musi być zgodny z przepisami rozporządzenia wydanego na podstawie art. 285 ustawy.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  <w:rPr>
          <w:highlight w:val="cyan"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§ 3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 xml:space="preserve">Dokumentacja audytu wewnętrznego 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t xml:space="preserve">Audytor wewnętrzny zobowiązany jest do dokumentowania czynności i zdarzeń, które mają istotne znaczenie dla wyników audytu wewnętrznego.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t>Za zarządzanie</w:t>
      </w:r>
      <w:r>
        <w:t xml:space="preserve"> dokumentacją</w:t>
      </w:r>
      <w:r w:rsidRPr="003A0707">
        <w:t xml:space="preserve"> i ochronę dokumentów audytowych odpowiada audytor wewnętrzny.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lastRenderedPageBreak/>
        <w:t xml:space="preserve">Audytor wewnętrzny zobowiązany jest do prowadzenia dokumentacji zadania audytowego, w szczególności </w:t>
      </w:r>
      <w:r>
        <w:t>zawierającej</w:t>
      </w:r>
      <w:r w:rsidRPr="003A0707">
        <w:t>:</w:t>
      </w:r>
    </w:p>
    <w:p w:rsidR="006056DF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upoważnienie do przeprowadzenia audytu wewnętrznego,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p</w:t>
      </w:r>
      <w:r w:rsidRPr="003A0707">
        <w:t>rogram zadania zapewniające</w:t>
      </w:r>
      <w:r>
        <w:t>go</w:t>
      </w:r>
      <w:r w:rsidRPr="003A0707">
        <w:t>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s</w:t>
      </w:r>
      <w:r w:rsidRPr="003A0707">
        <w:t>prawozdanie z zadania zapewniającego,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w</w:t>
      </w:r>
      <w:r w:rsidRPr="003A0707">
        <w:t>yniki czynności doradczych,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n</w:t>
      </w:r>
      <w:r w:rsidRPr="003A0707">
        <w:t>otatkę informacyjną z czynności sprawdzających,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</w:pPr>
      <w:r>
        <w:t>d</w:t>
      </w:r>
      <w:r w:rsidRPr="003A0707">
        <w:t>okumenty robocze związane z prowadzonymi zadaniami</w:t>
      </w:r>
      <w:r>
        <w:t xml:space="preserve"> (w </w:t>
      </w:r>
      <w:r w:rsidR="00856B3D">
        <w:t>szczególności</w:t>
      </w:r>
      <w:r>
        <w:t xml:space="preserve"> wstępne wyniki audytu)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t>A</w:t>
      </w:r>
      <w:r w:rsidRPr="003A0707">
        <w:t xml:space="preserve">udytor </w:t>
      </w:r>
      <w:r>
        <w:t>w</w:t>
      </w:r>
      <w:r w:rsidRPr="003A0707">
        <w:t>ewnętrzny zobowiązany jest dodatkowo do prowadzenia pozostałej dokumentacji audytu wewnętrznego, w szczególności</w:t>
      </w:r>
      <w:r>
        <w:t xml:space="preserve"> zawierającej:</w:t>
      </w:r>
      <w:r w:rsidRPr="003A0707">
        <w:t xml:space="preserve"> dokumentację roboczą związaną z przygotowaniem planu audytu, plan audytu, sprawozdanie z prowadzenia audytu wewnętrznego, wyniki oceny wewnętrznej i zewnętrznej audytu wewnętrznego.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t xml:space="preserve">Dokumentacja audytu wewnętrznego stanowi własność </w:t>
      </w:r>
      <w:r>
        <w:t>jednostki, w której zatrudniony jest audytor wewnętrzny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t xml:space="preserve">Audytor wewnętrzny udostępnia do wglądu dokumenty audytu </w:t>
      </w:r>
      <w:r w:rsidR="00856B3D">
        <w:t>Wójtowi</w:t>
      </w:r>
      <w:r w:rsidR="00F5017D">
        <w:t xml:space="preserve"> </w:t>
      </w:r>
      <w:r w:rsidRPr="003A0707">
        <w:t>lub osobie przez niego upoważnionej.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jc w:val="both"/>
      </w:pPr>
      <w:r w:rsidRPr="003A0707">
        <w:t>Dostęp do dokumentacji zadania audytowego posiada także na wniosek, w obecności audytora, kierownik komórki</w:t>
      </w:r>
      <w:r>
        <w:t>/jednostki</w:t>
      </w:r>
      <w:r w:rsidRPr="003A0707">
        <w:t xml:space="preserve"> objętej tym zadaniem i tylko w zakresie, w jakim akta dotyczą ustaleń związanych z tą komórką</w:t>
      </w:r>
      <w:r>
        <w:t>/jednostką</w:t>
      </w:r>
      <w:r w:rsidRPr="003A0707">
        <w:t>.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§ 4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Realizacja zadań zapewniających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Audyt wewnętrzny przeprowadza się na podstawie pisemnego upoważnienia</w:t>
      </w:r>
      <w:r w:rsidR="00982F03">
        <w:t xml:space="preserve"> udzielonego przez </w:t>
      </w:r>
      <w:r w:rsidR="00856B3D">
        <w:t>Wójta</w:t>
      </w:r>
      <w:r w:rsidRPr="003A0707">
        <w:t>, po okazaniu dowodu tożsamości, które zawiera w szczególności :</w:t>
      </w:r>
    </w:p>
    <w:p w:rsidR="006056DF" w:rsidRDefault="006056DF" w:rsidP="006056DF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jc w:val="both"/>
      </w:pPr>
      <w:r>
        <w:t>i</w:t>
      </w:r>
      <w:r w:rsidRPr="003A0707">
        <w:t>mię i nazwisko audytora wewnętrznego,</w:t>
      </w:r>
    </w:p>
    <w:p w:rsidR="006056DF" w:rsidRDefault="006056DF" w:rsidP="006056DF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jc w:val="both"/>
      </w:pPr>
      <w:r>
        <w:t>n</w:t>
      </w:r>
      <w:r w:rsidRPr="003A0707">
        <w:t>azwę audytowanego,</w:t>
      </w:r>
    </w:p>
    <w:p w:rsidR="006056DF" w:rsidRDefault="009B49BC" w:rsidP="006056DF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jc w:val="both"/>
      </w:pPr>
      <w:r>
        <w:t>t</w:t>
      </w:r>
      <w:r w:rsidR="006056DF" w:rsidRPr="003A0707">
        <w:t xml:space="preserve">ermin ważności,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28"/>
        </w:numPr>
        <w:autoSpaceDE w:val="0"/>
        <w:spacing w:line="360" w:lineRule="auto"/>
        <w:jc w:val="both"/>
      </w:pPr>
      <w:r w:rsidRPr="003A0707">
        <w:t xml:space="preserve">podpis </w:t>
      </w:r>
      <w:r w:rsidR="00856B3D">
        <w:t>Wójta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Rozpoczęciem realizacji zadania zapewniającego jest poinformowanie przez audytora wewnętrznego kierownika komórki</w:t>
      </w:r>
      <w:r>
        <w:t>/jednostki</w:t>
      </w:r>
      <w:r w:rsidRPr="003A0707">
        <w:t xml:space="preserve"> audytowanej objętej zadaniem o </w:t>
      </w:r>
      <w:r w:rsidRPr="003A0707">
        <w:lastRenderedPageBreak/>
        <w:t>planowanym przeprowadzeniu zadania zapewniającego oraz przeprowadzeni</w:t>
      </w:r>
      <w:r>
        <w:t xml:space="preserve">e </w:t>
      </w:r>
      <w:r w:rsidRPr="003A0707">
        <w:t>przeglądu wstępnego, polegającego w szczególności na:</w:t>
      </w:r>
    </w:p>
    <w:p w:rsidR="006056DF" w:rsidRDefault="006056DF" w:rsidP="006056DF">
      <w:pPr>
        <w:pStyle w:val="Akapitzlist"/>
        <w:widowControl w:val="0"/>
        <w:numPr>
          <w:ilvl w:val="0"/>
          <w:numId w:val="29"/>
        </w:numPr>
        <w:autoSpaceDE w:val="0"/>
        <w:spacing w:line="360" w:lineRule="auto"/>
        <w:jc w:val="both"/>
      </w:pPr>
      <w:r>
        <w:t>z</w:t>
      </w:r>
      <w:r w:rsidRPr="003A0707">
        <w:t>apoznaniu się z celami i obszarem działalności audytowanego, w którym zostanie zrealizowane zadanie,</w:t>
      </w:r>
    </w:p>
    <w:p w:rsidR="006056DF" w:rsidRDefault="006056DF" w:rsidP="006056DF">
      <w:pPr>
        <w:pStyle w:val="Akapitzlist"/>
        <w:widowControl w:val="0"/>
        <w:numPr>
          <w:ilvl w:val="0"/>
          <w:numId w:val="29"/>
        </w:numPr>
        <w:autoSpaceDE w:val="0"/>
        <w:spacing w:line="360" w:lineRule="auto"/>
        <w:jc w:val="both"/>
      </w:pPr>
      <w:r>
        <w:t>d</w:t>
      </w:r>
      <w:r w:rsidRPr="003A0707">
        <w:t>okonaniu identyfikacji i oceny ryzyka, po uwzględnieniu istniejących mechanizmów kontrolnych,</w:t>
      </w:r>
    </w:p>
    <w:p w:rsidR="006056DF" w:rsidRDefault="006056DF" w:rsidP="006056DF">
      <w:pPr>
        <w:pStyle w:val="Akapitzlist"/>
        <w:widowControl w:val="0"/>
        <w:numPr>
          <w:ilvl w:val="0"/>
          <w:numId w:val="29"/>
        </w:numPr>
        <w:autoSpaceDE w:val="0"/>
        <w:spacing w:line="360" w:lineRule="auto"/>
        <w:jc w:val="both"/>
      </w:pPr>
      <w:r>
        <w:t>u</w:t>
      </w:r>
      <w:r w:rsidRPr="003A0707">
        <w:t>zgodnieniu z audytowanym kryteriów oceny mechanizmów kontrolnych w obszarze działalności objętym zadaniem (w przypadku braku uzgodnienia kryteriów z audytowanym, audytor wewnętrzny uzgadnia je z</w:t>
      </w:r>
      <w:r w:rsidR="00F5017D">
        <w:t xml:space="preserve"> </w:t>
      </w:r>
      <w:r w:rsidR="00856B3D">
        <w:t>Wójtem</w:t>
      </w:r>
      <w:r w:rsidRPr="003A0707">
        <w:t>).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>
        <w:t>A</w:t>
      </w:r>
      <w:r w:rsidRPr="003A0707">
        <w:t>udytor wewnętrzny może przeprowadzić naradę otwierającą</w:t>
      </w:r>
      <w:r>
        <w:t xml:space="preserve"> lub mniej sformalizowane spotkanie inaugurujące zadanie audytowe.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Po przeprowadzeniu przeglądu audytor wewnętrzny przygotowuje program zadania zapewniającego pozwalający na osiągnięcie celów zadania, uwzględniając w szczególności: wyniki przeglądu wstępnego, uwagi</w:t>
      </w:r>
      <w:r w:rsidR="00F5017D">
        <w:t xml:space="preserve"> </w:t>
      </w:r>
      <w:r w:rsidR="00856B3D">
        <w:t>Wójta</w:t>
      </w:r>
      <w:r w:rsidRPr="003A0707">
        <w:t xml:space="preserve"> i audytowanego, zasoby niezbędne do przeprowadzenia zadania, w tym ewentualną potrzebę uzyskania pomocy eksperta, przewidywany czas trwania zadania</w:t>
      </w:r>
      <w:r w:rsidR="00F5017D">
        <w:t xml:space="preserve"> </w:t>
      </w:r>
      <w:r w:rsidR="001A6563">
        <w:t xml:space="preserve">oraz </w:t>
      </w:r>
      <w:r w:rsidRPr="003A0707">
        <w:t xml:space="preserve">określa </w:t>
      </w:r>
      <w:r>
        <w:t xml:space="preserve">w jego treści </w:t>
      </w:r>
      <w:r w:rsidRPr="003A0707">
        <w:t>w szczególności: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t</w:t>
      </w:r>
      <w:r w:rsidRPr="003A0707">
        <w:t>emat zadania,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c</w:t>
      </w:r>
      <w:r w:rsidRPr="003A0707">
        <w:t>el zadania,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z</w:t>
      </w:r>
      <w:r w:rsidRPr="003A0707">
        <w:t xml:space="preserve">akres podmiotowy i przedmiotowy zadania, 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i</w:t>
      </w:r>
      <w:r w:rsidRPr="003A0707">
        <w:t>stotne ryzyka w obszarze objętym zadaniem,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s</w:t>
      </w:r>
      <w:r w:rsidRPr="003A0707">
        <w:t>posób zrealizowania zadania, w szczególności opis doboru próby do badania oraz technik badania,</w:t>
      </w:r>
    </w:p>
    <w:p w:rsidR="006056DF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u</w:t>
      </w:r>
      <w:r w:rsidRPr="003A0707">
        <w:t>zgodnione kryteria oceny,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30"/>
        </w:numPr>
        <w:autoSpaceDE w:val="0"/>
        <w:spacing w:line="360" w:lineRule="auto"/>
        <w:jc w:val="both"/>
      </w:pPr>
      <w:r>
        <w:t>d</w:t>
      </w:r>
      <w:r w:rsidRPr="003A0707">
        <w:t>atę rozpoczęcia i zakończenia zadania.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 xml:space="preserve">W uzasadnionych przypadkach audytor wewnętrzny może w trakcie realizacji zadania zapewniającego dokonać zmian w jego programie. Zmiany programu powinny być udokumentowane.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 xml:space="preserve">Podczas przeprowadzenia zadania zapewniającego, audytor wewnętrzny wykonuje czynności audytowe oraz stosuje techniki przeprowadzenia zadania zapewniającego, w sposób umożliwiający efektywne wykonanie zadania, biorąc pod uwagę cele audytu oraz dostępne zasoby, stosując testy zgodności polegające na sprawdzeniu istnienia mechanizmów kontroli oraz rzetelności informacji oraz jej porównania z ustalonymi przez audytora kryteriami oraz  testy rzeczywiste, które dostarczają zapewnienia co do </w:t>
      </w:r>
      <w:r w:rsidRPr="003A0707">
        <w:lastRenderedPageBreak/>
        <w:t>adekwatności i skuteczności mechanizmów kontrolnych, a tym samym, co do efektywności funkcjonowania w oparciu o przyjęte kryteria.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Audytor wewnętrzny ustala stan faktyczny na podstawie zebranych w toku czynności audytowych dowodów, a w szczególności na podstawie: dokumentów źródłowych, dokumentów sporządzanych przez audytora wewnętrznego oraz dokumentów otrzymanych od pracowników komórki</w:t>
      </w:r>
      <w:r w:rsidR="009B49BC">
        <w:t>/jednostki</w:t>
      </w:r>
      <w:r w:rsidRPr="003A0707">
        <w:t xml:space="preserve"> audytowanej.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W trakcie wykonywania zadania audytowego audytor wewnętrzny w przypadkach wymagających wykonania określonych czynności wspomagających wykonani</w:t>
      </w:r>
      <w:r>
        <w:t>e</w:t>
      </w:r>
      <w:r w:rsidRPr="003A0707">
        <w:t xml:space="preserve"> zadania zapewniającego może</w:t>
      </w:r>
      <w:r w:rsidR="00F5017D">
        <w:t xml:space="preserve"> </w:t>
      </w:r>
      <w:r w:rsidRPr="003A0707">
        <w:t xml:space="preserve">wystąpić </w:t>
      </w:r>
      <w:r>
        <w:t xml:space="preserve">do </w:t>
      </w:r>
      <w:r w:rsidR="00856B3D">
        <w:t>Wójta</w:t>
      </w:r>
      <w:r w:rsidR="00F5017D">
        <w:t xml:space="preserve"> </w:t>
      </w:r>
      <w:r w:rsidRPr="003A0707">
        <w:t xml:space="preserve">z wnioskiem o powołanie </w:t>
      </w:r>
      <w:r>
        <w:t>eksperta</w:t>
      </w:r>
      <w:r w:rsidRPr="003A0707">
        <w:t xml:space="preserve">. Opinia sporządzona przez </w:t>
      </w:r>
      <w:r>
        <w:t>eksperta</w:t>
      </w:r>
      <w:r w:rsidRPr="003A0707">
        <w:t xml:space="preserve"> nie jest wiążąca dla audytora wewnętrznego i jest przekazywana audytorowi wewnętrznemu, który w razie potrzeby, może żądać jej uzupełnienia.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Audytor wewnętrzny po przeprowadzeniu czynności audytowych uzgadnia pisemnie z audytowanym wstępne wyniki audytu wewnętrznego, w tym w szczególności ustalenia i propozycje zaleceń</w:t>
      </w:r>
      <w:r>
        <w:t xml:space="preserve"> – w trybie określonym przepisami rozporządzenia wydanego na podstawie art. 285 ustawy.</w:t>
      </w:r>
      <w:r w:rsidRPr="003A0707">
        <w:t xml:space="preserve"> W celu wykonania powyższych czynności audytor może przeprowadzić naradę zamykającą.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W przypadku otrzymania dodatkowych wyjaśnień lub umotywowanych zastrzeżeń do treści sprawozdania audytor wewnętrzny dokonuje ich analizy i w miarę potrzeby podejmuje dodatkowe czynności wyjaśniające w tym zakresie, a w przypadku stwierdzenia w części albo w całości ich zasadności zmienia lub uzupełnia treść sprawozdania.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W przypadku nieuwzględnienia dodatkowych wyjaśnień lub umotywowanych zastrzeżeń do treści sprawozdania, w części albo w całości, audytor wewnętrzny przekazuje na piśmie swoje stanowisko wraz z uzasadnieniem kierownikowi komórki</w:t>
      </w:r>
      <w:r>
        <w:t>/jednostki</w:t>
      </w:r>
      <w:r w:rsidRPr="003A0707">
        <w:t xml:space="preserve"> audytowanej.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Dodatkowe wyjaśnienia lub zastrzeżenia oraz kopię stanowiska audytora wewnętrznego włącza się do dokumentacji zadania zapewniającego.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Audytor wewnętrzny, po uzgodnieniu wstępnych wyników audytu, sporządza sprawozdanie z zadania zapewniające</w:t>
      </w:r>
      <w:r>
        <w:t>go</w:t>
      </w:r>
      <w:r w:rsidRPr="003A0707">
        <w:t xml:space="preserve">  zawierające w szczególności:</w:t>
      </w:r>
    </w:p>
    <w:p w:rsidR="006056DF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t</w:t>
      </w:r>
      <w:r w:rsidRPr="003A0707">
        <w:t xml:space="preserve">emat </w:t>
      </w:r>
      <w:r>
        <w:t>zadania,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 w:rsidRPr="003A0707">
        <w:t>cel zadania,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z</w:t>
      </w:r>
      <w:r w:rsidRPr="003A0707">
        <w:t>akres podmiotowy i przedmiotowy zadania,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d</w:t>
      </w:r>
      <w:r w:rsidRPr="003A0707">
        <w:t>atę rozpoczęcia zadania,</w:t>
      </w:r>
    </w:p>
    <w:p w:rsidR="006056DF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lastRenderedPageBreak/>
        <w:t>u</w:t>
      </w:r>
      <w:r w:rsidRPr="003A0707">
        <w:t xml:space="preserve">stalenia i ocenę według kryteriów przyjętych w programie,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z</w:t>
      </w:r>
      <w:r w:rsidRPr="003A0707">
        <w:t>alecenia,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o</w:t>
      </w:r>
      <w:r w:rsidRPr="003A0707">
        <w:t>dniesienie się audytora do zastrzeżeń,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o</w:t>
      </w:r>
      <w:r w:rsidRPr="003A0707">
        <w:t>gólną ocenę adekwatności, skuteczności i efektywności kontroli zarządczej w obszarze objętym audytem,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d</w:t>
      </w:r>
      <w:r w:rsidRPr="003A0707">
        <w:t>atę sporządzenia sprawozdania,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6"/>
        </w:numPr>
        <w:autoSpaceDE w:val="0"/>
        <w:spacing w:line="360" w:lineRule="auto"/>
        <w:jc w:val="both"/>
      </w:pPr>
      <w:r>
        <w:t>i</w:t>
      </w:r>
      <w:r w:rsidRPr="003A0707">
        <w:t>mię i nazwisko audytora wewnętrznego realizującego zadanie oraz jego podpis.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Sprawozdanie powinno być jasne, zwięzłe, przejrzyste, obiektywne oraz kompletne.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Audyto</w:t>
      </w:r>
      <w:r>
        <w:t>r</w:t>
      </w:r>
      <w:r w:rsidR="00F5017D">
        <w:t xml:space="preserve"> </w:t>
      </w:r>
      <w:r>
        <w:t>w</w:t>
      </w:r>
      <w:r w:rsidRPr="003A0707">
        <w:t>ewnętrzny przekazuj</w:t>
      </w:r>
      <w:r>
        <w:t xml:space="preserve">e </w:t>
      </w:r>
      <w:r w:rsidRPr="003A0707">
        <w:t>sprawozdanie kierownikowi komórki</w:t>
      </w:r>
      <w:r>
        <w:t>/jednostki</w:t>
      </w:r>
      <w:r w:rsidRPr="003A0707">
        <w:t xml:space="preserve"> audytow</w:t>
      </w:r>
      <w:r>
        <w:t>an</w:t>
      </w:r>
      <w:r w:rsidRPr="003A0707">
        <w:t xml:space="preserve">ej oraz </w:t>
      </w:r>
      <w:r w:rsidR="00856B3D">
        <w:t>Wójtowi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 w:rsidRPr="003A0707">
        <w:t>W przypadku wykonywania zadania zapewniającego w więcej niż jednej komórce</w:t>
      </w:r>
      <w:r>
        <w:t>/jednostce</w:t>
      </w:r>
      <w:r w:rsidRPr="003A0707">
        <w:t xml:space="preserve">, sporządza się stosowne </w:t>
      </w:r>
      <w:r>
        <w:t>wyciągi ze</w:t>
      </w:r>
      <w:r w:rsidRPr="003A0707">
        <w:t xml:space="preserve"> sprawozdania dotyczące danej komórki</w:t>
      </w:r>
      <w:r>
        <w:t>/jednostki</w:t>
      </w:r>
      <w:r w:rsidRPr="003A0707">
        <w:t xml:space="preserve"> audytowanej. </w:t>
      </w:r>
    </w:p>
    <w:p w:rsidR="006056DF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>
        <w:t xml:space="preserve">Przekazując sprawozdanie audytowanemu i </w:t>
      </w:r>
      <w:r w:rsidR="00856B3D">
        <w:t>Wójtowi</w:t>
      </w:r>
      <w:r>
        <w:t xml:space="preserve">, audytor informuje o terminie, w którym audytowany powinien (zgodnie z przepisami rozporządzenia wydanego na podstawie art. 285 ustawy) ustalić sposób i termin realizacji zaleceń, a także wyznaczyć osoby odpowiedzialne za ich realizację – o ustaleniach tych należy powiadomić na piśmie </w:t>
      </w:r>
      <w:r w:rsidR="00856B3D">
        <w:t>Wójta</w:t>
      </w:r>
      <w:r>
        <w:t xml:space="preserve"> i audytora wewnętrznego. Audytor informuje także o trybie postępowania w przypadku odmowy realizacji zaleceń.</w:t>
      </w:r>
      <w:r w:rsidR="009B49BC">
        <w:t xml:space="preserve"> Audytor nie ma uprawnienia do egzekwowania wykonania powyższych obowiązków przez audytowanych – kompetencje w tym zakresie posiada </w:t>
      </w:r>
      <w:r w:rsidR="00856B3D">
        <w:t>Wójt</w:t>
      </w:r>
      <w:r w:rsidR="009B49BC">
        <w:t>.</w:t>
      </w:r>
    </w:p>
    <w:p w:rsidR="006056DF" w:rsidRDefault="006056DF" w:rsidP="006056DF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</w:pPr>
      <w:r>
        <w:t xml:space="preserve">Audytor Wewnętrzny ma obowiązek poinformować </w:t>
      </w:r>
      <w:r w:rsidR="00856B3D">
        <w:t>Wójta</w:t>
      </w:r>
      <w:r>
        <w:t xml:space="preserve">, jeśli kierownik komórki/jednostki audytowanej przyjął poziom ryzyka, który może być nie do zaakceptowania przez </w:t>
      </w:r>
      <w:r w:rsidR="00856B3D">
        <w:t>Wójta</w:t>
      </w:r>
      <w:r>
        <w:t>.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</w:pPr>
    </w:p>
    <w:p w:rsidR="006056DF" w:rsidRPr="003A0707" w:rsidRDefault="006056DF" w:rsidP="006056DF">
      <w:pPr>
        <w:spacing w:line="360" w:lineRule="auto"/>
        <w:jc w:val="center"/>
        <w:rPr>
          <w:b/>
        </w:rPr>
      </w:pPr>
      <w:r w:rsidRPr="003A0707">
        <w:rPr>
          <w:b/>
        </w:rPr>
        <w:t>§ 5</w:t>
      </w:r>
    </w:p>
    <w:p w:rsidR="006056DF" w:rsidRPr="003A0707" w:rsidRDefault="006056DF" w:rsidP="006056DF">
      <w:pPr>
        <w:spacing w:line="360" w:lineRule="auto"/>
        <w:jc w:val="center"/>
        <w:rPr>
          <w:b/>
        </w:rPr>
      </w:pPr>
      <w:r w:rsidRPr="003A0707">
        <w:rPr>
          <w:b/>
        </w:rPr>
        <w:t xml:space="preserve">Czynności sprawdzające </w:t>
      </w:r>
    </w:p>
    <w:p w:rsidR="006056DF" w:rsidRPr="003A0707" w:rsidRDefault="006056DF" w:rsidP="006056DF">
      <w:pPr>
        <w:jc w:val="center"/>
        <w:rPr>
          <w:b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10"/>
        </w:numPr>
        <w:autoSpaceDE w:val="0"/>
        <w:spacing w:line="360" w:lineRule="auto"/>
        <w:jc w:val="both"/>
      </w:pPr>
      <w:r w:rsidRPr="003A0707">
        <w:t xml:space="preserve">Audytor wewnętrzny monitoruje realizację zaleceń </w:t>
      </w:r>
      <w:r>
        <w:t xml:space="preserve">wydanych w sprawozdaniu z </w:t>
      </w:r>
      <w:r w:rsidRPr="003A0707">
        <w:t>zadania zapewniającego</w:t>
      </w:r>
      <w:r w:rsidR="00F5017D">
        <w:t xml:space="preserve"> </w:t>
      </w:r>
      <w:r w:rsidR="001863EA">
        <w:t>–</w:t>
      </w:r>
      <w:r w:rsidR="00F5017D">
        <w:t xml:space="preserve"> </w:t>
      </w:r>
      <w:r w:rsidRPr="003A0707">
        <w:t>zwraca się do kierownika komórki</w:t>
      </w:r>
      <w:r>
        <w:t xml:space="preserve">/jednostki </w:t>
      </w:r>
      <w:r w:rsidRPr="003A0707">
        <w:t xml:space="preserve">audytowanej objętej zadaniem o informację na temat podjętych działań w celu realizacji zaleceń oraz stopnia ich realizacji.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0"/>
        </w:numPr>
        <w:autoSpaceDE w:val="0"/>
        <w:spacing w:line="360" w:lineRule="auto"/>
        <w:jc w:val="both"/>
      </w:pPr>
      <w:r w:rsidRPr="003A0707">
        <w:t>Audytor wewnętrzny przeprowadz</w:t>
      </w:r>
      <w:r>
        <w:t>a</w:t>
      </w:r>
      <w:r w:rsidR="00856B3D">
        <w:t xml:space="preserve"> (jeśli informacje uzyskane w trybie opisanym w </w:t>
      </w:r>
      <w:r w:rsidR="00856B3D">
        <w:lastRenderedPageBreak/>
        <w:t>punkcie powyżej są niewystarczające)</w:t>
      </w:r>
      <w:r w:rsidRPr="003A0707">
        <w:t xml:space="preserve"> czynności sprawdzające, dokonując oceny działań podjętych w celu realizacji zaleceń.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0"/>
        </w:numPr>
        <w:autoSpaceDE w:val="0"/>
        <w:spacing w:line="360" w:lineRule="auto"/>
        <w:jc w:val="both"/>
      </w:pPr>
      <w:r>
        <w:t xml:space="preserve">Wynik </w:t>
      </w:r>
      <w:r w:rsidRPr="003A0707">
        <w:t>czynności sprawdzających audytor wewnętrzny zamieszcza w notatce informacyjnej, któr</w:t>
      </w:r>
      <w:r>
        <w:t>ą</w:t>
      </w:r>
      <w:r w:rsidRPr="003A0707">
        <w:t xml:space="preserve"> przekazuje </w:t>
      </w:r>
      <w:r w:rsidR="00856B3D">
        <w:t>Wójtowi</w:t>
      </w:r>
      <w:r w:rsidR="00F5017D">
        <w:t xml:space="preserve"> </w:t>
      </w:r>
      <w:r w:rsidRPr="003A0707">
        <w:t>oraz kierownikowi komórki</w:t>
      </w:r>
      <w:r>
        <w:t>/jednostki</w:t>
      </w:r>
      <w:r w:rsidRPr="003A0707">
        <w:t xml:space="preserve"> audytowanej, w której były przeprowadzane czynności sprawdzające. </w:t>
      </w:r>
    </w:p>
    <w:p w:rsidR="006056DF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 xml:space="preserve">§ 6 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Czynności doradcze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 xml:space="preserve">Audytor wewnętrzny może wykonywać czynności doradcze służące wspieraniu w realizacji celów i zadań, na wniosek </w:t>
      </w:r>
      <w:r w:rsidR="00856B3D">
        <w:t>Wójta</w:t>
      </w:r>
      <w:r w:rsidR="00F5017D">
        <w:t xml:space="preserve"> </w:t>
      </w:r>
      <w:r w:rsidRPr="003A0707">
        <w:t>lub z własnej inicjatywy.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 xml:space="preserve">Jeżeli audytor wewnętrzny stwierdzi, że wykonywanie czynności doradczych spowoduje zagrożenie dla realizacji planu audytu, informuje o tym </w:t>
      </w:r>
      <w:r w:rsidR="00856B3D">
        <w:t>Wójta</w:t>
      </w:r>
      <w:r w:rsidRPr="003A0707">
        <w:t>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Audytor wewnętrzny powstrzymuje się od wykonywania czynności doradczych, które prowadziłyby do przyjęcia przez niego obowiązków, odpowiedzialności lub uprawnień wchodzących w zakres zarządzania jednostką.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W wyniku czynności doradczych audytor wewnętrzny może przedstawić opinie lub wnioski dotyczące usprawnienia funkcjonowania jednostki.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 xml:space="preserve">Jeśli cel i zakres czynności doradczych wskazuje, że powinny być one przeprowadzone w ramach zadania zapewniającego, audytor wewnętrzny ustala formę ich przeprowadzenia. Powyższa informacja zostaje przedstawiona </w:t>
      </w:r>
      <w:r w:rsidR="00856B3D">
        <w:t>Wójtowi</w:t>
      </w:r>
      <w:r w:rsidRPr="003A0707">
        <w:t xml:space="preserve">. 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 xml:space="preserve">Audytor wewnętrzny może z własnej inicjatywy składać kierownikowi komórki/jednostki audytowanej lub </w:t>
      </w:r>
      <w:r w:rsidR="00856B3D">
        <w:t>Wójtowi</w:t>
      </w:r>
      <w:r w:rsidRPr="003A0707">
        <w:t>, wnioski mające na celu usprawnienia funkcjonowania tej komórki/jednostki.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Wnioski i opinie z czynności doradczych nie są wiążące.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Z zadań doradczych</w:t>
      </w:r>
      <w:r w:rsidR="00F5017D">
        <w:t xml:space="preserve"> </w:t>
      </w:r>
      <w:r w:rsidRPr="003A0707">
        <w:t>audytor wewnętrzny sporządza informację pisemną w formie odpowiadającej rodzajowi zadania.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Audytor wewnętrzny może wykonywać nieformalne czynności doradcze, których wyniki przekazywane są ustnie.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</w:pPr>
      <w:r w:rsidRPr="003A0707">
        <w:t>Dopuszcza się możliwość przeprowadzenia zadania audytowego, które łączy w sobie elementy zadań zapewniających i czynności doradczych.</w:t>
      </w:r>
    </w:p>
    <w:p w:rsidR="006056DF" w:rsidRDefault="006056DF" w:rsidP="006056DF">
      <w:pPr>
        <w:pStyle w:val="Akapitzlist"/>
        <w:widowControl w:val="0"/>
        <w:autoSpaceDE w:val="0"/>
        <w:spacing w:line="360" w:lineRule="auto"/>
        <w:jc w:val="both"/>
      </w:pPr>
    </w:p>
    <w:p w:rsidR="00125E81" w:rsidRDefault="00125E81" w:rsidP="006056DF">
      <w:pPr>
        <w:pStyle w:val="Akapitzlist"/>
        <w:widowControl w:val="0"/>
        <w:autoSpaceDE w:val="0"/>
        <w:spacing w:line="360" w:lineRule="auto"/>
        <w:jc w:val="both"/>
      </w:pPr>
    </w:p>
    <w:p w:rsidR="006056DF" w:rsidRPr="003A0707" w:rsidRDefault="006056DF" w:rsidP="006056DF">
      <w:pPr>
        <w:pStyle w:val="Akapitzlist"/>
        <w:widowControl w:val="0"/>
        <w:autoSpaceDE w:val="0"/>
        <w:spacing w:line="360" w:lineRule="auto"/>
        <w:jc w:val="both"/>
      </w:pP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lastRenderedPageBreak/>
        <w:t>Rozdział IV</w:t>
      </w:r>
    </w:p>
    <w:p w:rsidR="006056DF" w:rsidRPr="003A0707" w:rsidRDefault="006056DF" w:rsidP="006056DF">
      <w:pPr>
        <w:pStyle w:val="Zal-text"/>
        <w:tabs>
          <w:tab w:val="left" w:pos="0"/>
        </w:tabs>
        <w:spacing w:before="0"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707">
        <w:rPr>
          <w:rFonts w:ascii="Times New Roman" w:hAnsi="Times New Roman"/>
          <w:b/>
          <w:bCs/>
          <w:sz w:val="24"/>
          <w:szCs w:val="24"/>
        </w:rPr>
        <w:t>§ 1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 xml:space="preserve">Naruszenie przepisów prawa 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</w:pPr>
    </w:p>
    <w:p w:rsidR="006056DF" w:rsidRDefault="006056DF" w:rsidP="006056DF">
      <w:pPr>
        <w:widowControl w:val="0"/>
        <w:autoSpaceDE w:val="0"/>
        <w:spacing w:line="360" w:lineRule="auto"/>
        <w:jc w:val="both"/>
      </w:pPr>
      <w:r w:rsidRPr="003A0707">
        <w:t xml:space="preserve">W razie uzasadnionego podejrzenia naruszenia przepisów, popełnienia wykroczenia lub przestępstwa audytor wewnętrzny powiadamia o tym fakcie </w:t>
      </w:r>
      <w:r w:rsidR="00856B3D">
        <w:t>Wójta</w:t>
      </w:r>
      <w:r w:rsidRPr="003A0707">
        <w:t xml:space="preserve"> i zabezpiecza dokumenty lub przedmioty stanowiące dowód naruszenia.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both"/>
      </w:pP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>Rozdział V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 xml:space="preserve">§ 1 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  <w:r w:rsidRPr="003A0707">
        <w:rPr>
          <w:b/>
        </w:rPr>
        <w:t xml:space="preserve">Relacja audytu wewnętrznego z innymi instytucjami kontroli i audytu zewnętrznego </w:t>
      </w:r>
    </w:p>
    <w:p w:rsidR="006056DF" w:rsidRPr="003A0707" w:rsidRDefault="006056DF" w:rsidP="006056DF">
      <w:pPr>
        <w:widowControl w:val="0"/>
        <w:autoSpaceDE w:val="0"/>
        <w:spacing w:line="360" w:lineRule="auto"/>
        <w:jc w:val="center"/>
        <w:rPr>
          <w:b/>
        </w:rPr>
      </w:pPr>
    </w:p>
    <w:p w:rsidR="006056DF" w:rsidRPr="003A0707" w:rsidRDefault="006056DF" w:rsidP="006056DF">
      <w:pPr>
        <w:pStyle w:val="Akapitzlist"/>
        <w:widowControl w:val="0"/>
        <w:numPr>
          <w:ilvl w:val="0"/>
          <w:numId w:val="12"/>
        </w:numPr>
        <w:autoSpaceDE w:val="0"/>
        <w:spacing w:before="107" w:line="360" w:lineRule="auto"/>
        <w:jc w:val="both"/>
        <w:rPr>
          <w:color w:val="000000"/>
        </w:rPr>
      </w:pPr>
      <w:r w:rsidRPr="003A0707">
        <w:rPr>
          <w:color w:val="000000"/>
        </w:rPr>
        <w:t>Audytor wewnętrzny w zakresie wykonywania swoich zadań współpracuje z instytucjami audytu zewnętrznego i kontroli zewnętrznej.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2"/>
        </w:numPr>
        <w:autoSpaceDE w:val="0"/>
        <w:spacing w:before="107" w:line="360" w:lineRule="auto"/>
        <w:jc w:val="both"/>
        <w:rPr>
          <w:color w:val="000000"/>
        </w:rPr>
      </w:pPr>
      <w:r w:rsidRPr="003A0707">
        <w:rPr>
          <w:color w:val="000000"/>
        </w:rPr>
        <w:t>Zakres współpracy i współdziałania z audytorami i kontrolerami zewnętrznymi i wewnętrznymi nie może stać w sprzeczności z celami audytu wewnętrznego oraz stanowić zagrożeni</w:t>
      </w:r>
      <w:r>
        <w:rPr>
          <w:color w:val="000000"/>
        </w:rPr>
        <w:t>a</w:t>
      </w:r>
      <w:r w:rsidRPr="003A0707">
        <w:rPr>
          <w:color w:val="000000"/>
        </w:rPr>
        <w:t xml:space="preserve"> dla obiektywizmu i niezależności funkcji audytu wewnętrznego.</w:t>
      </w:r>
    </w:p>
    <w:p w:rsidR="006056DF" w:rsidRPr="003A0707" w:rsidRDefault="006056DF" w:rsidP="006056DF">
      <w:pPr>
        <w:pStyle w:val="Akapitzlist"/>
        <w:widowControl w:val="0"/>
        <w:numPr>
          <w:ilvl w:val="0"/>
          <w:numId w:val="12"/>
        </w:numPr>
        <w:autoSpaceDE w:val="0"/>
        <w:spacing w:before="107" w:line="360" w:lineRule="auto"/>
        <w:jc w:val="both"/>
        <w:rPr>
          <w:color w:val="000000"/>
        </w:rPr>
      </w:pPr>
      <w:r w:rsidRPr="003A0707">
        <w:rPr>
          <w:color w:val="000000"/>
        </w:rPr>
        <w:t>Audytor wewnętrzny powinien porozumiewać się z zewnętrznymi instytucjami kontroli oraz audytu, w porozumieniu z</w:t>
      </w:r>
      <w:r w:rsidR="00F5017D">
        <w:rPr>
          <w:color w:val="000000"/>
        </w:rPr>
        <w:t xml:space="preserve"> </w:t>
      </w:r>
      <w:r w:rsidR="00856B3D">
        <w:rPr>
          <w:color w:val="000000"/>
        </w:rPr>
        <w:t>Wójtem</w:t>
      </w:r>
      <w:r w:rsidRPr="003A0707">
        <w:rPr>
          <w:color w:val="000000"/>
        </w:rPr>
        <w:t>.</w:t>
      </w:r>
    </w:p>
    <w:p w:rsidR="00CD677D" w:rsidRDefault="00CD677D"/>
    <w:sectPr w:rsidR="00CD677D" w:rsidSect="00B9557D">
      <w:footerReference w:type="default" r:id="rId7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5B" w:rsidRDefault="00092A5B">
      <w:r>
        <w:separator/>
      </w:r>
    </w:p>
  </w:endnote>
  <w:endnote w:type="continuationSeparator" w:id="1">
    <w:p w:rsidR="00092A5B" w:rsidRDefault="0009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189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B328B" w:rsidRDefault="004755C4">
            <w:pPr>
              <w:pStyle w:val="Stopka"/>
              <w:jc w:val="center"/>
            </w:pPr>
            <w:r>
              <w:t xml:space="preserve">Strona </w:t>
            </w:r>
            <w:r w:rsidR="00E03F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03F11">
              <w:rPr>
                <w:b/>
                <w:bCs/>
              </w:rPr>
              <w:fldChar w:fldCharType="separate"/>
            </w:r>
            <w:r w:rsidR="00F5017D">
              <w:rPr>
                <w:b/>
                <w:bCs/>
                <w:noProof/>
              </w:rPr>
              <w:t>15</w:t>
            </w:r>
            <w:r w:rsidR="00E03F11">
              <w:rPr>
                <w:b/>
                <w:bCs/>
              </w:rPr>
              <w:fldChar w:fldCharType="end"/>
            </w:r>
            <w:r>
              <w:t xml:space="preserve"> z </w:t>
            </w:r>
            <w:r w:rsidR="00E03F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03F11">
              <w:rPr>
                <w:b/>
                <w:bCs/>
              </w:rPr>
              <w:fldChar w:fldCharType="separate"/>
            </w:r>
            <w:r w:rsidR="00F5017D">
              <w:rPr>
                <w:b/>
                <w:bCs/>
                <w:noProof/>
              </w:rPr>
              <w:t>15</w:t>
            </w:r>
            <w:r w:rsidR="00E03F11">
              <w:rPr>
                <w:b/>
                <w:bCs/>
              </w:rPr>
              <w:fldChar w:fldCharType="end"/>
            </w:r>
          </w:p>
        </w:sdtContent>
      </w:sdt>
    </w:sdtContent>
  </w:sdt>
  <w:p w:rsidR="008B328B" w:rsidRDefault="00092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5B" w:rsidRDefault="00092A5B">
      <w:r>
        <w:separator/>
      </w:r>
    </w:p>
  </w:footnote>
  <w:footnote w:type="continuationSeparator" w:id="1">
    <w:p w:rsidR="00092A5B" w:rsidRDefault="0009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7F"/>
    <w:multiLevelType w:val="hybridMultilevel"/>
    <w:tmpl w:val="0C9C272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D1D42DA"/>
    <w:multiLevelType w:val="hybridMultilevel"/>
    <w:tmpl w:val="BC14CC16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15424492"/>
    <w:multiLevelType w:val="hybridMultilevel"/>
    <w:tmpl w:val="B53A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A63"/>
    <w:multiLevelType w:val="hybridMultilevel"/>
    <w:tmpl w:val="D90082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2CA302">
      <w:start w:val="1"/>
      <w:numFmt w:val="decimal"/>
      <w:lvlText w:val="%2."/>
      <w:lvlJc w:val="left"/>
      <w:pPr>
        <w:ind w:left="2814" w:hanging="60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D3813E1"/>
    <w:multiLevelType w:val="hybridMultilevel"/>
    <w:tmpl w:val="CF00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1F1A"/>
    <w:multiLevelType w:val="hybridMultilevel"/>
    <w:tmpl w:val="A33A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47529"/>
    <w:multiLevelType w:val="hybridMultilevel"/>
    <w:tmpl w:val="F666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2342"/>
    <w:multiLevelType w:val="hybridMultilevel"/>
    <w:tmpl w:val="B50A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803"/>
    <w:multiLevelType w:val="hybridMultilevel"/>
    <w:tmpl w:val="0158CE0A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35484233"/>
    <w:multiLevelType w:val="hybridMultilevel"/>
    <w:tmpl w:val="E1B0DAA0"/>
    <w:lvl w:ilvl="0" w:tplc="C66A504E">
      <w:start w:val="1"/>
      <w:numFmt w:val="decimal"/>
      <w:lvlText w:val="%1."/>
      <w:lvlJc w:val="left"/>
      <w:pPr>
        <w:ind w:left="7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36F8751A"/>
    <w:multiLevelType w:val="hybridMultilevel"/>
    <w:tmpl w:val="6DFE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1AF0"/>
    <w:multiLevelType w:val="hybridMultilevel"/>
    <w:tmpl w:val="5A303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E1106"/>
    <w:multiLevelType w:val="hybridMultilevel"/>
    <w:tmpl w:val="899E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A52BC"/>
    <w:multiLevelType w:val="hybridMultilevel"/>
    <w:tmpl w:val="79C038FA"/>
    <w:lvl w:ilvl="0" w:tplc="5B1E267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>
    <w:nsid w:val="3E5F0B6E"/>
    <w:multiLevelType w:val="hybridMultilevel"/>
    <w:tmpl w:val="5ECC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2644"/>
    <w:multiLevelType w:val="hybridMultilevel"/>
    <w:tmpl w:val="17A8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76AFA"/>
    <w:multiLevelType w:val="hybridMultilevel"/>
    <w:tmpl w:val="45E82EC2"/>
    <w:lvl w:ilvl="0" w:tplc="04150011">
      <w:start w:val="1"/>
      <w:numFmt w:val="decimal"/>
      <w:lvlText w:val="%1)"/>
      <w:lvlJc w:val="lef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E513550"/>
    <w:multiLevelType w:val="hybridMultilevel"/>
    <w:tmpl w:val="D9F2B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7837DE"/>
    <w:multiLevelType w:val="hybridMultilevel"/>
    <w:tmpl w:val="D8A860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CD0945"/>
    <w:multiLevelType w:val="hybridMultilevel"/>
    <w:tmpl w:val="BDD878C4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58E0471F"/>
    <w:multiLevelType w:val="hybridMultilevel"/>
    <w:tmpl w:val="469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92CAD"/>
    <w:multiLevelType w:val="hybridMultilevel"/>
    <w:tmpl w:val="53AA3A1C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2">
    <w:nsid w:val="5FF75C3A"/>
    <w:multiLevelType w:val="hybridMultilevel"/>
    <w:tmpl w:val="F0D481A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2C706E"/>
    <w:multiLevelType w:val="hybridMultilevel"/>
    <w:tmpl w:val="0F7C4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8E2BA9"/>
    <w:multiLevelType w:val="hybridMultilevel"/>
    <w:tmpl w:val="FAFAF7DC"/>
    <w:lvl w:ilvl="0" w:tplc="8126F04A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62BD4808"/>
    <w:multiLevelType w:val="hybridMultilevel"/>
    <w:tmpl w:val="1CC8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D373F"/>
    <w:multiLevelType w:val="hybridMultilevel"/>
    <w:tmpl w:val="9C5A948C"/>
    <w:lvl w:ilvl="0" w:tplc="3B988A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6AE76698"/>
    <w:multiLevelType w:val="hybridMultilevel"/>
    <w:tmpl w:val="EED02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D71A87"/>
    <w:multiLevelType w:val="hybridMultilevel"/>
    <w:tmpl w:val="BF20BE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F03F31"/>
    <w:multiLevelType w:val="hybridMultilevel"/>
    <w:tmpl w:val="54909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23"/>
  </w:num>
  <w:num w:numId="5">
    <w:abstractNumId w:val="15"/>
  </w:num>
  <w:num w:numId="6">
    <w:abstractNumId w:val="28"/>
  </w:num>
  <w:num w:numId="7">
    <w:abstractNumId w:val="24"/>
  </w:num>
  <w:num w:numId="8">
    <w:abstractNumId w:val="21"/>
  </w:num>
  <w:num w:numId="9">
    <w:abstractNumId w:val="19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29"/>
  </w:num>
  <w:num w:numId="15">
    <w:abstractNumId w:val="0"/>
  </w:num>
  <w:num w:numId="16">
    <w:abstractNumId w:val="1"/>
  </w:num>
  <w:num w:numId="17">
    <w:abstractNumId w:val="26"/>
  </w:num>
  <w:num w:numId="18">
    <w:abstractNumId w:val="5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3"/>
  </w:num>
  <w:num w:numId="24">
    <w:abstractNumId w:val="7"/>
  </w:num>
  <w:num w:numId="25">
    <w:abstractNumId w:val="22"/>
  </w:num>
  <w:num w:numId="26">
    <w:abstractNumId w:val="4"/>
  </w:num>
  <w:num w:numId="27">
    <w:abstractNumId w:val="27"/>
  </w:num>
  <w:num w:numId="28">
    <w:abstractNumId w:val="18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DF"/>
    <w:rsid w:val="00021B33"/>
    <w:rsid w:val="00092A5B"/>
    <w:rsid w:val="00125E81"/>
    <w:rsid w:val="001863EA"/>
    <w:rsid w:val="001A6563"/>
    <w:rsid w:val="001C53DE"/>
    <w:rsid w:val="00227124"/>
    <w:rsid w:val="00380632"/>
    <w:rsid w:val="003E23C3"/>
    <w:rsid w:val="004755C4"/>
    <w:rsid w:val="004B1CA7"/>
    <w:rsid w:val="004D468E"/>
    <w:rsid w:val="00550BA5"/>
    <w:rsid w:val="006056DF"/>
    <w:rsid w:val="006C03BD"/>
    <w:rsid w:val="00780348"/>
    <w:rsid w:val="007F784B"/>
    <w:rsid w:val="00856B3D"/>
    <w:rsid w:val="00874559"/>
    <w:rsid w:val="00982F03"/>
    <w:rsid w:val="009B49BC"/>
    <w:rsid w:val="00B31633"/>
    <w:rsid w:val="00CD677D"/>
    <w:rsid w:val="00D022C2"/>
    <w:rsid w:val="00D44BA9"/>
    <w:rsid w:val="00D51854"/>
    <w:rsid w:val="00E03F11"/>
    <w:rsid w:val="00E72F2D"/>
    <w:rsid w:val="00EB794B"/>
    <w:rsid w:val="00F5017D"/>
    <w:rsid w:val="00FA5798"/>
    <w:rsid w:val="00FB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rsid w:val="006056DF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Zal-tytulapla">
    <w:name w:val="Zal-tytul apla"/>
    <w:basedOn w:val="Normalny"/>
    <w:rsid w:val="006056DF"/>
    <w:pPr>
      <w:keepNext/>
      <w:widowControl w:val="0"/>
      <w:pBdr>
        <w:top w:val="single" w:sz="48" w:space="11" w:color="000000"/>
      </w:pBdr>
      <w:tabs>
        <w:tab w:val="right" w:leader="dot" w:pos="8460"/>
      </w:tabs>
      <w:autoSpaceDE w:val="0"/>
      <w:autoSpaceDN w:val="0"/>
      <w:adjustRightInd w:val="0"/>
      <w:spacing w:before="113" w:after="113" w:line="240" w:lineRule="atLeast"/>
      <w:ind w:left="57"/>
      <w:jc w:val="both"/>
    </w:pPr>
    <w:rPr>
      <w:rFonts w:ascii="MyriadPro-Bold" w:hAnsi="MyriadPro-Bold"/>
      <w:b/>
      <w:bCs/>
      <w:color w:val="000000"/>
      <w:sz w:val="22"/>
      <w:szCs w:val="22"/>
    </w:rPr>
  </w:style>
  <w:style w:type="paragraph" w:customStyle="1" w:styleId="Zal-text-punkt-kropa">
    <w:name w:val="Zal-text-punkt-kropa"/>
    <w:basedOn w:val="Normalny"/>
    <w:rsid w:val="006056DF"/>
    <w:pPr>
      <w:widowControl w:val="0"/>
      <w:tabs>
        <w:tab w:val="left" w:pos="510"/>
      </w:tabs>
      <w:autoSpaceDE w:val="0"/>
      <w:autoSpaceDN w:val="0"/>
      <w:adjustRightInd w:val="0"/>
      <w:spacing w:before="28" w:after="28" w:line="280" w:lineRule="atLeast"/>
      <w:ind w:left="227" w:right="57" w:hanging="227"/>
      <w:jc w:val="both"/>
    </w:pPr>
    <w:rPr>
      <w:rFonts w:ascii="MyriadPro-Regular" w:hAnsi="MyriadPro-Regular"/>
      <w:color w:val="000000"/>
      <w:sz w:val="22"/>
      <w:szCs w:val="22"/>
    </w:rPr>
  </w:style>
  <w:style w:type="character" w:customStyle="1" w:styleId="B">
    <w:name w:val="B"/>
    <w:rsid w:val="006056DF"/>
    <w:rPr>
      <w:b/>
      <w:bCs/>
      <w:color w:val="000000"/>
      <w:w w:val="100"/>
    </w:rPr>
  </w:style>
  <w:style w:type="character" w:customStyle="1" w:styleId="BoldItalic">
    <w:name w:val="Bold Italic"/>
    <w:rsid w:val="006056DF"/>
    <w:rPr>
      <w:b/>
      <w:bCs/>
      <w:i/>
      <w:iCs/>
      <w:color w:val="000000"/>
      <w:w w:val="100"/>
    </w:rPr>
  </w:style>
  <w:style w:type="paragraph" w:styleId="Akapitzlist">
    <w:name w:val="List Paragraph"/>
    <w:basedOn w:val="Normalny"/>
    <w:uiPriority w:val="34"/>
    <w:qFormat/>
    <w:rsid w:val="006056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5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Fydrych</dc:creator>
  <cp:lastModifiedBy>Klaudia</cp:lastModifiedBy>
  <cp:revision>5</cp:revision>
  <cp:lastPrinted>2023-03-22T12:56:00Z</cp:lastPrinted>
  <dcterms:created xsi:type="dcterms:W3CDTF">2023-03-22T12:31:00Z</dcterms:created>
  <dcterms:modified xsi:type="dcterms:W3CDTF">2023-03-22T13:03:00Z</dcterms:modified>
</cp:coreProperties>
</file>