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0E9E" w14:textId="77777777" w:rsidR="002526C1" w:rsidRPr="002526C1" w:rsidRDefault="002526C1" w:rsidP="002526C1">
      <w:pPr>
        <w:shd w:val="clear" w:color="auto" w:fill="FFFFFF"/>
        <w:spacing w:before="120" w:after="60"/>
        <w:outlineLvl w:val="1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</w:pPr>
      <w:r w:rsidRPr="002526C1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l-PL"/>
          <w14:ligatures w14:val="none"/>
        </w:rPr>
        <w:t>Interpelacja Radnego Wojciecha Maruta z dnia 19.08.2022 r. RG.IZ.0003.11.2022</w:t>
      </w:r>
    </w:p>
    <w:p w14:paraId="228992AD" w14:textId="77777777" w:rsidR="002526C1" w:rsidRPr="002526C1" w:rsidRDefault="002526C1" w:rsidP="002526C1">
      <w:pPr>
        <w:shd w:val="clear" w:color="auto" w:fill="FFFFFF"/>
        <w:spacing w:before="240" w:after="42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2526C1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pl-PL"/>
          <w14:ligatures w14:val="none"/>
        </w:rPr>
        <w:t>Interpelacja do Wójta Gminy Waganiec</w:t>
      </w:r>
    </w:p>
    <w:p w14:paraId="12CCB112" w14:textId="77777777" w:rsidR="002526C1" w:rsidRPr="002526C1" w:rsidRDefault="002526C1" w:rsidP="002526C1">
      <w:pPr>
        <w:shd w:val="clear" w:color="auto" w:fill="FFFFFF"/>
        <w:spacing w:before="188" w:after="188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Radny Gminy Waganiec</w:t>
      </w:r>
    </w:p>
    <w:p w14:paraId="51B1B82F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Wiktoryn 19.08.2022 r.</w:t>
      </w:r>
    </w:p>
    <w:p w14:paraId="29F3C934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Wojciech Marut </w:t>
      </w:r>
    </w:p>
    <w:p w14:paraId="087A9979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Interpelacja 41</w:t>
      </w:r>
    </w:p>
    <w:p w14:paraId="625E78AB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 </w:t>
      </w:r>
    </w:p>
    <w:p w14:paraId="5D481D6C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Pan Piotr Kosik</w:t>
      </w:r>
    </w:p>
    <w:p w14:paraId="329DA841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Wójt Gminy Waganiec</w:t>
      </w:r>
    </w:p>
    <w:p w14:paraId="654C8E4B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 xml:space="preserve">za pośrednictwem Pani Patrycji </w:t>
      </w:r>
      <w:proofErr w:type="spellStart"/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Smykowskiej</w:t>
      </w:r>
      <w:proofErr w:type="spellEnd"/>
    </w:p>
    <w:p w14:paraId="44FBB46E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Przewodniczącej Rady Gminy Waganiec</w:t>
      </w:r>
    </w:p>
    <w:p w14:paraId="0745A9FE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 </w:t>
      </w:r>
    </w:p>
    <w:p w14:paraId="16973A6F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Interpelacja</w:t>
      </w:r>
    </w:p>
    <w:p w14:paraId="42A980E7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 </w:t>
      </w:r>
    </w:p>
    <w:p w14:paraId="7BC2E9D1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Podczas rozmów z mieszkańcami został zgłoszony do mnie istotny problem, a mianowicie brak tablic z nazwą miejscowości oraz numerem posesji przy drodze gminnej. Niektóre domy są oddalone o kilkaset metrów od dróg gminnych, a odczytanie numeru domu jest niemożliwe, a wręcz utrudnione dla służb ratowniczych itd. Ten temat poruszałem na początku tego roku.</w:t>
      </w:r>
    </w:p>
    <w:p w14:paraId="7F90F733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Dlatego proszę o odpowiedź:</w:t>
      </w:r>
    </w:p>
    <w:p w14:paraId="77685E87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1. Kiedy zostaną oznakowane nazwą miejscowości dojazdy do posesji z numeracją w Józefowie?</w:t>
      </w:r>
    </w:p>
    <w:p w14:paraId="79FF5CBF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2. Kiedy zostaną oznakowane nazwą miejscowości dojazdy do posesji z numeracją w Wiktorynie?</w:t>
      </w:r>
    </w:p>
    <w:p w14:paraId="54960764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 </w:t>
      </w:r>
    </w:p>
    <w:p w14:paraId="1AA678D9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 xml:space="preserve">Odpowiedź proszę przesłać na </w:t>
      </w:r>
      <w:proofErr w:type="spellStart"/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ww</w:t>
      </w:r>
      <w:proofErr w:type="spellEnd"/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 xml:space="preserve"> adres. </w:t>
      </w:r>
    </w:p>
    <w:p w14:paraId="7F76D76C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 </w:t>
      </w:r>
    </w:p>
    <w:p w14:paraId="0D334C17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Wojciech Marut</w:t>
      </w:r>
    </w:p>
    <w:p w14:paraId="03FAB998" w14:textId="77777777" w:rsidR="002526C1" w:rsidRPr="002526C1" w:rsidRDefault="002526C1" w:rsidP="002526C1">
      <w:pPr>
        <w:shd w:val="clear" w:color="auto" w:fill="FFFFFF"/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</w:pPr>
      <w:r w:rsidRPr="002526C1">
        <w:rPr>
          <w:rFonts w:ascii="inherit" w:eastAsia="Times New Roman" w:hAnsi="inherit" w:cs="Open Sans"/>
          <w:color w:val="444444"/>
          <w:kern w:val="0"/>
          <w:sz w:val="21"/>
          <w:szCs w:val="21"/>
          <w:lang w:eastAsia="pl-PL"/>
          <w14:ligatures w14:val="none"/>
        </w:rPr>
        <w:t> </w:t>
      </w:r>
    </w:p>
    <w:p w14:paraId="0A832C4C" w14:textId="77777777" w:rsidR="00181FAF" w:rsidRDefault="00181FAF"/>
    <w:sectPr w:rsidR="0018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C1"/>
    <w:rsid w:val="00181FAF"/>
    <w:rsid w:val="002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8637"/>
  <w15:chartTrackingRefBased/>
  <w15:docId w15:val="{C0E2DC7F-925F-47A7-B5A1-3A6C7314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26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2526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26C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526C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526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2023-05-12T06:08:00Z</dcterms:created>
  <dcterms:modified xsi:type="dcterms:W3CDTF">2023-05-12T06:09:00Z</dcterms:modified>
</cp:coreProperties>
</file>