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9D" w:rsidRDefault="00ED369D" w:rsidP="00ED369D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ZARZĄDZENIE NR </w:t>
      </w:r>
      <w:r w:rsidR="00240156">
        <w:rPr>
          <w:rFonts w:ascii="Times New Roman" w:hAnsi="Times New Roman" w:cs="Times New Roman"/>
          <w:b/>
          <w:bCs/>
          <w:lang w:eastAsia="pl-PL" w:bidi="ar-SA"/>
        </w:rPr>
        <w:t>71</w:t>
      </w:r>
      <w:r>
        <w:rPr>
          <w:rFonts w:ascii="Times New Roman" w:hAnsi="Times New Roman" w:cs="Times New Roman"/>
          <w:b/>
          <w:bCs/>
          <w:lang w:eastAsia="pl-PL" w:bidi="ar-SA"/>
        </w:rPr>
        <w:t>.2023</w:t>
      </w:r>
    </w:p>
    <w:p w:rsidR="00ED369D" w:rsidRDefault="00ED369D" w:rsidP="00ED369D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ED369D" w:rsidRDefault="00ED369D" w:rsidP="00ED369D">
      <w:pPr>
        <w:widowControl/>
        <w:spacing w:after="240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z dnia </w:t>
      </w:r>
      <w:r w:rsidR="00240156">
        <w:rPr>
          <w:rFonts w:ascii="Times New Roman" w:hAnsi="Times New Roman" w:cs="Times New Roman"/>
          <w:b/>
          <w:bCs/>
          <w:lang w:eastAsia="pl-PL" w:bidi="ar-SA"/>
        </w:rPr>
        <w:t>25.08</w:t>
      </w:r>
      <w:r>
        <w:rPr>
          <w:rFonts w:ascii="Times New Roman" w:hAnsi="Times New Roman" w:cs="Times New Roman"/>
          <w:b/>
          <w:bCs/>
          <w:lang w:eastAsia="pl-PL" w:bidi="ar-SA"/>
        </w:rPr>
        <w:t>.2023 r.</w:t>
      </w:r>
    </w:p>
    <w:p w:rsidR="00692048" w:rsidRDefault="00692048" w:rsidP="00886F82">
      <w:pPr>
        <w:widowControl/>
        <w:spacing w:after="240"/>
        <w:jc w:val="both"/>
        <w:rPr>
          <w:rFonts w:ascii="Times New Roman" w:hAnsi="Times New Roman" w:cs="Times New Roman"/>
          <w:b/>
          <w:bCs/>
          <w:lang w:eastAsia="pl-PL" w:bidi="ar-SA"/>
        </w:rPr>
      </w:pPr>
    </w:p>
    <w:p w:rsidR="00886F82" w:rsidRPr="00886F82" w:rsidRDefault="00ED369D" w:rsidP="00886F82">
      <w:pPr>
        <w:autoSpaceDN w:val="0"/>
        <w:jc w:val="both"/>
        <w:textAlignment w:val="baseline"/>
        <w:rPr>
          <w:b/>
          <w:kern w:val="3"/>
        </w:rPr>
      </w:pPr>
      <w:r w:rsidRPr="00886F82">
        <w:rPr>
          <w:rFonts w:ascii="Times New Roman" w:hAnsi="Times New Roman" w:cs="Times New Roman"/>
          <w:b/>
          <w:bCs/>
          <w:lang w:eastAsia="pl-PL" w:bidi="ar-SA"/>
        </w:rPr>
        <w:t xml:space="preserve">w sprawie </w:t>
      </w:r>
      <w:r w:rsidR="00886F82" w:rsidRPr="00886F82">
        <w:rPr>
          <w:b/>
          <w:kern w:val="3"/>
        </w:rPr>
        <w:t>trybu i sposobu powoływania i odwoływania członków Zespołu Interdyscyplinarnego ds. Przeciwdziałania Przemocy Domowej.</w:t>
      </w:r>
    </w:p>
    <w:p w:rsidR="00ED369D" w:rsidRPr="00886F82" w:rsidRDefault="00ED369D" w:rsidP="00886F82">
      <w:pPr>
        <w:widowControl/>
        <w:spacing w:after="240"/>
        <w:jc w:val="both"/>
        <w:rPr>
          <w:rFonts w:ascii="Times New Roman" w:hAnsi="Times New Roman" w:cs="Times New Roman"/>
          <w:b/>
          <w:lang w:eastAsia="pl-PL" w:bidi="ar-SA"/>
        </w:rPr>
      </w:pPr>
    </w:p>
    <w:p w:rsidR="00ED369D" w:rsidRDefault="00ED369D" w:rsidP="00886F82">
      <w:pPr>
        <w:widowControl/>
        <w:spacing w:before="240"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Na podstawie art. 30 ust. 1 ustawy z dnia 8 marca 1990 r. o samorządzie </w:t>
      </w:r>
      <w:r w:rsidR="00240156">
        <w:rPr>
          <w:rFonts w:ascii="Times New Roman" w:hAnsi="Times New Roman" w:cs="Times New Roman"/>
          <w:lang w:eastAsia="pl-PL" w:bidi="ar-SA"/>
        </w:rPr>
        <w:t>gminnym</w:t>
      </w:r>
      <w:r w:rsidR="00240156">
        <w:rPr>
          <w:rFonts w:ascii="Times New Roman" w:hAnsi="Times New Roman" w:cs="Times New Roman"/>
          <w:lang w:eastAsia="pl-PL" w:bidi="ar-SA"/>
        </w:rPr>
        <w:br/>
        <w:t>(</w:t>
      </w:r>
      <w:proofErr w:type="spellStart"/>
      <w:r w:rsidR="00240156">
        <w:rPr>
          <w:rFonts w:ascii="Times New Roman" w:hAnsi="Times New Roman" w:cs="Times New Roman"/>
          <w:lang w:eastAsia="pl-PL" w:bidi="ar-SA"/>
        </w:rPr>
        <w:t>t.j</w:t>
      </w:r>
      <w:proofErr w:type="spellEnd"/>
      <w:r w:rsidR="00240156">
        <w:rPr>
          <w:rFonts w:ascii="Times New Roman" w:hAnsi="Times New Roman" w:cs="Times New Roman"/>
          <w:lang w:eastAsia="pl-PL" w:bidi="ar-SA"/>
        </w:rPr>
        <w:t xml:space="preserve">. Dz. U. z 2023 </w:t>
      </w:r>
      <w:r w:rsidR="00DA16D4">
        <w:rPr>
          <w:rFonts w:ascii="Times New Roman" w:hAnsi="Times New Roman" w:cs="Times New Roman"/>
          <w:lang w:eastAsia="pl-PL" w:bidi="ar-SA"/>
        </w:rPr>
        <w:t>r. poz.</w:t>
      </w:r>
      <w:r w:rsidR="00240156">
        <w:rPr>
          <w:rFonts w:ascii="Times New Roman" w:hAnsi="Times New Roman" w:cs="Times New Roman"/>
          <w:lang w:eastAsia="pl-PL" w:bidi="ar-SA"/>
        </w:rPr>
        <w:t xml:space="preserve"> </w:t>
      </w:r>
      <w:bookmarkStart w:id="0" w:name="_GoBack"/>
      <w:bookmarkEnd w:id="0"/>
      <w:r w:rsidR="00240156">
        <w:rPr>
          <w:rFonts w:ascii="Times New Roman" w:hAnsi="Times New Roman" w:cs="Times New Roman"/>
          <w:lang w:eastAsia="pl-PL" w:bidi="ar-SA"/>
        </w:rPr>
        <w:t>40</w:t>
      </w:r>
      <w:r w:rsidR="00EE6413">
        <w:rPr>
          <w:rFonts w:ascii="Times New Roman" w:hAnsi="Times New Roman" w:cs="Times New Roman"/>
          <w:lang w:eastAsia="pl-PL" w:bidi="ar-SA"/>
        </w:rPr>
        <w:t xml:space="preserve"> zm.) oraz art. 9</w:t>
      </w:r>
      <w:r>
        <w:rPr>
          <w:rFonts w:ascii="Times New Roman" w:hAnsi="Times New Roman" w:cs="Times New Roman"/>
          <w:lang w:eastAsia="pl-PL" w:bidi="ar-SA"/>
        </w:rPr>
        <w:t>a ust. 2 ustawy z dnia 29 lipca 2005 r.</w:t>
      </w:r>
      <w:r>
        <w:rPr>
          <w:rFonts w:ascii="Times New Roman" w:hAnsi="Times New Roman" w:cs="Times New Roman"/>
          <w:lang w:eastAsia="pl-PL" w:bidi="ar-SA"/>
        </w:rPr>
        <w:br/>
        <w:t xml:space="preserve">o przeciwdziałaniu przemocy </w:t>
      </w:r>
      <w:r w:rsidR="00240156">
        <w:rPr>
          <w:rFonts w:ascii="Times New Roman" w:hAnsi="Times New Roman" w:cs="Times New Roman"/>
          <w:lang w:eastAsia="pl-PL" w:bidi="ar-SA"/>
        </w:rPr>
        <w:t>domowej (</w:t>
      </w:r>
      <w:proofErr w:type="spellStart"/>
      <w:r w:rsidR="00240156">
        <w:rPr>
          <w:rFonts w:ascii="Times New Roman" w:hAnsi="Times New Roman" w:cs="Times New Roman"/>
          <w:lang w:eastAsia="pl-PL" w:bidi="ar-SA"/>
        </w:rPr>
        <w:t>t.j</w:t>
      </w:r>
      <w:proofErr w:type="spellEnd"/>
      <w:r w:rsidR="00240156">
        <w:rPr>
          <w:rFonts w:ascii="Times New Roman" w:hAnsi="Times New Roman" w:cs="Times New Roman"/>
          <w:lang w:eastAsia="pl-PL" w:bidi="ar-SA"/>
        </w:rPr>
        <w:t>. Dz. U. z 2021 r. poz. 1249 ze zm.</w:t>
      </w:r>
      <w:r>
        <w:rPr>
          <w:rFonts w:ascii="Times New Roman" w:hAnsi="Times New Roman" w:cs="Times New Roman"/>
          <w:lang w:eastAsia="pl-PL" w:bidi="ar-SA"/>
        </w:rPr>
        <w:t>), w związku</w:t>
      </w:r>
      <w:r>
        <w:rPr>
          <w:rFonts w:ascii="Times New Roman" w:hAnsi="Times New Roman" w:cs="Times New Roman"/>
          <w:lang w:eastAsia="pl-PL" w:bidi="ar-SA"/>
        </w:rPr>
        <w:br/>
        <w:t xml:space="preserve">z uchwałą </w:t>
      </w:r>
      <w:r w:rsidR="00A64476">
        <w:rPr>
          <w:rFonts w:ascii="Times New Roman" w:hAnsi="Times New Roman" w:cs="Times New Roman"/>
          <w:lang w:eastAsia="pl-PL" w:bidi="ar-SA"/>
        </w:rPr>
        <w:t>nr XLV/417/2023</w:t>
      </w:r>
      <w:r w:rsidR="00240156">
        <w:rPr>
          <w:rFonts w:ascii="Times New Roman" w:hAnsi="Times New Roman" w:cs="Times New Roman"/>
          <w:lang w:eastAsia="pl-PL" w:bidi="ar-SA"/>
        </w:rPr>
        <w:t xml:space="preserve"> Rady Gminy Waganiec z dnia 26 czerwca </w:t>
      </w:r>
      <w:r w:rsidR="00A64476">
        <w:rPr>
          <w:rFonts w:ascii="Times New Roman" w:hAnsi="Times New Roman" w:cs="Times New Roman"/>
          <w:lang w:eastAsia="pl-PL" w:bidi="ar-SA"/>
        </w:rPr>
        <w:t xml:space="preserve">2023 r. w sprawie trybu </w:t>
      </w:r>
      <w:r>
        <w:rPr>
          <w:rFonts w:ascii="Times New Roman" w:hAnsi="Times New Roman" w:cs="Times New Roman"/>
          <w:lang w:eastAsia="pl-PL" w:bidi="ar-SA"/>
        </w:rPr>
        <w:t>i sposobu powoływania i odwoływania członków Zespołu Interdyscyplinarnego</w:t>
      </w:r>
      <w:r>
        <w:rPr>
          <w:rFonts w:ascii="Times New Roman" w:hAnsi="Times New Roman" w:cs="Times New Roman"/>
          <w:lang w:eastAsia="pl-PL" w:bidi="ar-SA"/>
        </w:rPr>
        <w:br/>
        <w:t xml:space="preserve">ds. Przeciwdziałania Przemocy </w:t>
      </w:r>
      <w:r w:rsidR="00471B86">
        <w:rPr>
          <w:rFonts w:ascii="Times New Roman" w:hAnsi="Times New Roman" w:cs="Times New Roman"/>
          <w:lang w:eastAsia="pl-PL" w:bidi="ar-SA"/>
        </w:rPr>
        <w:t xml:space="preserve">Domowej </w:t>
      </w:r>
      <w:r>
        <w:rPr>
          <w:rFonts w:ascii="Times New Roman" w:hAnsi="Times New Roman" w:cs="Times New Roman"/>
          <w:lang w:eastAsia="pl-PL" w:bidi="ar-SA"/>
        </w:rPr>
        <w:t>(Dz. Urz. Woj. Kuj.-Pom. z  20</w:t>
      </w:r>
      <w:r w:rsidR="007C5741">
        <w:rPr>
          <w:rFonts w:ascii="Times New Roman" w:hAnsi="Times New Roman" w:cs="Times New Roman"/>
          <w:lang w:eastAsia="pl-PL" w:bidi="ar-SA"/>
        </w:rPr>
        <w:t xml:space="preserve">23 </w:t>
      </w:r>
      <w:r>
        <w:rPr>
          <w:rFonts w:ascii="Times New Roman" w:hAnsi="Times New Roman" w:cs="Times New Roman"/>
          <w:lang w:eastAsia="pl-PL" w:bidi="ar-SA"/>
        </w:rPr>
        <w:t>r. poz.</w:t>
      </w:r>
      <w:r w:rsidR="00240156">
        <w:rPr>
          <w:rFonts w:ascii="Times New Roman" w:hAnsi="Times New Roman" w:cs="Times New Roman"/>
          <w:lang w:eastAsia="pl-PL" w:bidi="ar-SA"/>
        </w:rPr>
        <w:t xml:space="preserve"> 4375</w:t>
      </w:r>
      <w:r>
        <w:rPr>
          <w:rFonts w:ascii="Times New Roman" w:hAnsi="Times New Roman" w:cs="Times New Roman"/>
          <w:lang w:eastAsia="pl-PL" w:bidi="ar-SA"/>
        </w:rPr>
        <w:t>),</w:t>
      </w:r>
    </w:p>
    <w:p w:rsidR="00ED369D" w:rsidRDefault="00ED369D" w:rsidP="00886F82">
      <w:pPr>
        <w:widowControl/>
        <w:spacing w:after="240"/>
        <w:jc w:val="both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>Wójt Gminy Waganiec zarządza, co następuje:</w:t>
      </w:r>
    </w:p>
    <w:p w:rsidR="00ED369D" w:rsidRDefault="00ED369D" w:rsidP="00886F82">
      <w:pPr>
        <w:widowControl/>
        <w:spacing w:after="240"/>
        <w:jc w:val="center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§1</w:t>
      </w:r>
    </w:p>
    <w:p w:rsidR="00ED369D" w:rsidRDefault="003A1238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Powołuje</w:t>
      </w:r>
      <w:r w:rsidR="00ED369D">
        <w:rPr>
          <w:rFonts w:ascii="Times New Roman" w:hAnsi="Times New Roman" w:cs="Times New Roman"/>
          <w:lang w:eastAsia="pl-PL" w:bidi="ar-SA"/>
        </w:rPr>
        <w:t xml:space="preserve"> do </w:t>
      </w:r>
      <w:r>
        <w:rPr>
          <w:rFonts w:ascii="Times New Roman" w:hAnsi="Times New Roman" w:cs="Times New Roman"/>
          <w:lang w:eastAsia="pl-PL" w:bidi="ar-SA"/>
        </w:rPr>
        <w:t>Zespołu I</w:t>
      </w:r>
      <w:r w:rsidR="00886F82">
        <w:rPr>
          <w:rFonts w:ascii="Times New Roman" w:hAnsi="Times New Roman" w:cs="Times New Roman"/>
          <w:lang w:eastAsia="pl-PL" w:bidi="ar-SA"/>
        </w:rPr>
        <w:t>nterdyscyplinarnego</w:t>
      </w:r>
      <w:r w:rsidR="00ED369D">
        <w:rPr>
          <w:rFonts w:ascii="Times New Roman" w:hAnsi="Times New Roman" w:cs="Times New Roman"/>
          <w:lang w:eastAsia="pl-PL" w:bidi="ar-SA"/>
        </w:rPr>
        <w:t xml:space="preserve"> </w:t>
      </w:r>
      <w:r>
        <w:rPr>
          <w:rFonts w:ascii="Times New Roman" w:hAnsi="Times New Roman" w:cs="Times New Roman"/>
          <w:lang w:eastAsia="pl-PL" w:bidi="ar-SA"/>
        </w:rPr>
        <w:t>ds. Przeciwdziałania Przemocy D</w:t>
      </w:r>
      <w:r w:rsidR="00471B86">
        <w:rPr>
          <w:rFonts w:ascii="Times New Roman" w:hAnsi="Times New Roman" w:cs="Times New Roman"/>
          <w:lang w:eastAsia="pl-PL" w:bidi="ar-SA"/>
        </w:rPr>
        <w:t xml:space="preserve">omowej </w:t>
      </w:r>
      <w:r w:rsidR="00886F82">
        <w:rPr>
          <w:rFonts w:ascii="Times New Roman" w:hAnsi="Times New Roman" w:cs="Times New Roman"/>
          <w:lang w:eastAsia="pl-PL" w:bidi="ar-SA"/>
        </w:rPr>
        <w:t xml:space="preserve">                    </w:t>
      </w:r>
      <w:r w:rsidR="00ED369D">
        <w:rPr>
          <w:rFonts w:ascii="Times New Roman" w:hAnsi="Times New Roman" w:cs="Times New Roman"/>
          <w:lang w:eastAsia="pl-PL" w:bidi="ar-SA"/>
        </w:rPr>
        <w:t>w Wagańcu następujących przedstawicieli:</w:t>
      </w:r>
    </w:p>
    <w:p w:rsidR="00ED369D" w:rsidRPr="007C5741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1.</w:t>
      </w:r>
      <w:r w:rsidR="00452F09">
        <w:rPr>
          <w:rFonts w:ascii="Times New Roman" w:hAnsi="Times New Roman" w:cs="Times New Roman"/>
          <w:lang w:eastAsia="pl-PL" w:bidi="ar-SA"/>
        </w:rPr>
        <w:t xml:space="preserve"> Panią Monikę Nowak - </w:t>
      </w:r>
      <w:r w:rsidR="00485266">
        <w:rPr>
          <w:rFonts w:ascii="Times New Roman" w:hAnsi="Times New Roman" w:cs="Times New Roman"/>
          <w:lang w:eastAsia="pl-PL" w:bidi="ar-SA"/>
        </w:rPr>
        <w:t>Czerwińską -</w:t>
      </w:r>
      <w:r w:rsidR="00ED369D" w:rsidRPr="007C5741">
        <w:rPr>
          <w:rFonts w:ascii="Times New Roman" w:hAnsi="Times New Roman" w:cs="Times New Roman"/>
          <w:lang w:eastAsia="pl-PL" w:bidi="ar-SA"/>
        </w:rPr>
        <w:t xml:space="preserve">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 w:rsidRPr="007C5741">
        <w:rPr>
          <w:rFonts w:ascii="Times New Roman" w:hAnsi="Times New Roman" w:cs="Times New Roman"/>
          <w:lang w:eastAsia="pl-PL" w:bidi="ar-SA"/>
        </w:rPr>
        <w:t xml:space="preserve"> Gminnego Ośrodka Pomocy Społecznej w Wagańcu.</w:t>
      </w:r>
    </w:p>
    <w:p w:rsidR="00ED369D" w:rsidRPr="007C5741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2. </w:t>
      </w:r>
      <w:r w:rsidR="00ED369D" w:rsidRPr="007C5741">
        <w:rPr>
          <w:rFonts w:ascii="Times New Roman" w:hAnsi="Times New Roman" w:cs="Times New Roman"/>
          <w:lang w:eastAsia="pl-PL" w:bidi="ar-SA"/>
        </w:rPr>
        <w:t>Panią</w:t>
      </w:r>
      <w:r>
        <w:rPr>
          <w:rFonts w:ascii="Times New Roman" w:hAnsi="Times New Roman" w:cs="Times New Roman"/>
          <w:lang w:eastAsia="pl-PL" w:bidi="ar-SA"/>
        </w:rPr>
        <w:t xml:space="preserve"> Joannę </w:t>
      </w:r>
      <w:proofErr w:type="spellStart"/>
      <w:r>
        <w:rPr>
          <w:rFonts w:ascii="Times New Roman" w:hAnsi="Times New Roman" w:cs="Times New Roman"/>
          <w:lang w:eastAsia="pl-PL" w:bidi="ar-SA"/>
        </w:rPr>
        <w:t>Szczęsną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 </w:t>
      </w:r>
      <w:r w:rsidR="00485266">
        <w:rPr>
          <w:rFonts w:ascii="Times New Roman" w:hAnsi="Times New Roman" w:cs="Times New Roman"/>
          <w:lang w:eastAsia="pl-PL" w:bidi="ar-SA"/>
        </w:rPr>
        <w:t>-</w:t>
      </w:r>
      <w:r w:rsidR="00ED369D" w:rsidRPr="007C5741">
        <w:rPr>
          <w:rFonts w:ascii="Times New Roman" w:hAnsi="Times New Roman" w:cs="Times New Roman"/>
          <w:lang w:eastAsia="pl-PL" w:bidi="ar-SA"/>
        </w:rPr>
        <w:t xml:space="preserve">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 w:rsidRPr="007C5741">
        <w:rPr>
          <w:rFonts w:ascii="Times New Roman" w:hAnsi="Times New Roman" w:cs="Times New Roman"/>
          <w:lang w:eastAsia="pl-PL" w:bidi="ar-SA"/>
        </w:rPr>
        <w:t xml:space="preserve"> Gminnego Ośrodka Pomocy Społecznej</w:t>
      </w:r>
      <w:r>
        <w:rPr>
          <w:rFonts w:ascii="Times New Roman" w:hAnsi="Times New Roman" w:cs="Times New Roman"/>
          <w:lang w:eastAsia="pl-PL" w:bidi="ar-SA"/>
        </w:rPr>
        <w:t xml:space="preserve">                           </w:t>
      </w:r>
      <w:r w:rsidR="00ED369D" w:rsidRPr="007C5741">
        <w:rPr>
          <w:rFonts w:ascii="Times New Roman" w:hAnsi="Times New Roman" w:cs="Times New Roman"/>
          <w:lang w:eastAsia="pl-PL" w:bidi="ar-SA"/>
        </w:rPr>
        <w:t xml:space="preserve"> w Wagańcu.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3</w:t>
      </w:r>
      <w:r w:rsidR="00485266">
        <w:rPr>
          <w:rFonts w:ascii="Times New Roman" w:hAnsi="Times New Roman" w:cs="Times New Roman"/>
          <w:lang w:eastAsia="pl-PL" w:bidi="ar-SA"/>
        </w:rPr>
        <w:t xml:space="preserve">. </w:t>
      </w:r>
      <w:r w:rsidR="00ED369D">
        <w:rPr>
          <w:rFonts w:ascii="Times New Roman" w:hAnsi="Times New Roman" w:cs="Times New Roman"/>
          <w:lang w:eastAsia="pl-PL" w:bidi="ar-SA"/>
        </w:rPr>
        <w:t>Panią Martę Ziółkowską</w:t>
      </w:r>
      <w:r w:rsidR="00485266">
        <w:rPr>
          <w:rFonts w:ascii="Times New Roman" w:hAnsi="Times New Roman" w:cs="Times New Roman"/>
          <w:lang w:eastAsia="pl-PL" w:bidi="ar-SA"/>
        </w:rPr>
        <w:t xml:space="preserve"> -</w:t>
      </w:r>
      <w:r w:rsidR="00ED369D">
        <w:rPr>
          <w:rFonts w:ascii="Times New Roman" w:hAnsi="Times New Roman" w:cs="Times New Roman"/>
          <w:lang w:eastAsia="pl-PL" w:bidi="ar-SA"/>
        </w:rPr>
        <w:t xml:space="preserve"> </w:t>
      </w:r>
      <w:r w:rsidRPr="007C5741">
        <w:rPr>
          <w:rFonts w:ascii="Times New Roman" w:hAnsi="Times New Roman" w:cs="Times New Roman"/>
          <w:lang w:eastAsia="pl-PL" w:bidi="ar-SA"/>
        </w:rPr>
        <w:t>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Pr="007C5741">
        <w:rPr>
          <w:rFonts w:ascii="Times New Roman" w:hAnsi="Times New Roman" w:cs="Times New Roman"/>
          <w:lang w:eastAsia="pl-PL" w:bidi="ar-SA"/>
        </w:rPr>
        <w:t xml:space="preserve"> Gminnego Ośrodka Pomocy Społecznej</w:t>
      </w:r>
      <w:r>
        <w:rPr>
          <w:rFonts w:ascii="Times New Roman" w:hAnsi="Times New Roman" w:cs="Times New Roman"/>
          <w:lang w:eastAsia="pl-PL" w:bidi="ar-SA"/>
        </w:rPr>
        <w:t xml:space="preserve">                           </w:t>
      </w:r>
      <w:r w:rsidRPr="007C5741">
        <w:rPr>
          <w:rFonts w:ascii="Times New Roman" w:hAnsi="Times New Roman" w:cs="Times New Roman"/>
          <w:lang w:eastAsia="pl-PL" w:bidi="ar-SA"/>
        </w:rPr>
        <w:t xml:space="preserve"> w Wagańcu</w:t>
      </w:r>
      <w:r>
        <w:rPr>
          <w:rFonts w:ascii="Times New Roman" w:hAnsi="Times New Roman" w:cs="Times New Roman"/>
          <w:lang w:eastAsia="pl-PL" w:bidi="ar-SA"/>
        </w:rPr>
        <w:t xml:space="preserve"> i</w:t>
      </w:r>
      <w:r w:rsidR="00ED369D">
        <w:rPr>
          <w:rFonts w:ascii="Times New Roman" w:hAnsi="Times New Roman" w:cs="Times New Roman"/>
          <w:lang w:eastAsia="pl-PL" w:bidi="ar-SA"/>
        </w:rPr>
        <w:t xml:space="preserve"> Gminnej Komisji Rozwiązywania Problemów Alkoholowych i Patologii Społecznej w Wagańcu.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4</w:t>
      </w:r>
      <w:r w:rsidR="00ED369D">
        <w:rPr>
          <w:rFonts w:ascii="Times New Roman" w:hAnsi="Times New Roman" w:cs="Times New Roman"/>
          <w:lang w:eastAsia="pl-PL" w:bidi="ar-SA"/>
        </w:rPr>
        <w:t xml:space="preserve">. Pana Mateusza </w:t>
      </w:r>
      <w:proofErr w:type="spellStart"/>
      <w:r w:rsidR="00ED369D">
        <w:rPr>
          <w:rFonts w:ascii="Times New Roman" w:hAnsi="Times New Roman" w:cs="Times New Roman"/>
          <w:lang w:eastAsia="pl-PL" w:bidi="ar-SA"/>
        </w:rPr>
        <w:t>Obiałę</w:t>
      </w:r>
      <w:proofErr w:type="spellEnd"/>
      <w:r w:rsidR="00ED369D">
        <w:rPr>
          <w:rFonts w:ascii="Times New Roman" w:hAnsi="Times New Roman" w:cs="Times New Roman"/>
          <w:lang w:eastAsia="pl-PL" w:bidi="ar-SA"/>
        </w:rPr>
        <w:t xml:space="preserve"> -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>
        <w:rPr>
          <w:rFonts w:ascii="Times New Roman" w:hAnsi="Times New Roman" w:cs="Times New Roman"/>
          <w:lang w:eastAsia="pl-PL" w:bidi="ar-SA"/>
        </w:rPr>
        <w:t xml:space="preserve"> Komisariatu Policji w Ciechocinku.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5</w:t>
      </w:r>
      <w:r w:rsidR="00485266">
        <w:rPr>
          <w:rFonts w:ascii="Times New Roman" w:hAnsi="Times New Roman" w:cs="Times New Roman"/>
          <w:lang w:eastAsia="pl-PL" w:bidi="ar-SA"/>
        </w:rPr>
        <w:t>. Pana Łukasza Szałka</w:t>
      </w:r>
      <w:r w:rsidR="00692048">
        <w:rPr>
          <w:rFonts w:ascii="Times New Roman" w:hAnsi="Times New Roman" w:cs="Times New Roman"/>
          <w:lang w:eastAsia="pl-PL" w:bidi="ar-SA"/>
        </w:rPr>
        <w:t xml:space="preserve"> </w:t>
      </w:r>
      <w:r w:rsidR="00ED369D">
        <w:rPr>
          <w:rFonts w:ascii="Times New Roman" w:hAnsi="Times New Roman" w:cs="Times New Roman"/>
          <w:lang w:eastAsia="pl-PL" w:bidi="ar-SA"/>
        </w:rPr>
        <w:t>-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>
        <w:rPr>
          <w:rFonts w:ascii="Times New Roman" w:hAnsi="Times New Roman" w:cs="Times New Roman"/>
          <w:lang w:eastAsia="pl-PL" w:bidi="ar-SA"/>
        </w:rPr>
        <w:t xml:space="preserve"> Szkoły Podstawowej im. Orła Białego</w:t>
      </w:r>
      <w:r w:rsidR="00ED369D">
        <w:rPr>
          <w:rFonts w:ascii="Times New Roman" w:hAnsi="Times New Roman" w:cs="Times New Roman"/>
          <w:lang w:eastAsia="pl-PL" w:bidi="ar-SA"/>
        </w:rPr>
        <w:br/>
        <w:t>w Niszczewach.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6</w:t>
      </w:r>
      <w:r w:rsidR="00ED369D">
        <w:rPr>
          <w:rFonts w:ascii="Times New Roman" w:hAnsi="Times New Roman" w:cs="Times New Roman"/>
          <w:lang w:eastAsia="pl-PL" w:bidi="ar-SA"/>
        </w:rPr>
        <w:t>. Pana Przemysława Bojarowskiego -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>
        <w:rPr>
          <w:rFonts w:ascii="Times New Roman" w:hAnsi="Times New Roman" w:cs="Times New Roman"/>
          <w:lang w:eastAsia="pl-PL" w:bidi="ar-SA"/>
        </w:rPr>
        <w:t xml:space="preserve"> Zespołu Szkół w Brudnowie.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7</w:t>
      </w:r>
      <w:r w:rsidR="00ED369D">
        <w:rPr>
          <w:rFonts w:ascii="Times New Roman" w:hAnsi="Times New Roman" w:cs="Times New Roman"/>
          <w:lang w:eastAsia="pl-PL" w:bidi="ar-SA"/>
        </w:rPr>
        <w:t>. Panią Anitę Rybczyńską -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>
        <w:rPr>
          <w:rFonts w:ascii="Times New Roman" w:hAnsi="Times New Roman" w:cs="Times New Roman"/>
          <w:lang w:eastAsia="pl-PL" w:bidi="ar-SA"/>
        </w:rPr>
        <w:t xml:space="preserve"> Zespołu Szkół im. Ignacego Jana Paderewskiego w Zbrachlinie.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8</w:t>
      </w:r>
      <w:r w:rsidR="00ED369D">
        <w:rPr>
          <w:rFonts w:ascii="Times New Roman" w:hAnsi="Times New Roman" w:cs="Times New Roman"/>
          <w:lang w:eastAsia="pl-PL" w:bidi="ar-SA"/>
        </w:rPr>
        <w:t>. Panią Ewę Pietrus -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>
        <w:rPr>
          <w:rFonts w:ascii="Times New Roman" w:hAnsi="Times New Roman" w:cs="Times New Roman"/>
          <w:lang w:eastAsia="pl-PL" w:bidi="ar-SA"/>
        </w:rPr>
        <w:t xml:space="preserve"> </w:t>
      </w:r>
      <w:r w:rsidR="00692048">
        <w:rPr>
          <w:rFonts w:ascii="Times New Roman" w:hAnsi="Times New Roman" w:cs="Times New Roman"/>
          <w:lang w:eastAsia="pl-PL" w:bidi="ar-SA"/>
        </w:rPr>
        <w:t xml:space="preserve">Centrum Medycznego </w:t>
      </w:r>
      <w:r w:rsidR="00ED369D">
        <w:rPr>
          <w:rFonts w:ascii="Times New Roman" w:hAnsi="Times New Roman" w:cs="Times New Roman"/>
          <w:lang w:eastAsia="pl-PL" w:bidi="ar-SA"/>
        </w:rPr>
        <w:t>w Nieszawie.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9</w:t>
      </w:r>
      <w:r w:rsidR="00692048">
        <w:rPr>
          <w:rFonts w:ascii="Times New Roman" w:hAnsi="Times New Roman" w:cs="Times New Roman"/>
          <w:lang w:eastAsia="pl-PL" w:bidi="ar-SA"/>
        </w:rPr>
        <w:t>. Panią Grażynę Kujawę -</w:t>
      </w:r>
      <w:r w:rsidR="00ED369D">
        <w:rPr>
          <w:rFonts w:ascii="Times New Roman" w:hAnsi="Times New Roman" w:cs="Times New Roman"/>
          <w:lang w:eastAsia="pl-PL" w:bidi="ar-SA"/>
        </w:rPr>
        <w:t xml:space="preserve"> </w:t>
      </w:r>
      <w:r w:rsidR="00485266">
        <w:rPr>
          <w:rFonts w:ascii="Times New Roman" w:hAnsi="Times New Roman" w:cs="Times New Roman"/>
          <w:lang w:eastAsia="pl-PL" w:bidi="ar-SA"/>
        </w:rPr>
        <w:t>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485266">
        <w:rPr>
          <w:rFonts w:ascii="Times New Roman" w:hAnsi="Times New Roman" w:cs="Times New Roman"/>
          <w:lang w:eastAsia="pl-PL" w:bidi="ar-SA"/>
        </w:rPr>
        <w:t xml:space="preserve"> </w:t>
      </w:r>
      <w:r w:rsidR="00ED369D">
        <w:rPr>
          <w:rFonts w:ascii="Times New Roman" w:hAnsi="Times New Roman" w:cs="Times New Roman"/>
          <w:lang w:eastAsia="pl-PL" w:bidi="ar-SA"/>
        </w:rPr>
        <w:t>NZOZ „NASZ LEKARZ” w Zbrachlinie.</w:t>
      </w:r>
    </w:p>
    <w:p w:rsidR="00ED369D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10</w:t>
      </w:r>
      <w:r w:rsidR="00ED369D">
        <w:rPr>
          <w:rFonts w:ascii="Times New Roman" w:hAnsi="Times New Roman" w:cs="Times New Roman"/>
          <w:lang w:eastAsia="pl-PL" w:bidi="ar-SA"/>
        </w:rPr>
        <w:t>. Panią Ilonę Dziarską - przedstawiciel</w:t>
      </w:r>
      <w:r w:rsidR="00471B86">
        <w:rPr>
          <w:rFonts w:ascii="Times New Roman" w:hAnsi="Times New Roman" w:cs="Times New Roman"/>
          <w:lang w:eastAsia="pl-PL" w:bidi="ar-SA"/>
        </w:rPr>
        <w:t>a</w:t>
      </w:r>
      <w:r w:rsidR="00ED369D">
        <w:rPr>
          <w:rFonts w:ascii="Times New Roman" w:hAnsi="Times New Roman" w:cs="Times New Roman"/>
          <w:lang w:eastAsia="pl-PL" w:bidi="ar-SA"/>
        </w:rPr>
        <w:t xml:space="preserve"> Sądu Rejonowego w Aleksandrowie Kujawskim.</w:t>
      </w:r>
    </w:p>
    <w:p w:rsidR="007C5741" w:rsidRDefault="007C5741" w:rsidP="00886F82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</w:p>
    <w:p w:rsidR="007C5741" w:rsidRDefault="007C5741" w:rsidP="00886F82">
      <w:pPr>
        <w:widowControl/>
        <w:spacing w:after="240"/>
        <w:jc w:val="both"/>
        <w:rPr>
          <w:rFonts w:ascii="Times New Roman" w:hAnsi="Times New Roman" w:cs="Times New Roman"/>
          <w:b/>
          <w:lang w:eastAsia="pl-PL" w:bidi="ar-SA"/>
        </w:rPr>
      </w:pPr>
    </w:p>
    <w:p w:rsidR="00ED369D" w:rsidRDefault="00471B86" w:rsidP="00ED369D">
      <w:pPr>
        <w:widowControl/>
        <w:spacing w:after="240"/>
        <w:jc w:val="center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lastRenderedPageBreak/>
        <w:t>§2</w:t>
      </w:r>
    </w:p>
    <w:p w:rsidR="00ED369D" w:rsidRDefault="003A1238" w:rsidP="00ED369D">
      <w:pPr>
        <w:widowControl/>
        <w:spacing w:after="240"/>
        <w:jc w:val="both"/>
        <w:rPr>
          <w:rFonts w:ascii="Times New Roman" w:hAnsi="Times New Roman" w:cs="Times New Roman"/>
          <w:b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Zespół I</w:t>
      </w:r>
      <w:r w:rsidR="00ED369D">
        <w:rPr>
          <w:rFonts w:ascii="Times New Roman" w:hAnsi="Times New Roman" w:cs="Times New Roman"/>
          <w:lang w:eastAsia="pl-PL" w:bidi="ar-SA"/>
        </w:rPr>
        <w:t xml:space="preserve">nterdyscyplinarny </w:t>
      </w:r>
      <w:r>
        <w:rPr>
          <w:rFonts w:ascii="Times New Roman" w:hAnsi="Times New Roman" w:cs="Times New Roman"/>
          <w:lang w:eastAsia="pl-PL" w:bidi="ar-SA"/>
        </w:rPr>
        <w:t>ds. Przeciwdziałania Przemocy D</w:t>
      </w:r>
      <w:r w:rsidR="00471B86">
        <w:rPr>
          <w:rFonts w:ascii="Times New Roman" w:hAnsi="Times New Roman" w:cs="Times New Roman"/>
          <w:lang w:eastAsia="pl-PL" w:bidi="ar-SA"/>
        </w:rPr>
        <w:t xml:space="preserve">omowej </w:t>
      </w:r>
      <w:r w:rsidR="00ED369D">
        <w:rPr>
          <w:rFonts w:ascii="Times New Roman" w:hAnsi="Times New Roman" w:cs="Times New Roman"/>
          <w:lang w:eastAsia="pl-PL" w:bidi="ar-SA"/>
        </w:rPr>
        <w:t>w składzie określony</w:t>
      </w:r>
      <w:r w:rsidR="00485266">
        <w:rPr>
          <w:rFonts w:ascii="Times New Roman" w:hAnsi="Times New Roman" w:cs="Times New Roman"/>
          <w:lang w:eastAsia="pl-PL" w:bidi="ar-SA"/>
        </w:rPr>
        <w:t>m</w:t>
      </w:r>
      <w:r w:rsidR="00471B86">
        <w:rPr>
          <w:rFonts w:ascii="Times New Roman" w:hAnsi="Times New Roman" w:cs="Times New Roman"/>
          <w:lang w:eastAsia="pl-PL" w:bidi="ar-SA"/>
        </w:rPr>
        <w:t xml:space="preserve">               w §1</w:t>
      </w:r>
      <w:r w:rsidR="00ED369D">
        <w:rPr>
          <w:rFonts w:ascii="Times New Roman" w:hAnsi="Times New Roman" w:cs="Times New Roman"/>
          <w:lang w:eastAsia="pl-PL" w:bidi="ar-SA"/>
        </w:rPr>
        <w:t xml:space="preserve"> </w:t>
      </w:r>
      <w:r w:rsidR="00EE6413">
        <w:rPr>
          <w:rFonts w:ascii="Times New Roman" w:hAnsi="Times New Roman" w:cs="Times New Roman"/>
          <w:lang w:eastAsia="pl-PL" w:bidi="ar-SA"/>
        </w:rPr>
        <w:t>zgodnie z art. 10</w:t>
      </w:r>
      <w:r w:rsidR="00471B86">
        <w:rPr>
          <w:rFonts w:ascii="Times New Roman" w:hAnsi="Times New Roman" w:cs="Times New Roman"/>
          <w:lang w:eastAsia="pl-PL" w:bidi="ar-SA"/>
        </w:rPr>
        <w:t>a ust. 2</w:t>
      </w:r>
      <w:r w:rsidR="00886F82">
        <w:rPr>
          <w:rFonts w:ascii="Times New Roman" w:hAnsi="Times New Roman" w:cs="Times New Roman"/>
          <w:lang w:eastAsia="pl-PL" w:bidi="ar-SA"/>
        </w:rPr>
        <w:t xml:space="preserve"> ustawy o przeciwdziałaniu przemocy domowej </w:t>
      </w:r>
      <w:r w:rsidR="00452F09">
        <w:rPr>
          <w:rFonts w:ascii="Times New Roman" w:hAnsi="Times New Roman" w:cs="Times New Roman"/>
          <w:lang w:eastAsia="pl-PL" w:bidi="ar-SA"/>
        </w:rPr>
        <w:t>z dnia 29 lipca 2005 r. (</w:t>
      </w:r>
      <w:proofErr w:type="spellStart"/>
      <w:r w:rsidR="00452F09">
        <w:rPr>
          <w:rFonts w:ascii="Times New Roman" w:hAnsi="Times New Roman" w:cs="Times New Roman"/>
          <w:lang w:eastAsia="pl-PL" w:bidi="ar-SA"/>
        </w:rPr>
        <w:t>t.j</w:t>
      </w:r>
      <w:proofErr w:type="spellEnd"/>
      <w:r w:rsidR="00452F09">
        <w:rPr>
          <w:rFonts w:ascii="Times New Roman" w:hAnsi="Times New Roman" w:cs="Times New Roman"/>
          <w:lang w:eastAsia="pl-PL" w:bidi="ar-SA"/>
        </w:rPr>
        <w:t xml:space="preserve">. Dz. U. z 2021 r. poz. 1249 ze zm.) </w:t>
      </w:r>
      <w:r w:rsidR="00886F82">
        <w:rPr>
          <w:rFonts w:ascii="Times New Roman" w:hAnsi="Times New Roman" w:cs="Times New Roman"/>
          <w:lang w:eastAsia="pl-PL" w:bidi="ar-SA"/>
        </w:rPr>
        <w:t xml:space="preserve">zostaje </w:t>
      </w:r>
      <w:r w:rsidR="00471B86">
        <w:rPr>
          <w:rFonts w:ascii="Times New Roman" w:hAnsi="Times New Roman" w:cs="Times New Roman"/>
          <w:lang w:eastAsia="pl-PL" w:bidi="ar-SA"/>
        </w:rPr>
        <w:t xml:space="preserve">powołany </w:t>
      </w:r>
      <w:r w:rsidR="00485266">
        <w:rPr>
          <w:rFonts w:ascii="Times New Roman" w:hAnsi="Times New Roman" w:cs="Times New Roman"/>
          <w:lang w:eastAsia="pl-PL" w:bidi="ar-SA"/>
        </w:rPr>
        <w:t xml:space="preserve">na okres czterech lat, </w:t>
      </w:r>
      <w:r w:rsidR="00ED369D">
        <w:rPr>
          <w:rFonts w:ascii="Times New Roman" w:hAnsi="Times New Roman" w:cs="Times New Roman"/>
          <w:lang w:eastAsia="pl-PL" w:bidi="ar-SA"/>
        </w:rPr>
        <w:t xml:space="preserve">licząc od </w:t>
      </w:r>
      <w:r w:rsidR="00471B86">
        <w:rPr>
          <w:rFonts w:ascii="Times New Roman" w:hAnsi="Times New Roman" w:cs="Times New Roman"/>
          <w:lang w:eastAsia="pl-PL" w:bidi="ar-SA"/>
        </w:rPr>
        <w:t>daty wejścia w życie</w:t>
      </w:r>
      <w:r w:rsidR="00ED369D">
        <w:rPr>
          <w:rFonts w:ascii="Times New Roman" w:hAnsi="Times New Roman" w:cs="Times New Roman"/>
          <w:lang w:eastAsia="pl-PL" w:bidi="ar-SA"/>
        </w:rPr>
        <w:t xml:space="preserve"> zarządzenia.</w:t>
      </w:r>
    </w:p>
    <w:p w:rsidR="00ED369D" w:rsidRDefault="00471B86" w:rsidP="00ED369D">
      <w:pPr>
        <w:widowControl/>
        <w:spacing w:after="240"/>
        <w:jc w:val="center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>§3</w:t>
      </w:r>
    </w:p>
    <w:p w:rsidR="00AA7211" w:rsidRDefault="00ED369D" w:rsidP="00ED369D">
      <w:r>
        <w:rPr>
          <w:rFonts w:ascii="Times New Roman" w:hAnsi="Times New Roman" w:cs="Times New Roman"/>
          <w:lang w:eastAsia="pl-PL" w:bidi="ar-SA"/>
        </w:rPr>
        <w:t xml:space="preserve">Zarządzenie wchodzi </w:t>
      </w:r>
      <w:r w:rsidR="003A1238">
        <w:rPr>
          <w:rFonts w:ascii="Times New Roman" w:hAnsi="Times New Roman" w:cs="Times New Roman"/>
          <w:lang w:eastAsia="pl-PL" w:bidi="ar-SA"/>
        </w:rPr>
        <w:t>w życie z dniem podpisania.</w:t>
      </w:r>
    </w:p>
    <w:sectPr w:rsidR="00AA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7F64"/>
    <w:multiLevelType w:val="hybridMultilevel"/>
    <w:tmpl w:val="B9B8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1D8E"/>
    <w:multiLevelType w:val="hybridMultilevel"/>
    <w:tmpl w:val="5670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15A3"/>
    <w:multiLevelType w:val="hybridMultilevel"/>
    <w:tmpl w:val="EA12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D"/>
    <w:rsid w:val="00240156"/>
    <w:rsid w:val="00313F7D"/>
    <w:rsid w:val="003A1238"/>
    <w:rsid w:val="00452F09"/>
    <w:rsid w:val="00471B86"/>
    <w:rsid w:val="00485266"/>
    <w:rsid w:val="00692048"/>
    <w:rsid w:val="007C5741"/>
    <w:rsid w:val="00886F82"/>
    <w:rsid w:val="00A64476"/>
    <w:rsid w:val="00AA7211"/>
    <w:rsid w:val="00D2077B"/>
    <w:rsid w:val="00DA16D4"/>
    <w:rsid w:val="00E71A10"/>
    <w:rsid w:val="00ED369D"/>
    <w:rsid w:val="00E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9D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9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9D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794F-8107-4446-9B9C-F896C67E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2023-08-29T10:59:00Z</cp:lastPrinted>
  <dcterms:created xsi:type="dcterms:W3CDTF">2023-08-28T07:25:00Z</dcterms:created>
  <dcterms:modified xsi:type="dcterms:W3CDTF">2023-08-29T11:38:00Z</dcterms:modified>
</cp:coreProperties>
</file>