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201E" w14:textId="7EA6D8E6" w:rsidR="00BA4F4A" w:rsidRPr="00623FA3" w:rsidRDefault="00BA4F4A" w:rsidP="00BA4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FA3">
        <w:rPr>
          <w:rFonts w:ascii="Times New Roman" w:hAnsi="Times New Roman"/>
          <w:b/>
          <w:sz w:val="24"/>
          <w:szCs w:val="24"/>
        </w:rPr>
        <w:t xml:space="preserve">Zarządzenie Nr </w:t>
      </w:r>
      <w:r w:rsidR="00917E73">
        <w:rPr>
          <w:rFonts w:ascii="Times New Roman" w:hAnsi="Times New Roman"/>
          <w:b/>
          <w:sz w:val="24"/>
          <w:szCs w:val="24"/>
        </w:rPr>
        <w:t>106</w:t>
      </w:r>
      <w:r w:rsidRPr="00623FA3">
        <w:rPr>
          <w:rFonts w:ascii="Times New Roman" w:hAnsi="Times New Roman"/>
          <w:b/>
          <w:sz w:val="24"/>
          <w:szCs w:val="24"/>
        </w:rPr>
        <w:t>.202</w:t>
      </w:r>
      <w:r w:rsidR="00917E73">
        <w:rPr>
          <w:rFonts w:ascii="Times New Roman" w:hAnsi="Times New Roman"/>
          <w:b/>
          <w:sz w:val="24"/>
          <w:szCs w:val="24"/>
        </w:rPr>
        <w:t>3</w:t>
      </w:r>
    </w:p>
    <w:p w14:paraId="491B1669" w14:textId="77777777" w:rsidR="00BA4F4A" w:rsidRPr="00623FA3" w:rsidRDefault="00BA4F4A" w:rsidP="00BA4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FA3">
        <w:rPr>
          <w:rFonts w:ascii="Times New Roman" w:hAnsi="Times New Roman"/>
          <w:b/>
          <w:sz w:val="24"/>
          <w:szCs w:val="24"/>
        </w:rPr>
        <w:t xml:space="preserve">Wójta Gminy Waganiec </w:t>
      </w:r>
    </w:p>
    <w:p w14:paraId="2F378932" w14:textId="23B0F400" w:rsidR="00BA4F4A" w:rsidRPr="00623FA3" w:rsidRDefault="00BA4F4A" w:rsidP="00BA4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FA3">
        <w:rPr>
          <w:rFonts w:ascii="Times New Roman" w:hAnsi="Times New Roman"/>
          <w:b/>
          <w:sz w:val="24"/>
          <w:szCs w:val="24"/>
        </w:rPr>
        <w:t xml:space="preserve">z dnia </w:t>
      </w:r>
      <w:r w:rsidR="00917E73">
        <w:rPr>
          <w:rFonts w:ascii="Times New Roman" w:hAnsi="Times New Roman"/>
          <w:b/>
          <w:sz w:val="24"/>
          <w:szCs w:val="24"/>
        </w:rPr>
        <w:t>21</w:t>
      </w:r>
      <w:r w:rsidR="00634997">
        <w:rPr>
          <w:rFonts w:ascii="Times New Roman" w:hAnsi="Times New Roman"/>
          <w:b/>
          <w:sz w:val="24"/>
          <w:szCs w:val="24"/>
        </w:rPr>
        <w:t xml:space="preserve"> </w:t>
      </w:r>
      <w:r w:rsidR="00917E73">
        <w:rPr>
          <w:rFonts w:ascii="Times New Roman" w:hAnsi="Times New Roman"/>
          <w:b/>
          <w:sz w:val="24"/>
          <w:szCs w:val="24"/>
        </w:rPr>
        <w:t>listopada</w:t>
      </w:r>
      <w:r w:rsidRPr="00623FA3">
        <w:rPr>
          <w:rFonts w:ascii="Times New Roman" w:hAnsi="Times New Roman"/>
          <w:b/>
          <w:sz w:val="24"/>
          <w:szCs w:val="24"/>
        </w:rPr>
        <w:t xml:space="preserve"> 202</w:t>
      </w:r>
      <w:r w:rsidR="00917E73">
        <w:rPr>
          <w:rFonts w:ascii="Times New Roman" w:hAnsi="Times New Roman"/>
          <w:b/>
          <w:sz w:val="24"/>
          <w:szCs w:val="24"/>
        </w:rPr>
        <w:t>3</w:t>
      </w:r>
      <w:r w:rsidRPr="00623FA3">
        <w:rPr>
          <w:rFonts w:ascii="Times New Roman" w:hAnsi="Times New Roman"/>
          <w:b/>
          <w:sz w:val="24"/>
          <w:szCs w:val="24"/>
        </w:rPr>
        <w:t xml:space="preserve"> r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0970ED9" w14:textId="77777777" w:rsidR="00BA4F4A" w:rsidRPr="00623FA3" w:rsidRDefault="00BA4F4A" w:rsidP="00BA4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21397A" w14:textId="77777777" w:rsidR="00BA4F4A" w:rsidRPr="00623FA3" w:rsidRDefault="00BA4F4A" w:rsidP="00BA4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A6E254" w14:textId="77777777" w:rsidR="00BA4F4A" w:rsidRPr="00F0271D" w:rsidRDefault="00BA4F4A" w:rsidP="00BA4F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3FA3">
        <w:rPr>
          <w:rFonts w:ascii="Times New Roman" w:hAnsi="Times New Roman"/>
          <w:sz w:val="24"/>
          <w:szCs w:val="24"/>
        </w:rPr>
        <w:t>w sprawie</w:t>
      </w:r>
      <w:bookmarkStart w:id="0" w:name="_Hlk61955465"/>
      <w:r w:rsidR="009C7374">
        <w:rPr>
          <w:rFonts w:ascii="Times New Roman" w:hAnsi="Times New Roman"/>
          <w:sz w:val="24"/>
          <w:szCs w:val="24"/>
        </w:rPr>
        <w:t xml:space="preserve"> </w:t>
      </w:r>
      <w:r w:rsidR="00634997" w:rsidRPr="00634997">
        <w:rPr>
          <w:rFonts w:ascii="Times New Roman" w:hAnsi="Times New Roman"/>
          <w:b/>
          <w:bCs/>
          <w:sz w:val="24"/>
          <w:szCs w:val="24"/>
        </w:rPr>
        <w:t xml:space="preserve">powołania stałej </w:t>
      </w:r>
      <w:r w:rsidR="000077D3">
        <w:rPr>
          <w:rFonts w:ascii="Times New Roman" w:hAnsi="Times New Roman"/>
          <w:b/>
          <w:bCs/>
          <w:sz w:val="24"/>
          <w:szCs w:val="24"/>
        </w:rPr>
        <w:t>K</w:t>
      </w:r>
      <w:r w:rsidR="00634997" w:rsidRPr="00634997">
        <w:rPr>
          <w:rFonts w:ascii="Times New Roman" w:hAnsi="Times New Roman"/>
          <w:b/>
          <w:bCs/>
          <w:sz w:val="24"/>
          <w:szCs w:val="24"/>
        </w:rPr>
        <w:t xml:space="preserve">omisji </w:t>
      </w:r>
      <w:r w:rsidR="000077D3">
        <w:rPr>
          <w:rFonts w:ascii="Times New Roman" w:hAnsi="Times New Roman"/>
          <w:b/>
          <w:bCs/>
          <w:sz w:val="24"/>
          <w:szCs w:val="24"/>
        </w:rPr>
        <w:t>p</w:t>
      </w:r>
      <w:r w:rsidR="00634997" w:rsidRPr="00634997">
        <w:rPr>
          <w:rFonts w:ascii="Times New Roman" w:hAnsi="Times New Roman"/>
          <w:b/>
          <w:bCs/>
          <w:sz w:val="24"/>
          <w:szCs w:val="24"/>
        </w:rPr>
        <w:t xml:space="preserve">rzetargowej do przeprowadzania postępowań </w:t>
      </w:r>
      <w:r w:rsidR="009C7374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634997" w:rsidRPr="00634997">
        <w:rPr>
          <w:rFonts w:ascii="Times New Roman" w:hAnsi="Times New Roman"/>
          <w:b/>
          <w:bCs/>
          <w:sz w:val="24"/>
          <w:szCs w:val="24"/>
        </w:rPr>
        <w:t xml:space="preserve">o udzielenie zamówień publicznych oraz </w:t>
      </w:r>
      <w:r w:rsidR="00181E2C">
        <w:rPr>
          <w:rFonts w:ascii="Times New Roman" w:hAnsi="Times New Roman"/>
          <w:b/>
          <w:bCs/>
          <w:sz w:val="24"/>
          <w:szCs w:val="24"/>
        </w:rPr>
        <w:t>ustalenia regulaminu jej pracy.</w:t>
      </w:r>
    </w:p>
    <w:p w14:paraId="6C4569C2" w14:textId="77777777" w:rsidR="00BA4F4A" w:rsidRPr="00623FA3" w:rsidRDefault="00BA4F4A" w:rsidP="00BA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14:paraId="3DF72EFD" w14:textId="2960225B" w:rsidR="00BA4F4A" w:rsidRPr="00623FA3" w:rsidRDefault="00634997" w:rsidP="00BA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997">
        <w:rPr>
          <w:rFonts w:ascii="Times New Roman" w:hAnsi="Times New Roman"/>
          <w:sz w:val="24"/>
          <w:szCs w:val="24"/>
        </w:rPr>
        <w:t>Na podstawie art. 53 ust. 1, 2 i 3</w:t>
      </w:r>
      <w:r w:rsidR="009C48C6">
        <w:rPr>
          <w:rFonts w:ascii="Times New Roman" w:hAnsi="Times New Roman"/>
          <w:sz w:val="24"/>
          <w:szCs w:val="24"/>
        </w:rPr>
        <w:t>,</w:t>
      </w:r>
      <w:r w:rsidRPr="00634997">
        <w:rPr>
          <w:rFonts w:ascii="Times New Roman" w:hAnsi="Times New Roman"/>
          <w:sz w:val="24"/>
          <w:szCs w:val="24"/>
        </w:rPr>
        <w:t xml:space="preserve"> art. 55 ust. 1, 2 i 3 ustawy z dnia 11 września 2019 r. Prawo zamówień publicznych (</w:t>
      </w:r>
      <w:r>
        <w:rPr>
          <w:rFonts w:ascii="Times New Roman" w:hAnsi="Times New Roman"/>
          <w:sz w:val="24"/>
          <w:szCs w:val="24"/>
        </w:rPr>
        <w:t xml:space="preserve">tekst jednolity: </w:t>
      </w:r>
      <w:r w:rsidRPr="00634997">
        <w:rPr>
          <w:rFonts w:ascii="Times New Roman" w:hAnsi="Times New Roman"/>
          <w:sz w:val="24"/>
          <w:szCs w:val="24"/>
        </w:rPr>
        <w:t>Dz.U. z 20</w:t>
      </w:r>
      <w:r w:rsidR="006F7C19">
        <w:rPr>
          <w:rFonts w:ascii="Times New Roman" w:hAnsi="Times New Roman"/>
          <w:sz w:val="24"/>
          <w:szCs w:val="24"/>
        </w:rPr>
        <w:t>2</w:t>
      </w:r>
      <w:r w:rsidR="007A6EF5">
        <w:rPr>
          <w:rFonts w:ascii="Times New Roman" w:hAnsi="Times New Roman"/>
          <w:sz w:val="24"/>
          <w:szCs w:val="24"/>
        </w:rPr>
        <w:t>3</w:t>
      </w:r>
      <w:r w:rsidR="009C48C6">
        <w:rPr>
          <w:rFonts w:ascii="Times New Roman" w:hAnsi="Times New Roman"/>
          <w:sz w:val="24"/>
          <w:szCs w:val="24"/>
        </w:rPr>
        <w:t xml:space="preserve"> </w:t>
      </w:r>
      <w:r w:rsidRPr="00634997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>,</w:t>
      </w:r>
      <w:r w:rsidRPr="00634997">
        <w:rPr>
          <w:rFonts w:ascii="Times New Roman" w:hAnsi="Times New Roman"/>
          <w:sz w:val="24"/>
          <w:szCs w:val="24"/>
        </w:rPr>
        <w:t xml:space="preserve"> poz. </w:t>
      </w:r>
      <w:r w:rsidR="006F7C19">
        <w:rPr>
          <w:rFonts w:ascii="Times New Roman" w:hAnsi="Times New Roman"/>
          <w:sz w:val="24"/>
          <w:szCs w:val="24"/>
        </w:rPr>
        <w:t>1</w:t>
      </w:r>
      <w:r w:rsidR="007A6EF5">
        <w:rPr>
          <w:rFonts w:ascii="Times New Roman" w:hAnsi="Times New Roman"/>
          <w:sz w:val="24"/>
          <w:szCs w:val="24"/>
        </w:rPr>
        <w:t>605</w:t>
      </w:r>
      <w:r w:rsidR="009C48C6">
        <w:rPr>
          <w:rFonts w:ascii="Times New Roman" w:hAnsi="Times New Roman"/>
          <w:sz w:val="24"/>
          <w:szCs w:val="24"/>
        </w:rPr>
        <w:t xml:space="preserve"> </w:t>
      </w:r>
      <w:r w:rsidRPr="0063499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e </w:t>
      </w:r>
      <w:r w:rsidRPr="00634997">
        <w:rPr>
          <w:rFonts w:ascii="Times New Roman" w:hAnsi="Times New Roman"/>
          <w:sz w:val="24"/>
          <w:szCs w:val="24"/>
        </w:rPr>
        <w:t>zm.)</w:t>
      </w:r>
      <w:r w:rsidR="009C7374">
        <w:rPr>
          <w:rFonts w:ascii="Times New Roman" w:hAnsi="Times New Roman"/>
          <w:sz w:val="24"/>
          <w:szCs w:val="24"/>
        </w:rPr>
        <w:t xml:space="preserve"> </w:t>
      </w:r>
      <w:r w:rsidR="00BA4F4A" w:rsidRPr="00FF548F">
        <w:rPr>
          <w:rFonts w:ascii="Times New Roman" w:hAnsi="Times New Roman"/>
          <w:sz w:val="24"/>
          <w:szCs w:val="24"/>
        </w:rPr>
        <w:t>zarządza się, co następuj</w:t>
      </w:r>
      <w:r w:rsidR="00BA4F4A">
        <w:rPr>
          <w:rFonts w:ascii="Times New Roman" w:hAnsi="Times New Roman"/>
          <w:sz w:val="24"/>
          <w:szCs w:val="24"/>
        </w:rPr>
        <w:t>e:</w:t>
      </w:r>
    </w:p>
    <w:p w14:paraId="4ED26EF5" w14:textId="77777777" w:rsidR="00BA4F4A" w:rsidRDefault="00BA4F4A" w:rsidP="00BA4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F79F0B" w14:textId="77777777" w:rsidR="00FC79F9" w:rsidRDefault="00BA4F4A" w:rsidP="00181E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3FA3">
        <w:rPr>
          <w:rFonts w:ascii="Times New Roman" w:hAnsi="Times New Roman"/>
          <w:sz w:val="24"/>
          <w:szCs w:val="24"/>
        </w:rPr>
        <w:t>§ 1</w:t>
      </w:r>
    </w:p>
    <w:p w14:paraId="2B9D545F" w14:textId="77777777" w:rsidR="00BA4F4A" w:rsidRPr="00FC79F9" w:rsidRDefault="00634997" w:rsidP="00FC79F9">
      <w:pPr>
        <w:pStyle w:val="Akapitzlist"/>
        <w:numPr>
          <w:ilvl w:val="0"/>
          <w:numId w:val="1"/>
        </w:numPr>
        <w:tabs>
          <w:tab w:val="left" w:pos="7335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79F9">
        <w:rPr>
          <w:rFonts w:ascii="Times New Roman" w:hAnsi="Times New Roman"/>
          <w:sz w:val="24"/>
          <w:szCs w:val="24"/>
        </w:rPr>
        <w:t xml:space="preserve">Powołuję stałą </w:t>
      </w:r>
      <w:r w:rsidR="000077D3">
        <w:rPr>
          <w:rFonts w:ascii="Times New Roman" w:hAnsi="Times New Roman"/>
          <w:sz w:val="24"/>
          <w:szCs w:val="24"/>
        </w:rPr>
        <w:t>K</w:t>
      </w:r>
      <w:r w:rsidRPr="00FC79F9">
        <w:rPr>
          <w:rFonts w:ascii="Times New Roman" w:hAnsi="Times New Roman"/>
          <w:sz w:val="24"/>
          <w:szCs w:val="24"/>
        </w:rPr>
        <w:t xml:space="preserve">omisją </w:t>
      </w:r>
      <w:r w:rsidR="000077D3">
        <w:rPr>
          <w:rFonts w:ascii="Times New Roman" w:hAnsi="Times New Roman"/>
          <w:sz w:val="24"/>
          <w:szCs w:val="24"/>
        </w:rPr>
        <w:t>p</w:t>
      </w:r>
      <w:r w:rsidRPr="00FC79F9">
        <w:rPr>
          <w:rFonts w:ascii="Times New Roman" w:hAnsi="Times New Roman"/>
          <w:sz w:val="24"/>
          <w:szCs w:val="24"/>
        </w:rPr>
        <w:t xml:space="preserve">rzetargową do przeprowadzania postępowań o udzielenie zamówień publicznych przez </w:t>
      </w:r>
      <w:r w:rsidR="00FC79F9" w:rsidRPr="00FC79F9">
        <w:rPr>
          <w:rFonts w:ascii="Times New Roman" w:hAnsi="Times New Roman"/>
          <w:sz w:val="24"/>
          <w:szCs w:val="24"/>
        </w:rPr>
        <w:t>Gminę Waganiec</w:t>
      </w:r>
      <w:r w:rsidRPr="00FC79F9">
        <w:rPr>
          <w:rFonts w:ascii="Times New Roman" w:hAnsi="Times New Roman"/>
          <w:sz w:val="24"/>
          <w:szCs w:val="24"/>
        </w:rPr>
        <w:t>, w następującym składzie:</w:t>
      </w:r>
    </w:p>
    <w:p w14:paraId="4DBA7F3A" w14:textId="77777777" w:rsidR="00FC79F9" w:rsidRDefault="00F574E2" w:rsidP="00DE1C51">
      <w:pPr>
        <w:pStyle w:val="Akapitzlist"/>
        <w:numPr>
          <w:ilvl w:val="0"/>
          <w:numId w:val="2"/>
        </w:numPr>
        <w:tabs>
          <w:tab w:val="left" w:pos="7335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Andrzej Bon</w:t>
      </w:r>
      <w:r w:rsidR="00634997" w:rsidRPr="00634997">
        <w:rPr>
          <w:rFonts w:ascii="Times New Roman" w:hAnsi="Times New Roman"/>
          <w:sz w:val="24"/>
          <w:szCs w:val="24"/>
        </w:rPr>
        <w:t xml:space="preserve"> – Przewodnicząc</w:t>
      </w:r>
      <w:r w:rsidR="00DE1C51">
        <w:rPr>
          <w:rFonts w:ascii="Times New Roman" w:hAnsi="Times New Roman"/>
          <w:sz w:val="24"/>
          <w:szCs w:val="24"/>
        </w:rPr>
        <w:t>y</w:t>
      </w:r>
      <w:r w:rsidR="00634997" w:rsidRPr="00634997">
        <w:rPr>
          <w:rFonts w:ascii="Times New Roman" w:hAnsi="Times New Roman"/>
          <w:sz w:val="24"/>
          <w:szCs w:val="24"/>
        </w:rPr>
        <w:t>,</w:t>
      </w:r>
    </w:p>
    <w:p w14:paraId="06AFAF30" w14:textId="77777777" w:rsidR="00FC79F9" w:rsidRDefault="00634997" w:rsidP="00DE1C51">
      <w:pPr>
        <w:pStyle w:val="Akapitzlist"/>
        <w:numPr>
          <w:ilvl w:val="0"/>
          <w:numId w:val="2"/>
        </w:numPr>
        <w:tabs>
          <w:tab w:val="left" w:pos="7335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997">
        <w:rPr>
          <w:rFonts w:ascii="Times New Roman" w:hAnsi="Times New Roman"/>
          <w:sz w:val="24"/>
          <w:szCs w:val="24"/>
        </w:rPr>
        <w:t>Małgorzata Szatkowska – Zastępca Przewodniczącego,</w:t>
      </w:r>
    </w:p>
    <w:p w14:paraId="1CE0731F" w14:textId="77777777" w:rsidR="00FC79F9" w:rsidRDefault="00634997" w:rsidP="00DE1C51">
      <w:pPr>
        <w:pStyle w:val="Akapitzlist"/>
        <w:numPr>
          <w:ilvl w:val="0"/>
          <w:numId w:val="2"/>
        </w:numPr>
        <w:tabs>
          <w:tab w:val="left" w:pos="7335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997">
        <w:rPr>
          <w:rFonts w:ascii="Times New Roman" w:hAnsi="Times New Roman"/>
          <w:sz w:val="24"/>
          <w:szCs w:val="24"/>
        </w:rPr>
        <w:t>Wojciech Mańkowski – Zastępca Przewodniczącego,</w:t>
      </w:r>
    </w:p>
    <w:p w14:paraId="69AD25F4" w14:textId="732DEB28" w:rsidR="00FC79F9" w:rsidRDefault="00182381" w:rsidP="00DE1C51">
      <w:pPr>
        <w:pStyle w:val="Akapitzlist"/>
        <w:numPr>
          <w:ilvl w:val="0"/>
          <w:numId w:val="2"/>
        </w:numPr>
        <w:tabs>
          <w:tab w:val="left" w:pos="7335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Emilia Niewiadomska</w:t>
      </w:r>
      <w:r w:rsidR="00634997" w:rsidRPr="00634997">
        <w:rPr>
          <w:rFonts w:ascii="Times New Roman" w:hAnsi="Times New Roman"/>
          <w:sz w:val="24"/>
          <w:szCs w:val="24"/>
        </w:rPr>
        <w:t>– Członek,</w:t>
      </w:r>
    </w:p>
    <w:p w14:paraId="3295FC99" w14:textId="50EFF13A" w:rsidR="00FC79F9" w:rsidRDefault="00634997" w:rsidP="00DE1C51">
      <w:pPr>
        <w:pStyle w:val="Akapitzlist"/>
        <w:numPr>
          <w:ilvl w:val="0"/>
          <w:numId w:val="2"/>
        </w:numPr>
        <w:tabs>
          <w:tab w:val="left" w:pos="7335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997">
        <w:rPr>
          <w:rFonts w:ascii="Times New Roman" w:hAnsi="Times New Roman"/>
          <w:sz w:val="24"/>
          <w:szCs w:val="24"/>
        </w:rPr>
        <w:t>Grzegorz Lasota – Członek,</w:t>
      </w:r>
    </w:p>
    <w:p w14:paraId="3F085632" w14:textId="77777777" w:rsidR="00FC79F9" w:rsidRDefault="00634997" w:rsidP="00DE1C51">
      <w:pPr>
        <w:pStyle w:val="Akapitzlist"/>
        <w:numPr>
          <w:ilvl w:val="0"/>
          <w:numId w:val="2"/>
        </w:numPr>
        <w:tabs>
          <w:tab w:val="left" w:pos="7335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997">
        <w:rPr>
          <w:rFonts w:ascii="Times New Roman" w:hAnsi="Times New Roman"/>
          <w:sz w:val="24"/>
          <w:szCs w:val="24"/>
        </w:rPr>
        <w:t>Anna Miś – Członek,</w:t>
      </w:r>
    </w:p>
    <w:p w14:paraId="3DDF831F" w14:textId="1FED0503" w:rsidR="00FC79F9" w:rsidRDefault="00182381" w:rsidP="00DE1C51">
      <w:pPr>
        <w:pStyle w:val="Akapitzlist"/>
        <w:numPr>
          <w:ilvl w:val="0"/>
          <w:numId w:val="2"/>
        </w:numPr>
        <w:tabs>
          <w:tab w:val="left" w:pos="7335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Jolanta Zachwieja</w:t>
      </w:r>
      <w:r w:rsidR="00634997" w:rsidRPr="00634997">
        <w:rPr>
          <w:rFonts w:ascii="Times New Roman" w:hAnsi="Times New Roman"/>
          <w:sz w:val="24"/>
          <w:szCs w:val="24"/>
        </w:rPr>
        <w:t xml:space="preserve"> – </w:t>
      </w:r>
      <w:r w:rsidR="009169BE">
        <w:rPr>
          <w:rFonts w:ascii="Times New Roman" w:hAnsi="Times New Roman"/>
          <w:sz w:val="24"/>
          <w:szCs w:val="24"/>
        </w:rPr>
        <w:t>Sekretarz</w:t>
      </w:r>
      <w:r w:rsidR="00634997" w:rsidRPr="00634997">
        <w:rPr>
          <w:rFonts w:ascii="Times New Roman" w:hAnsi="Times New Roman"/>
          <w:sz w:val="24"/>
          <w:szCs w:val="24"/>
        </w:rPr>
        <w:t>,</w:t>
      </w:r>
    </w:p>
    <w:p w14:paraId="42B616A0" w14:textId="3D5D1240" w:rsidR="00FC79F9" w:rsidRDefault="00182381" w:rsidP="00DE1C51">
      <w:pPr>
        <w:pStyle w:val="Akapitzlist"/>
        <w:numPr>
          <w:ilvl w:val="0"/>
          <w:numId w:val="2"/>
        </w:numPr>
        <w:tabs>
          <w:tab w:val="left" w:pos="7335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Patryk Marciniak</w:t>
      </w:r>
      <w:r w:rsidR="00634997" w:rsidRPr="00634997">
        <w:rPr>
          <w:rFonts w:ascii="Times New Roman" w:hAnsi="Times New Roman"/>
          <w:sz w:val="24"/>
          <w:szCs w:val="24"/>
        </w:rPr>
        <w:t xml:space="preserve"> – Sekretarz</w:t>
      </w:r>
      <w:r w:rsidR="00CA592F">
        <w:rPr>
          <w:rFonts w:ascii="Times New Roman" w:hAnsi="Times New Roman"/>
          <w:sz w:val="24"/>
          <w:szCs w:val="24"/>
        </w:rPr>
        <w:t>.</w:t>
      </w:r>
    </w:p>
    <w:p w14:paraId="5E8ED436" w14:textId="77777777" w:rsidR="00634997" w:rsidRPr="00634997" w:rsidRDefault="00634997" w:rsidP="00FC79F9">
      <w:pPr>
        <w:pStyle w:val="Akapitzlist"/>
        <w:numPr>
          <w:ilvl w:val="0"/>
          <w:numId w:val="1"/>
        </w:numPr>
        <w:tabs>
          <w:tab w:val="left" w:pos="7335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997">
        <w:rPr>
          <w:rFonts w:ascii="Times New Roman" w:hAnsi="Times New Roman"/>
          <w:sz w:val="24"/>
          <w:szCs w:val="24"/>
        </w:rPr>
        <w:t xml:space="preserve">Dodatkowo przy zamówieniach dotyczących szkół w skład </w:t>
      </w:r>
      <w:r w:rsidR="000077D3">
        <w:rPr>
          <w:rFonts w:ascii="Times New Roman" w:hAnsi="Times New Roman"/>
          <w:sz w:val="24"/>
          <w:szCs w:val="24"/>
        </w:rPr>
        <w:t>K</w:t>
      </w:r>
      <w:r w:rsidRPr="00634997">
        <w:rPr>
          <w:rFonts w:ascii="Times New Roman" w:hAnsi="Times New Roman"/>
          <w:sz w:val="24"/>
          <w:szCs w:val="24"/>
        </w:rPr>
        <w:t>omisji</w:t>
      </w:r>
      <w:r w:rsidR="00150E30">
        <w:rPr>
          <w:rFonts w:ascii="Times New Roman" w:hAnsi="Times New Roman"/>
          <w:sz w:val="24"/>
          <w:szCs w:val="24"/>
        </w:rPr>
        <w:t xml:space="preserve"> przetargowej</w:t>
      </w:r>
      <w:r w:rsidRPr="00634997">
        <w:rPr>
          <w:rFonts w:ascii="Times New Roman" w:hAnsi="Times New Roman"/>
          <w:sz w:val="24"/>
          <w:szCs w:val="24"/>
        </w:rPr>
        <w:t xml:space="preserve"> wchodzą:</w:t>
      </w:r>
    </w:p>
    <w:p w14:paraId="286FFE86" w14:textId="77777777" w:rsidR="00FC79F9" w:rsidRDefault="00634997" w:rsidP="00DE1C51">
      <w:pPr>
        <w:pStyle w:val="Akapitzlist"/>
        <w:numPr>
          <w:ilvl w:val="0"/>
          <w:numId w:val="3"/>
        </w:numPr>
        <w:tabs>
          <w:tab w:val="left" w:pos="7335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997">
        <w:rPr>
          <w:rFonts w:ascii="Times New Roman" w:hAnsi="Times New Roman"/>
          <w:sz w:val="24"/>
          <w:szCs w:val="24"/>
        </w:rPr>
        <w:t>Dyrektor Zespołu Szkół w Zbrachlinie – Członek</w:t>
      </w:r>
      <w:r w:rsidR="00FC79F9">
        <w:rPr>
          <w:rFonts w:ascii="Times New Roman" w:hAnsi="Times New Roman"/>
          <w:sz w:val="24"/>
          <w:szCs w:val="24"/>
        </w:rPr>
        <w:t>,</w:t>
      </w:r>
    </w:p>
    <w:p w14:paraId="6B842B86" w14:textId="77777777" w:rsidR="00FC79F9" w:rsidRDefault="00634997" w:rsidP="00DE1C51">
      <w:pPr>
        <w:pStyle w:val="Akapitzlist"/>
        <w:numPr>
          <w:ilvl w:val="0"/>
          <w:numId w:val="3"/>
        </w:numPr>
        <w:tabs>
          <w:tab w:val="left" w:pos="7335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997">
        <w:rPr>
          <w:rFonts w:ascii="Times New Roman" w:hAnsi="Times New Roman"/>
          <w:sz w:val="24"/>
          <w:szCs w:val="24"/>
        </w:rPr>
        <w:t>Dyrektor Szkoły Podstawowej – Członek,</w:t>
      </w:r>
    </w:p>
    <w:p w14:paraId="4886B382" w14:textId="77777777" w:rsidR="00634997" w:rsidRPr="00634997" w:rsidRDefault="00634997" w:rsidP="00DE1C51">
      <w:pPr>
        <w:pStyle w:val="Akapitzlist"/>
        <w:numPr>
          <w:ilvl w:val="0"/>
          <w:numId w:val="3"/>
        </w:numPr>
        <w:tabs>
          <w:tab w:val="left" w:pos="7335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997">
        <w:rPr>
          <w:rFonts w:ascii="Times New Roman" w:hAnsi="Times New Roman"/>
          <w:sz w:val="24"/>
          <w:szCs w:val="24"/>
        </w:rPr>
        <w:t>Dyrektor Zespołu Szkół w Brudnowie – Członek.</w:t>
      </w:r>
    </w:p>
    <w:p w14:paraId="72A15791" w14:textId="22BC794C" w:rsidR="00634997" w:rsidRPr="00634997" w:rsidRDefault="00634997" w:rsidP="00634997">
      <w:pPr>
        <w:pStyle w:val="Akapitzlist"/>
        <w:numPr>
          <w:ilvl w:val="0"/>
          <w:numId w:val="1"/>
        </w:numPr>
        <w:tabs>
          <w:tab w:val="left" w:pos="7335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997">
        <w:rPr>
          <w:rFonts w:ascii="Times New Roman" w:hAnsi="Times New Roman"/>
          <w:sz w:val="24"/>
          <w:szCs w:val="24"/>
        </w:rPr>
        <w:t>Dodatkowo przy zamówieniach dotyczących Dzienn</w:t>
      </w:r>
      <w:r w:rsidR="009C48C6">
        <w:rPr>
          <w:rFonts w:ascii="Times New Roman" w:hAnsi="Times New Roman"/>
          <w:sz w:val="24"/>
          <w:szCs w:val="24"/>
        </w:rPr>
        <w:t>ych</w:t>
      </w:r>
      <w:r w:rsidRPr="00634997">
        <w:rPr>
          <w:rFonts w:ascii="Times New Roman" w:hAnsi="Times New Roman"/>
          <w:sz w:val="24"/>
          <w:szCs w:val="24"/>
        </w:rPr>
        <w:t xml:space="preserve"> Dom</w:t>
      </w:r>
      <w:r w:rsidR="009C48C6">
        <w:rPr>
          <w:rFonts w:ascii="Times New Roman" w:hAnsi="Times New Roman"/>
          <w:sz w:val="24"/>
          <w:szCs w:val="24"/>
        </w:rPr>
        <w:t>ów</w:t>
      </w:r>
      <w:r w:rsidRPr="00634997">
        <w:rPr>
          <w:rFonts w:ascii="Times New Roman" w:hAnsi="Times New Roman"/>
          <w:sz w:val="24"/>
          <w:szCs w:val="24"/>
        </w:rPr>
        <w:t xml:space="preserve"> Pobytu w skład </w:t>
      </w:r>
      <w:r w:rsidR="000077D3">
        <w:rPr>
          <w:rFonts w:ascii="Times New Roman" w:hAnsi="Times New Roman"/>
          <w:sz w:val="24"/>
          <w:szCs w:val="24"/>
        </w:rPr>
        <w:t>K</w:t>
      </w:r>
      <w:r w:rsidRPr="00634997">
        <w:rPr>
          <w:rFonts w:ascii="Times New Roman" w:hAnsi="Times New Roman"/>
          <w:sz w:val="24"/>
          <w:szCs w:val="24"/>
        </w:rPr>
        <w:t xml:space="preserve">omisji </w:t>
      </w:r>
      <w:r w:rsidR="00150E30">
        <w:rPr>
          <w:rFonts w:ascii="Times New Roman" w:hAnsi="Times New Roman"/>
          <w:sz w:val="24"/>
          <w:szCs w:val="24"/>
        </w:rPr>
        <w:t>przetargowej</w:t>
      </w:r>
      <w:r w:rsidR="009C7374">
        <w:rPr>
          <w:rFonts w:ascii="Times New Roman" w:hAnsi="Times New Roman"/>
          <w:sz w:val="24"/>
          <w:szCs w:val="24"/>
        </w:rPr>
        <w:t xml:space="preserve"> </w:t>
      </w:r>
      <w:r w:rsidRPr="00634997">
        <w:rPr>
          <w:rFonts w:ascii="Times New Roman" w:hAnsi="Times New Roman"/>
          <w:sz w:val="24"/>
          <w:szCs w:val="24"/>
        </w:rPr>
        <w:t>wchodz</w:t>
      </w:r>
      <w:r w:rsidR="00BD48C2">
        <w:rPr>
          <w:rFonts w:ascii="Times New Roman" w:hAnsi="Times New Roman"/>
          <w:sz w:val="24"/>
          <w:szCs w:val="24"/>
        </w:rPr>
        <w:t>ą</w:t>
      </w:r>
      <w:r w:rsidRPr="00634997">
        <w:rPr>
          <w:rFonts w:ascii="Times New Roman" w:hAnsi="Times New Roman"/>
          <w:sz w:val="24"/>
          <w:szCs w:val="24"/>
        </w:rPr>
        <w:t>:</w:t>
      </w:r>
    </w:p>
    <w:p w14:paraId="32A9519C" w14:textId="1239380E" w:rsidR="00634997" w:rsidRDefault="00634997" w:rsidP="00DE1C51">
      <w:pPr>
        <w:pStyle w:val="Akapitzlist"/>
        <w:numPr>
          <w:ilvl w:val="0"/>
          <w:numId w:val="4"/>
        </w:numPr>
        <w:tabs>
          <w:tab w:val="left" w:pos="7335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997">
        <w:rPr>
          <w:rFonts w:ascii="Times New Roman" w:hAnsi="Times New Roman"/>
          <w:sz w:val="24"/>
          <w:szCs w:val="24"/>
        </w:rPr>
        <w:t>Kierownik Dziennego Domu Pobytu w Wagańcu – Członek</w:t>
      </w:r>
      <w:r w:rsidR="00CA592F">
        <w:rPr>
          <w:rFonts w:ascii="Times New Roman" w:hAnsi="Times New Roman"/>
          <w:sz w:val="24"/>
          <w:szCs w:val="24"/>
        </w:rPr>
        <w:t>,</w:t>
      </w:r>
    </w:p>
    <w:p w14:paraId="24AC91EF" w14:textId="77777777" w:rsidR="006F7C19" w:rsidRDefault="006F7C19" w:rsidP="00DE1C51">
      <w:pPr>
        <w:pStyle w:val="Akapitzlist"/>
        <w:numPr>
          <w:ilvl w:val="0"/>
          <w:numId w:val="4"/>
        </w:numPr>
        <w:tabs>
          <w:tab w:val="left" w:pos="7335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Dziennego Domu Pobytu w Wólnem – Członek.</w:t>
      </w:r>
    </w:p>
    <w:p w14:paraId="0B674383" w14:textId="77777777" w:rsidR="000077D3" w:rsidRPr="000077D3" w:rsidRDefault="000077D3" w:rsidP="000077D3">
      <w:pPr>
        <w:pStyle w:val="Akapitzlist"/>
        <w:tabs>
          <w:tab w:val="left" w:pos="733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1395A939" w14:textId="77777777" w:rsidR="00BA4F4A" w:rsidRDefault="00BA4F4A" w:rsidP="00BA4F4A">
      <w:pPr>
        <w:tabs>
          <w:tab w:val="left" w:pos="73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3FA3">
        <w:rPr>
          <w:rFonts w:ascii="Times New Roman" w:hAnsi="Times New Roman"/>
          <w:sz w:val="24"/>
          <w:szCs w:val="24"/>
        </w:rPr>
        <w:t>§ 2</w:t>
      </w:r>
    </w:p>
    <w:p w14:paraId="6F899EC2" w14:textId="77777777" w:rsidR="00BA4F4A" w:rsidRDefault="00181E2C" w:rsidP="00BA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E2C">
        <w:rPr>
          <w:rFonts w:ascii="Times New Roman" w:hAnsi="Times New Roman"/>
          <w:sz w:val="24"/>
          <w:szCs w:val="24"/>
        </w:rPr>
        <w:t xml:space="preserve">Organizację, tryb pracy oraz zakres obowiązków członków Komisji </w:t>
      </w:r>
      <w:r w:rsidR="000077D3">
        <w:rPr>
          <w:rFonts w:ascii="Times New Roman" w:hAnsi="Times New Roman"/>
          <w:sz w:val="24"/>
          <w:szCs w:val="24"/>
        </w:rPr>
        <w:t>p</w:t>
      </w:r>
      <w:r w:rsidRPr="00181E2C">
        <w:rPr>
          <w:rFonts w:ascii="Times New Roman" w:hAnsi="Times New Roman"/>
          <w:sz w:val="24"/>
          <w:szCs w:val="24"/>
        </w:rPr>
        <w:t xml:space="preserve">rzetargowej określa </w:t>
      </w:r>
      <w:r>
        <w:rPr>
          <w:rFonts w:ascii="Times New Roman" w:hAnsi="Times New Roman"/>
          <w:sz w:val="24"/>
          <w:szCs w:val="24"/>
        </w:rPr>
        <w:t xml:space="preserve">Regulamin pracy Komisji </w:t>
      </w:r>
      <w:r w:rsidR="003F33DA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rzetargowej stanowiący z</w:t>
      </w:r>
      <w:r w:rsidRPr="00181E2C">
        <w:rPr>
          <w:rFonts w:ascii="Times New Roman" w:hAnsi="Times New Roman"/>
          <w:sz w:val="24"/>
          <w:szCs w:val="24"/>
        </w:rPr>
        <w:t>ałącznik nr 1 do Zarządzenia.</w:t>
      </w:r>
    </w:p>
    <w:p w14:paraId="0D9C7B61" w14:textId="77777777" w:rsidR="000077D3" w:rsidRPr="00B0478F" w:rsidRDefault="000077D3" w:rsidP="00BA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35F84D" w14:textId="77777777" w:rsidR="00BA4F4A" w:rsidRDefault="00BA4F4A" w:rsidP="00BA4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3FA3">
        <w:rPr>
          <w:rFonts w:ascii="Times New Roman" w:hAnsi="Times New Roman"/>
          <w:sz w:val="24"/>
          <w:szCs w:val="24"/>
        </w:rPr>
        <w:t>§ 3</w:t>
      </w:r>
    </w:p>
    <w:p w14:paraId="7C83876C" w14:textId="789C422C" w:rsidR="000077D3" w:rsidRPr="00623FA3" w:rsidRDefault="000077D3" w:rsidP="000077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Zarządzenia powierza się </w:t>
      </w:r>
      <w:r w:rsidR="00EB1A61">
        <w:rPr>
          <w:rFonts w:ascii="Times New Roman" w:hAnsi="Times New Roman"/>
          <w:sz w:val="24"/>
          <w:szCs w:val="24"/>
        </w:rPr>
        <w:t>referentowi</w:t>
      </w:r>
      <w:r>
        <w:rPr>
          <w:rFonts w:ascii="Times New Roman" w:hAnsi="Times New Roman"/>
          <w:sz w:val="24"/>
          <w:szCs w:val="24"/>
        </w:rPr>
        <w:t xml:space="preserve"> ds. zamówień publicznych i pozyskiwania zewnętrznych środków finansowych.</w:t>
      </w:r>
    </w:p>
    <w:p w14:paraId="5CEF3830" w14:textId="77777777" w:rsidR="00BA4F4A" w:rsidRDefault="00BA4F4A" w:rsidP="00BA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4B7050" w14:textId="77777777" w:rsidR="00BA4F4A" w:rsidRPr="00623FA3" w:rsidRDefault="00BA4F4A" w:rsidP="00BA4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3FA3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4</w:t>
      </w:r>
    </w:p>
    <w:p w14:paraId="492095F6" w14:textId="41160D7F" w:rsidR="00BA4F4A" w:rsidRDefault="00BA4F4A" w:rsidP="00BA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FA3">
        <w:rPr>
          <w:rFonts w:ascii="Times New Roman" w:hAnsi="Times New Roman"/>
          <w:sz w:val="24"/>
          <w:szCs w:val="24"/>
        </w:rPr>
        <w:t xml:space="preserve">Traci moc Zarządzenie Nr </w:t>
      </w:r>
      <w:r w:rsidR="006F7C19">
        <w:rPr>
          <w:rFonts w:ascii="Times New Roman" w:hAnsi="Times New Roman"/>
          <w:sz w:val="24"/>
          <w:szCs w:val="24"/>
        </w:rPr>
        <w:t>2</w:t>
      </w:r>
      <w:r w:rsidR="00EB1A61">
        <w:rPr>
          <w:rFonts w:ascii="Times New Roman" w:hAnsi="Times New Roman"/>
          <w:sz w:val="24"/>
          <w:szCs w:val="24"/>
        </w:rPr>
        <w:t>0</w:t>
      </w:r>
      <w:r w:rsidR="00181E2C">
        <w:rPr>
          <w:rFonts w:ascii="Times New Roman" w:hAnsi="Times New Roman"/>
          <w:sz w:val="24"/>
          <w:szCs w:val="24"/>
        </w:rPr>
        <w:t>.202</w:t>
      </w:r>
      <w:r w:rsidR="00EB1A61">
        <w:rPr>
          <w:rFonts w:ascii="Times New Roman" w:hAnsi="Times New Roman"/>
          <w:sz w:val="24"/>
          <w:szCs w:val="24"/>
        </w:rPr>
        <w:t>2</w:t>
      </w:r>
      <w:r w:rsidRPr="00623FA3">
        <w:rPr>
          <w:rFonts w:ascii="Times New Roman" w:hAnsi="Times New Roman"/>
          <w:sz w:val="24"/>
          <w:szCs w:val="24"/>
        </w:rPr>
        <w:t xml:space="preserve"> Wójta Gminy Waganiec z </w:t>
      </w:r>
      <w:r w:rsidR="00EB1A61">
        <w:rPr>
          <w:rFonts w:ascii="Times New Roman" w:hAnsi="Times New Roman"/>
          <w:sz w:val="24"/>
          <w:szCs w:val="24"/>
        </w:rPr>
        <w:t>01</w:t>
      </w:r>
      <w:r w:rsidR="006F7C19">
        <w:rPr>
          <w:rFonts w:ascii="Times New Roman" w:hAnsi="Times New Roman"/>
          <w:sz w:val="24"/>
          <w:szCs w:val="24"/>
        </w:rPr>
        <w:t xml:space="preserve"> marca</w:t>
      </w:r>
      <w:r w:rsidR="000077D3">
        <w:rPr>
          <w:rFonts w:ascii="Times New Roman" w:hAnsi="Times New Roman"/>
          <w:sz w:val="24"/>
          <w:szCs w:val="24"/>
        </w:rPr>
        <w:t xml:space="preserve"> 202</w:t>
      </w:r>
      <w:r w:rsidR="00EB1A61">
        <w:rPr>
          <w:rFonts w:ascii="Times New Roman" w:hAnsi="Times New Roman"/>
          <w:sz w:val="24"/>
          <w:szCs w:val="24"/>
        </w:rPr>
        <w:t>2</w:t>
      </w:r>
      <w:r w:rsidRPr="00623FA3">
        <w:rPr>
          <w:rFonts w:ascii="Times New Roman" w:hAnsi="Times New Roman"/>
          <w:sz w:val="24"/>
          <w:szCs w:val="24"/>
        </w:rPr>
        <w:t xml:space="preserve"> r</w:t>
      </w:r>
      <w:r w:rsidR="000077D3">
        <w:rPr>
          <w:rFonts w:ascii="Times New Roman" w:hAnsi="Times New Roman"/>
          <w:sz w:val="24"/>
          <w:szCs w:val="24"/>
        </w:rPr>
        <w:t>.</w:t>
      </w:r>
    </w:p>
    <w:p w14:paraId="0225E399" w14:textId="77777777" w:rsidR="00BA4F4A" w:rsidRPr="00623FA3" w:rsidRDefault="00BA4F4A" w:rsidP="00BA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992746" w14:textId="77777777" w:rsidR="00BA4F4A" w:rsidRPr="00623FA3" w:rsidRDefault="00BA4F4A" w:rsidP="00BA4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3FA3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5</w:t>
      </w:r>
    </w:p>
    <w:p w14:paraId="48844EDF" w14:textId="77777777" w:rsidR="00BA4F4A" w:rsidRPr="00623FA3" w:rsidRDefault="00BA4F4A" w:rsidP="00BA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FA3"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16D29275" w14:textId="77777777" w:rsidR="00BA4F4A" w:rsidRPr="00623FA3" w:rsidRDefault="00BA4F4A" w:rsidP="00BA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494F59" w14:textId="77777777" w:rsidR="00F574E2" w:rsidRDefault="00F574E2" w:rsidP="000077D3">
      <w:pPr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275CFB1" w14:textId="77777777" w:rsidR="000077D3" w:rsidRPr="000077D3" w:rsidRDefault="000077D3" w:rsidP="000077D3">
      <w:pPr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0077D3">
        <w:rPr>
          <w:rFonts w:ascii="Times New Roman" w:hAnsi="Times New Roman"/>
          <w:b/>
          <w:bCs/>
          <w:sz w:val="20"/>
          <w:szCs w:val="20"/>
        </w:rPr>
        <w:t>Załącznik nr 1</w:t>
      </w:r>
    </w:p>
    <w:p w14:paraId="3CAD8248" w14:textId="5627BD86" w:rsidR="000077D3" w:rsidRPr="000077D3" w:rsidRDefault="000077D3" w:rsidP="000077D3">
      <w:pPr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0077D3">
        <w:rPr>
          <w:rFonts w:ascii="Times New Roman" w:hAnsi="Times New Roman"/>
          <w:b/>
          <w:bCs/>
          <w:sz w:val="20"/>
          <w:szCs w:val="20"/>
        </w:rPr>
        <w:t xml:space="preserve">do Zarządzenia Nr </w:t>
      </w:r>
      <w:r w:rsidR="00DA65EC">
        <w:rPr>
          <w:rFonts w:ascii="Times New Roman" w:hAnsi="Times New Roman"/>
          <w:b/>
          <w:bCs/>
          <w:sz w:val="20"/>
          <w:szCs w:val="20"/>
        </w:rPr>
        <w:t>106</w:t>
      </w:r>
      <w:r w:rsidRPr="000077D3">
        <w:rPr>
          <w:rFonts w:ascii="Times New Roman" w:hAnsi="Times New Roman"/>
          <w:b/>
          <w:bCs/>
          <w:sz w:val="20"/>
          <w:szCs w:val="20"/>
        </w:rPr>
        <w:t>.202</w:t>
      </w:r>
      <w:r w:rsidR="00DA65EC">
        <w:rPr>
          <w:rFonts w:ascii="Times New Roman" w:hAnsi="Times New Roman"/>
          <w:b/>
          <w:bCs/>
          <w:sz w:val="20"/>
          <w:szCs w:val="20"/>
        </w:rPr>
        <w:t>3</w:t>
      </w:r>
    </w:p>
    <w:p w14:paraId="676BDAD9" w14:textId="77777777" w:rsidR="000077D3" w:rsidRPr="000077D3" w:rsidRDefault="000077D3" w:rsidP="000077D3">
      <w:pPr>
        <w:spacing w:after="0" w:line="240" w:lineRule="auto"/>
        <w:ind w:left="6372"/>
        <w:jc w:val="both"/>
        <w:rPr>
          <w:rFonts w:ascii="Times New Roman" w:hAnsi="Times New Roman"/>
          <w:b/>
          <w:bCs/>
          <w:spacing w:val="-20"/>
          <w:sz w:val="20"/>
          <w:szCs w:val="20"/>
        </w:rPr>
      </w:pPr>
      <w:r w:rsidRPr="000077D3">
        <w:rPr>
          <w:rFonts w:ascii="Times New Roman" w:hAnsi="Times New Roman"/>
          <w:b/>
          <w:bCs/>
          <w:spacing w:val="-20"/>
          <w:sz w:val="20"/>
          <w:szCs w:val="20"/>
        </w:rPr>
        <w:t>Wójta Gminy  Waganiec</w:t>
      </w:r>
    </w:p>
    <w:p w14:paraId="2FB796BE" w14:textId="5495AAFD" w:rsidR="000077D3" w:rsidRDefault="000077D3" w:rsidP="000077D3">
      <w:pPr>
        <w:spacing w:after="0" w:line="240" w:lineRule="auto"/>
        <w:ind w:left="6372"/>
        <w:jc w:val="both"/>
        <w:rPr>
          <w:rFonts w:ascii="Times New Roman" w:hAnsi="Times New Roman"/>
          <w:b/>
          <w:bCs/>
          <w:sz w:val="20"/>
          <w:szCs w:val="20"/>
        </w:rPr>
      </w:pPr>
      <w:r w:rsidRPr="000077D3">
        <w:rPr>
          <w:rFonts w:ascii="Times New Roman" w:hAnsi="Times New Roman"/>
          <w:b/>
          <w:bCs/>
          <w:sz w:val="20"/>
          <w:szCs w:val="20"/>
        </w:rPr>
        <w:t xml:space="preserve">z dnia </w:t>
      </w:r>
      <w:r w:rsidR="00DA65EC">
        <w:rPr>
          <w:rFonts w:ascii="Times New Roman" w:hAnsi="Times New Roman"/>
          <w:b/>
          <w:bCs/>
          <w:sz w:val="20"/>
          <w:szCs w:val="20"/>
        </w:rPr>
        <w:t>21</w:t>
      </w:r>
      <w:r w:rsidR="006F7C1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DA65EC">
        <w:rPr>
          <w:rFonts w:ascii="Times New Roman" w:hAnsi="Times New Roman"/>
          <w:b/>
          <w:bCs/>
          <w:sz w:val="20"/>
          <w:szCs w:val="20"/>
        </w:rPr>
        <w:t>listopada</w:t>
      </w:r>
      <w:r w:rsidRPr="000077D3">
        <w:rPr>
          <w:rFonts w:ascii="Times New Roman" w:hAnsi="Times New Roman"/>
          <w:b/>
          <w:bCs/>
          <w:sz w:val="20"/>
          <w:szCs w:val="20"/>
        </w:rPr>
        <w:t xml:space="preserve"> 202</w:t>
      </w:r>
      <w:r w:rsidR="00DA65EC">
        <w:rPr>
          <w:rFonts w:ascii="Times New Roman" w:hAnsi="Times New Roman"/>
          <w:b/>
          <w:bCs/>
          <w:sz w:val="20"/>
          <w:szCs w:val="20"/>
        </w:rPr>
        <w:t>3</w:t>
      </w:r>
      <w:r w:rsidRPr="000077D3">
        <w:rPr>
          <w:rFonts w:ascii="Times New Roman" w:hAnsi="Times New Roman"/>
          <w:b/>
          <w:bCs/>
          <w:sz w:val="20"/>
          <w:szCs w:val="20"/>
        </w:rPr>
        <w:t xml:space="preserve"> r.</w:t>
      </w:r>
    </w:p>
    <w:p w14:paraId="311EBDAF" w14:textId="77777777" w:rsidR="000077D3" w:rsidRDefault="000077D3" w:rsidP="000077D3">
      <w:pPr>
        <w:spacing w:after="0" w:line="240" w:lineRule="auto"/>
        <w:ind w:left="6372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35FA112" w14:textId="77777777" w:rsidR="000077D3" w:rsidRPr="000077D3" w:rsidRDefault="000077D3" w:rsidP="000077D3">
      <w:pPr>
        <w:spacing w:after="0" w:line="240" w:lineRule="auto"/>
        <w:ind w:left="6372"/>
        <w:jc w:val="both"/>
        <w:rPr>
          <w:rFonts w:ascii="Times New Roman" w:hAnsi="Times New Roman"/>
          <w:b/>
          <w:bCs/>
          <w:spacing w:val="-20"/>
          <w:sz w:val="20"/>
          <w:szCs w:val="20"/>
        </w:rPr>
      </w:pPr>
    </w:p>
    <w:p w14:paraId="06B2CF63" w14:textId="77777777" w:rsidR="000077D3" w:rsidRDefault="000077D3" w:rsidP="000077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REGULAMIN PRACY KOMISJI PRZETARGOWEJ</w:t>
      </w:r>
    </w:p>
    <w:p w14:paraId="14CAC403" w14:textId="77777777" w:rsidR="000077D3" w:rsidRDefault="000077D3" w:rsidP="000077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CE5FA9" w14:textId="77777777" w:rsidR="000077D3" w:rsidRPr="000077D3" w:rsidRDefault="000077D3" w:rsidP="000077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38B58E" w14:textId="658E4658" w:rsidR="000077D3" w:rsidRDefault="000077D3" w:rsidP="000077D3">
      <w:pPr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  <w:r w:rsidRPr="000077D3">
        <w:rPr>
          <w:rStyle w:val="fontstyle01"/>
          <w:rFonts w:ascii="Times New Roman" w:hAnsi="Times New Roman"/>
          <w:sz w:val="24"/>
          <w:szCs w:val="24"/>
        </w:rPr>
        <w:t>Rozdział I</w:t>
      </w:r>
      <w:r w:rsidRPr="000077D3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0077D3">
        <w:rPr>
          <w:rStyle w:val="fontstyle01"/>
          <w:rFonts w:ascii="Times New Roman" w:hAnsi="Times New Roman"/>
          <w:sz w:val="24"/>
          <w:szCs w:val="24"/>
        </w:rPr>
        <w:t>Postanowienia ogólne</w:t>
      </w:r>
      <w:r w:rsidRPr="000077D3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0077D3">
        <w:rPr>
          <w:rStyle w:val="fontstyle01"/>
          <w:rFonts w:ascii="Times New Roman" w:hAnsi="Times New Roman"/>
          <w:sz w:val="24"/>
          <w:szCs w:val="24"/>
        </w:rPr>
        <w:t>§</w:t>
      </w:r>
      <w:r w:rsidR="0085694A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0077D3">
        <w:rPr>
          <w:rStyle w:val="fontstyle01"/>
          <w:rFonts w:ascii="Times New Roman" w:hAnsi="Times New Roman"/>
          <w:sz w:val="24"/>
          <w:szCs w:val="24"/>
        </w:rPr>
        <w:t>1</w:t>
      </w:r>
    </w:p>
    <w:p w14:paraId="0B99D64A" w14:textId="77777777" w:rsidR="00602106" w:rsidRPr="00602106" w:rsidRDefault="000077D3" w:rsidP="00DE1C5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33DA">
        <w:rPr>
          <w:rStyle w:val="fontstyle21"/>
          <w:rFonts w:ascii="Times New Roman" w:hAnsi="Times New Roman"/>
          <w:sz w:val="24"/>
          <w:szCs w:val="24"/>
        </w:rPr>
        <w:t>Regulamin pracy Komisji przetargowej, zwany dalej „Regulaminem”, określa:</w:t>
      </w:r>
    </w:p>
    <w:p w14:paraId="27BE9639" w14:textId="77777777" w:rsidR="00F574E2" w:rsidRDefault="000077D3" w:rsidP="00DE1C5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3DA">
        <w:rPr>
          <w:rStyle w:val="fontstyle21"/>
          <w:rFonts w:ascii="Times New Roman" w:hAnsi="Times New Roman"/>
          <w:sz w:val="24"/>
          <w:szCs w:val="24"/>
        </w:rPr>
        <w:t>tryb pracy Komisji przetargowej powoływanej do przygotowania</w:t>
      </w:r>
      <w:r w:rsidR="009C7374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3F33DA">
        <w:rPr>
          <w:rStyle w:val="fontstyle21"/>
          <w:rFonts w:ascii="Times New Roman" w:hAnsi="Times New Roman"/>
          <w:sz w:val="24"/>
          <w:szCs w:val="24"/>
        </w:rPr>
        <w:t>i przeprowadzenia</w:t>
      </w:r>
      <w:r w:rsidR="009C7374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3F33DA">
        <w:rPr>
          <w:rStyle w:val="fontstyle21"/>
          <w:rFonts w:ascii="Times New Roman" w:hAnsi="Times New Roman"/>
          <w:sz w:val="24"/>
          <w:szCs w:val="24"/>
        </w:rPr>
        <w:t>albo przeprowadzenia postępowania o udzielenie zamówienia publicznego lub</w:t>
      </w:r>
      <w:r w:rsidR="009C7374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3F33DA">
        <w:rPr>
          <w:rStyle w:val="fontstyle21"/>
          <w:rFonts w:ascii="Times New Roman" w:hAnsi="Times New Roman"/>
          <w:sz w:val="24"/>
          <w:szCs w:val="24"/>
        </w:rPr>
        <w:t>procedury w zakresie zamówień, zwanej dalej</w:t>
      </w:r>
      <w:r w:rsidR="009C7374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3F33DA">
        <w:rPr>
          <w:rStyle w:val="fontstyle21"/>
          <w:rFonts w:ascii="Times New Roman" w:hAnsi="Times New Roman"/>
          <w:sz w:val="24"/>
          <w:szCs w:val="24"/>
        </w:rPr>
        <w:t>„Komisją”,</w:t>
      </w:r>
    </w:p>
    <w:p w14:paraId="5595CB2B" w14:textId="77777777" w:rsidR="00602106" w:rsidRPr="00F574E2" w:rsidRDefault="000077D3" w:rsidP="00DE1C5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74E2">
        <w:rPr>
          <w:rStyle w:val="fontstyle21"/>
          <w:rFonts w:ascii="Times New Roman" w:hAnsi="Times New Roman"/>
          <w:sz w:val="24"/>
          <w:szCs w:val="24"/>
        </w:rPr>
        <w:t>uprawnienia i obowiązki osób wchodzących w skład Komisji lub biegłych.</w:t>
      </w:r>
    </w:p>
    <w:p w14:paraId="6EA00EE1" w14:textId="5982E26F" w:rsidR="00F574E2" w:rsidRDefault="000077D3" w:rsidP="00DE1C5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33DA">
        <w:rPr>
          <w:rStyle w:val="fontstyle21"/>
          <w:rFonts w:ascii="Times New Roman" w:hAnsi="Times New Roman"/>
          <w:sz w:val="24"/>
          <w:szCs w:val="24"/>
        </w:rPr>
        <w:t>W zakresie nieuregulowanym w Regulaminie stosuje się przepisy ustawy z dnia</w:t>
      </w:r>
      <w:r w:rsidR="00351167">
        <w:rPr>
          <w:rStyle w:val="fontstyle21"/>
          <w:rFonts w:ascii="Times New Roman" w:hAnsi="Times New Roman"/>
          <w:sz w:val="24"/>
          <w:szCs w:val="24"/>
        </w:rPr>
        <w:t xml:space="preserve">                      </w:t>
      </w:r>
      <w:r w:rsidRPr="003F33DA">
        <w:rPr>
          <w:rStyle w:val="fontstyle21"/>
          <w:rFonts w:ascii="Times New Roman" w:hAnsi="Times New Roman"/>
          <w:sz w:val="24"/>
          <w:szCs w:val="24"/>
        </w:rPr>
        <w:t xml:space="preserve"> 1</w:t>
      </w:r>
      <w:r w:rsidR="00BC0FF8">
        <w:rPr>
          <w:rStyle w:val="fontstyle21"/>
          <w:rFonts w:ascii="Times New Roman" w:hAnsi="Times New Roman"/>
          <w:sz w:val="24"/>
          <w:szCs w:val="24"/>
        </w:rPr>
        <w:t xml:space="preserve">1 </w:t>
      </w:r>
      <w:r w:rsidRPr="003F33DA">
        <w:rPr>
          <w:rStyle w:val="fontstyle21"/>
          <w:rFonts w:ascii="Times New Roman" w:hAnsi="Times New Roman"/>
          <w:sz w:val="24"/>
          <w:szCs w:val="24"/>
        </w:rPr>
        <w:t>września 2019 r.</w:t>
      </w:r>
      <w:r w:rsidR="009C7374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3F33DA">
        <w:rPr>
          <w:rStyle w:val="fontstyle21"/>
          <w:rFonts w:ascii="Times New Roman" w:hAnsi="Times New Roman"/>
          <w:sz w:val="24"/>
          <w:szCs w:val="24"/>
        </w:rPr>
        <w:t>Prawo zamówień publicznych</w:t>
      </w:r>
      <w:r w:rsidR="006F7C19">
        <w:rPr>
          <w:rStyle w:val="fontstyle21"/>
          <w:rFonts w:ascii="Times New Roman" w:hAnsi="Times New Roman"/>
          <w:sz w:val="24"/>
          <w:szCs w:val="24"/>
        </w:rPr>
        <w:t xml:space="preserve"> (test jednolity: Dz. U. z 2021 r., poz. 1129 ze zm.)</w:t>
      </w:r>
      <w:r w:rsidRPr="003F33DA">
        <w:rPr>
          <w:rStyle w:val="fontstyle21"/>
          <w:rFonts w:ascii="Times New Roman" w:hAnsi="Times New Roman"/>
          <w:sz w:val="24"/>
          <w:szCs w:val="24"/>
        </w:rPr>
        <w:t>, zwanej dalej „</w:t>
      </w:r>
      <w:r w:rsidR="00F46C51">
        <w:rPr>
          <w:rStyle w:val="fontstyle21"/>
          <w:rFonts w:ascii="Times New Roman" w:hAnsi="Times New Roman"/>
          <w:sz w:val="24"/>
          <w:szCs w:val="24"/>
        </w:rPr>
        <w:t>u</w:t>
      </w:r>
      <w:r w:rsidRPr="003F33DA">
        <w:rPr>
          <w:rStyle w:val="fontstyle21"/>
          <w:rFonts w:ascii="Times New Roman" w:hAnsi="Times New Roman"/>
          <w:sz w:val="24"/>
          <w:szCs w:val="24"/>
        </w:rPr>
        <w:t>stawą Pzp” oraz</w:t>
      </w:r>
      <w:r w:rsidR="009C7374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3F33DA">
        <w:rPr>
          <w:rStyle w:val="fontstyle21"/>
          <w:rFonts w:ascii="Times New Roman" w:hAnsi="Times New Roman"/>
          <w:sz w:val="24"/>
          <w:szCs w:val="24"/>
        </w:rPr>
        <w:t>wydanych na jej podstawie aktów wykonawczych oraz ustawy z dnia 23 kwietnia 1964</w:t>
      </w:r>
      <w:r w:rsidR="00351167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3F33DA">
        <w:rPr>
          <w:rStyle w:val="fontstyle21"/>
          <w:rFonts w:ascii="Times New Roman" w:hAnsi="Times New Roman"/>
          <w:sz w:val="24"/>
          <w:szCs w:val="24"/>
        </w:rPr>
        <w:t>r.</w:t>
      </w:r>
      <w:r w:rsidR="009C7374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3F33DA">
        <w:rPr>
          <w:rStyle w:val="fontstyle21"/>
          <w:rFonts w:ascii="Times New Roman" w:hAnsi="Times New Roman"/>
          <w:sz w:val="24"/>
          <w:szCs w:val="24"/>
        </w:rPr>
        <w:t>Kodeks cywilny</w:t>
      </w:r>
      <w:r w:rsidR="00602106">
        <w:rPr>
          <w:rStyle w:val="fontstyle21"/>
          <w:rFonts w:ascii="Times New Roman" w:hAnsi="Times New Roman"/>
          <w:sz w:val="24"/>
          <w:szCs w:val="24"/>
        </w:rPr>
        <w:t xml:space="preserve"> (tekst jednolity: </w:t>
      </w:r>
      <w:r w:rsidR="00602106" w:rsidRPr="002A6EA2">
        <w:rPr>
          <w:rFonts w:ascii="Times New Roman" w:hAnsi="Times New Roman"/>
          <w:bCs/>
          <w:sz w:val="24"/>
          <w:szCs w:val="24"/>
        </w:rPr>
        <w:t>Dz. U. z 2020 r., poz. 1740</w:t>
      </w:r>
      <w:r w:rsidR="00602106">
        <w:rPr>
          <w:rFonts w:ascii="Times New Roman" w:hAnsi="Times New Roman"/>
          <w:bCs/>
          <w:sz w:val="24"/>
          <w:szCs w:val="24"/>
        </w:rPr>
        <w:t xml:space="preserve"> ze zm.</w:t>
      </w:r>
      <w:r w:rsidR="00602106" w:rsidRPr="002A6EA2">
        <w:rPr>
          <w:rFonts w:ascii="Times New Roman" w:hAnsi="Times New Roman"/>
          <w:bCs/>
          <w:sz w:val="24"/>
          <w:szCs w:val="24"/>
        </w:rPr>
        <w:t>)</w:t>
      </w:r>
      <w:r w:rsidRPr="003F33DA">
        <w:rPr>
          <w:rStyle w:val="fontstyle21"/>
          <w:rFonts w:ascii="Times New Roman" w:hAnsi="Times New Roman"/>
          <w:sz w:val="24"/>
          <w:szCs w:val="24"/>
        </w:rPr>
        <w:t>, zwanej dalej „k.c.”.</w:t>
      </w:r>
    </w:p>
    <w:p w14:paraId="0D67BAEA" w14:textId="77777777" w:rsidR="00F574E2" w:rsidRDefault="000077D3" w:rsidP="00DE1C5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74E2">
        <w:rPr>
          <w:rStyle w:val="fontstyle21"/>
          <w:rFonts w:ascii="Times New Roman" w:hAnsi="Times New Roman"/>
          <w:sz w:val="24"/>
          <w:szCs w:val="24"/>
        </w:rPr>
        <w:t xml:space="preserve">Regulamin stosuje się do komisji powołanych na podstawie art. 53 ust. 1 i 2 </w:t>
      </w:r>
      <w:r w:rsidR="00F46C51">
        <w:rPr>
          <w:rStyle w:val="fontstyle21"/>
          <w:rFonts w:ascii="Times New Roman" w:hAnsi="Times New Roman"/>
          <w:sz w:val="24"/>
          <w:szCs w:val="24"/>
        </w:rPr>
        <w:t>u</w:t>
      </w:r>
      <w:r w:rsidRPr="00F574E2">
        <w:rPr>
          <w:rStyle w:val="fontstyle21"/>
          <w:rFonts w:ascii="Times New Roman" w:hAnsi="Times New Roman"/>
          <w:sz w:val="24"/>
          <w:szCs w:val="24"/>
        </w:rPr>
        <w:t>stawy Pzp</w:t>
      </w:r>
      <w:r w:rsidR="00E62EC1">
        <w:rPr>
          <w:rStyle w:val="fontstyle21"/>
          <w:rFonts w:ascii="Times New Roman" w:hAnsi="Times New Roman"/>
          <w:sz w:val="24"/>
          <w:szCs w:val="24"/>
        </w:rPr>
        <w:t>.</w:t>
      </w:r>
    </w:p>
    <w:p w14:paraId="5F7A4925" w14:textId="77777777" w:rsidR="00602106" w:rsidRPr="00F574E2" w:rsidRDefault="000077D3" w:rsidP="00DE1C5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74E2">
        <w:rPr>
          <w:rStyle w:val="fontstyle21"/>
          <w:rFonts w:ascii="Times New Roman" w:hAnsi="Times New Roman"/>
          <w:sz w:val="24"/>
          <w:szCs w:val="24"/>
        </w:rPr>
        <w:t>Ilekroć w Regulaminie jest mowa o:</w:t>
      </w:r>
    </w:p>
    <w:p w14:paraId="7154FBBC" w14:textId="27D591ED" w:rsidR="00F574E2" w:rsidRDefault="000077D3" w:rsidP="00DE1C51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2106">
        <w:rPr>
          <w:rStyle w:val="fontstyle21"/>
          <w:rFonts w:ascii="Times New Roman" w:hAnsi="Times New Roman"/>
          <w:sz w:val="24"/>
          <w:szCs w:val="24"/>
        </w:rPr>
        <w:t xml:space="preserve">niezwłoczności </w:t>
      </w:r>
      <w:r w:rsidR="00602106">
        <w:rPr>
          <w:rFonts w:ascii="Times New Roman" w:hAnsi="Times New Roman"/>
          <w:sz w:val="24"/>
          <w:szCs w:val="24"/>
        </w:rPr>
        <w:t>–</w:t>
      </w:r>
      <w:r w:rsidRPr="00602106">
        <w:rPr>
          <w:rStyle w:val="fontstyle21"/>
          <w:rFonts w:ascii="Times New Roman" w:hAnsi="Times New Roman"/>
          <w:sz w:val="24"/>
          <w:szCs w:val="24"/>
        </w:rPr>
        <w:t xml:space="preserve"> należy przez to rozumieć możliwie najszybszy i realny termin</w:t>
      </w:r>
      <w:r w:rsidRPr="00602106">
        <w:rPr>
          <w:rFonts w:ascii="Times New Roman" w:hAnsi="Times New Roman"/>
          <w:color w:val="000000"/>
          <w:sz w:val="24"/>
          <w:szCs w:val="24"/>
        </w:rPr>
        <w:br/>
      </w:r>
      <w:r w:rsidRPr="00602106">
        <w:rPr>
          <w:rStyle w:val="fontstyle21"/>
          <w:rFonts w:ascii="Times New Roman" w:hAnsi="Times New Roman"/>
          <w:sz w:val="24"/>
          <w:szCs w:val="24"/>
        </w:rPr>
        <w:t>podjęcia bez zbędnej zwłoki określonych czynności, mający na względzie</w:t>
      </w:r>
      <w:r w:rsidRPr="00602106">
        <w:rPr>
          <w:rFonts w:ascii="Times New Roman" w:hAnsi="Times New Roman"/>
          <w:color w:val="000000"/>
          <w:sz w:val="24"/>
          <w:szCs w:val="24"/>
        </w:rPr>
        <w:br/>
      </w:r>
      <w:r w:rsidRPr="00602106">
        <w:rPr>
          <w:rStyle w:val="fontstyle21"/>
          <w:rFonts w:ascii="Times New Roman" w:hAnsi="Times New Roman"/>
          <w:sz w:val="24"/>
          <w:szCs w:val="24"/>
        </w:rPr>
        <w:t xml:space="preserve">okoliczności danego miejsca i czasu z uwzględnieniem staranności przyjętej </w:t>
      </w:r>
      <w:r w:rsidR="009C7374">
        <w:rPr>
          <w:rStyle w:val="fontstyle21"/>
          <w:rFonts w:ascii="Times New Roman" w:hAnsi="Times New Roman"/>
          <w:sz w:val="24"/>
          <w:szCs w:val="24"/>
        </w:rPr>
        <w:t xml:space="preserve">                            </w:t>
      </w:r>
      <w:r w:rsidRPr="00602106">
        <w:rPr>
          <w:rStyle w:val="fontstyle21"/>
          <w:rFonts w:ascii="Times New Roman" w:hAnsi="Times New Roman"/>
          <w:sz w:val="24"/>
          <w:szCs w:val="24"/>
        </w:rPr>
        <w:t>w</w:t>
      </w:r>
      <w:r w:rsidR="009C7374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602106">
        <w:rPr>
          <w:rStyle w:val="fontstyle21"/>
          <w:rFonts w:ascii="Times New Roman" w:hAnsi="Times New Roman"/>
          <w:sz w:val="24"/>
          <w:szCs w:val="24"/>
        </w:rPr>
        <w:t>stosunkach danego rodzaju</w:t>
      </w:r>
      <w:r w:rsidR="009C0974">
        <w:rPr>
          <w:rStyle w:val="fontstyle21"/>
          <w:rFonts w:ascii="Times New Roman" w:hAnsi="Times New Roman"/>
          <w:sz w:val="24"/>
          <w:szCs w:val="24"/>
        </w:rPr>
        <w:t>,</w:t>
      </w:r>
    </w:p>
    <w:p w14:paraId="644A5FB1" w14:textId="4B2CCC48" w:rsidR="00F574E2" w:rsidRDefault="000077D3" w:rsidP="00DE1C51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74E2">
        <w:rPr>
          <w:rStyle w:val="fontstyle21"/>
          <w:rFonts w:ascii="Times New Roman" w:hAnsi="Times New Roman"/>
          <w:sz w:val="24"/>
          <w:szCs w:val="24"/>
        </w:rPr>
        <w:t xml:space="preserve">formie pisemnej </w:t>
      </w:r>
      <w:bookmarkStart w:id="1" w:name="_Hlk65825730"/>
      <w:r w:rsidR="00602106" w:rsidRPr="00F574E2">
        <w:rPr>
          <w:rFonts w:ascii="Times New Roman" w:hAnsi="Times New Roman"/>
          <w:sz w:val="24"/>
          <w:szCs w:val="24"/>
        </w:rPr>
        <w:t>–</w:t>
      </w:r>
      <w:bookmarkEnd w:id="1"/>
      <w:r w:rsidRPr="00F574E2">
        <w:rPr>
          <w:rStyle w:val="fontstyle21"/>
          <w:rFonts w:ascii="Times New Roman" w:hAnsi="Times New Roman"/>
          <w:sz w:val="24"/>
          <w:szCs w:val="24"/>
        </w:rPr>
        <w:t xml:space="preserve"> należy przez to rozumieć dokument w postaci papierowej opatrzony</w:t>
      </w:r>
      <w:r w:rsidRPr="00F574E2">
        <w:rPr>
          <w:rFonts w:ascii="Times New Roman" w:hAnsi="Times New Roman"/>
          <w:color w:val="000000"/>
          <w:sz w:val="24"/>
          <w:szCs w:val="24"/>
        </w:rPr>
        <w:br/>
      </w:r>
      <w:r w:rsidRPr="00F574E2">
        <w:rPr>
          <w:rStyle w:val="fontstyle21"/>
          <w:rFonts w:ascii="Times New Roman" w:hAnsi="Times New Roman"/>
          <w:sz w:val="24"/>
          <w:szCs w:val="24"/>
        </w:rPr>
        <w:t>własnoręcznym podpisem</w:t>
      </w:r>
      <w:r w:rsidR="009C0974">
        <w:rPr>
          <w:rStyle w:val="fontstyle21"/>
          <w:rFonts w:ascii="Times New Roman" w:hAnsi="Times New Roman"/>
          <w:sz w:val="24"/>
          <w:szCs w:val="24"/>
        </w:rPr>
        <w:t>,</w:t>
      </w:r>
    </w:p>
    <w:p w14:paraId="14460802" w14:textId="42BD800F" w:rsidR="00F574E2" w:rsidRDefault="000077D3" w:rsidP="00DE1C51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74E2">
        <w:rPr>
          <w:rStyle w:val="fontstyle21"/>
          <w:rFonts w:ascii="Times New Roman" w:hAnsi="Times New Roman"/>
          <w:sz w:val="24"/>
          <w:szCs w:val="24"/>
        </w:rPr>
        <w:t xml:space="preserve">Kierowniku </w:t>
      </w:r>
      <w:r w:rsidR="00602106" w:rsidRPr="00F574E2">
        <w:rPr>
          <w:rStyle w:val="fontstyle21"/>
          <w:rFonts w:ascii="Times New Roman" w:hAnsi="Times New Roman"/>
          <w:sz w:val="24"/>
          <w:szCs w:val="24"/>
        </w:rPr>
        <w:t>Z</w:t>
      </w:r>
      <w:r w:rsidRPr="00F574E2">
        <w:rPr>
          <w:rStyle w:val="fontstyle21"/>
          <w:rFonts w:ascii="Times New Roman" w:hAnsi="Times New Roman"/>
          <w:sz w:val="24"/>
          <w:szCs w:val="24"/>
        </w:rPr>
        <w:t>amawiającego</w:t>
      </w:r>
      <w:r w:rsidR="009C7374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E62EC1" w:rsidRPr="00F574E2">
        <w:rPr>
          <w:rFonts w:ascii="Times New Roman" w:hAnsi="Times New Roman"/>
          <w:sz w:val="24"/>
          <w:szCs w:val="24"/>
        </w:rPr>
        <w:t>–</w:t>
      </w:r>
      <w:r w:rsidR="009C7374">
        <w:rPr>
          <w:rFonts w:ascii="Times New Roman" w:hAnsi="Times New Roman"/>
          <w:sz w:val="24"/>
          <w:szCs w:val="24"/>
        </w:rPr>
        <w:t xml:space="preserve"> </w:t>
      </w:r>
      <w:r w:rsidRPr="00F574E2">
        <w:rPr>
          <w:rStyle w:val="fontstyle21"/>
          <w:rFonts w:ascii="Times New Roman" w:hAnsi="Times New Roman"/>
          <w:sz w:val="24"/>
          <w:szCs w:val="24"/>
        </w:rPr>
        <w:t>należy pod tym pojęciem rozumieć także osobę</w:t>
      </w:r>
      <w:r w:rsidRPr="00F574E2">
        <w:rPr>
          <w:rFonts w:ascii="Times New Roman" w:hAnsi="Times New Roman"/>
          <w:color w:val="000000"/>
          <w:sz w:val="24"/>
          <w:szCs w:val="24"/>
        </w:rPr>
        <w:br/>
      </w:r>
      <w:r w:rsidRPr="00F574E2">
        <w:rPr>
          <w:rStyle w:val="fontstyle21"/>
          <w:rFonts w:ascii="Times New Roman" w:hAnsi="Times New Roman"/>
          <w:sz w:val="24"/>
          <w:szCs w:val="24"/>
        </w:rPr>
        <w:t xml:space="preserve">wykonującą czynności zastrzeżone dla </w:t>
      </w:r>
      <w:r w:rsidR="00E62EC1">
        <w:rPr>
          <w:rStyle w:val="fontstyle21"/>
          <w:rFonts w:ascii="Times New Roman" w:hAnsi="Times New Roman"/>
          <w:sz w:val="24"/>
          <w:szCs w:val="24"/>
        </w:rPr>
        <w:t>K</w:t>
      </w:r>
      <w:r w:rsidRPr="00F574E2">
        <w:rPr>
          <w:rStyle w:val="fontstyle21"/>
          <w:rFonts w:ascii="Times New Roman" w:hAnsi="Times New Roman"/>
          <w:sz w:val="24"/>
          <w:szCs w:val="24"/>
        </w:rPr>
        <w:t xml:space="preserve">ierownika </w:t>
      </w:r>
      <w:r w:rsidR="00E62EC1">
        <w:rPr>
          <w:rStyle w:val="fontstyle21"/>
          <w:rFonts w:ascii="Times New Roman" w:hAnsi="Times New Roman"/>
          <w:sz w:val="24"/>
          <w:szCs w:val="24"/>
        </w:rPr>
        <w:t>Z</w:t>
      </w:r>
      <w:r w:rsidRPr="00F574E2">
        <w:rPr>
          <w:rStyle w:val="fontstyle21"/>
          <w:rFonts w:ascii="Times New Roman" w:hAnsi="Times New Roman"/>
          <w:sz w:val="24"/>
          <w:szCs w:val="24"/>
        </w:rPr>
        <w:t>amawiającego</w:t>
      </w:r>
      <w:r w:rsidR="009C0974">
        <w:rPr>
          <w:rStyle w:val="fontstyle21"/>
          <w:rFonts w:ascii="Times New Roman" w:hAnsi="Times New Roman"/>
          <w:sz w:val="24"/>
          <w:szCs w:val="24"/>
        </w:rPr>
        <w:t>,</w:t>
      </w:r>
    </w:p>
    <w:p w14:paraId="5DADEE1F" w14:textId="3DFB13D3" w:rsidR="00F574E2" w:rsidRPr="00F574E2" w:rsidRDefault="000077D3" w:rsidP="00DE1C51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74E2">
        <w:rPr>
          <w:rStyle w:val="fontstyle21"/>
          <w:rFonts w:ascii="Times New Roman" w:hAnsi="Times New Roman"/>
          <w:sz w:val="24"/>
          <w:szCs w:val="24"/>
        </w:rPr>
        <w:t xml:space="preserve">Ofercie </w:t>
      </w:r>
      <w:bookmarkStart w:id="2" w:name="_Hlk65825762"/>
      <w:r w:rsidR="00602106" w:rsidRPr="00F574E2">
        <w:rPr>
          <w:rFonts w:ascii="Times New Roman" w:hAnsi="Times New Roman"/>
          <w:sz w:val="24"/>
          <w:szCs w:val="24"/>
        </w:rPr>
        <w:t>–</w:t>
      </w:r>
      <w:bookmarkEnd w:id="2"/>
      <w:r w:rsidRPr="00F574E2">
        <w:rPr>
          <w:rStyle w:val="fontstyle21"/>
          <w:rFonts w:ascii="Times New Roman" w:hAnsi="Times New Roman"/>
          <w:sz w:val="24"/>
          <w:szCs w:val="24"/>
        </w:rPr>
        <w:t xml:space="preserve"> należy przez to rozumieć ofertę w rozumieniu art. 62 </w:t>
      </w:r>
      <w:r w:rsidR="00F46C51">
        <w:rPr>
          <w:rStyle w:val="fontstyle21"/>
          <w:rFonts w:ascii="Times New Roman" w:hAnsi="Times New Roman"/>
          <w:sz w:val="24"/>
          <w:szCs w:val="24"/>
        </w:rPr>
        <w:t>u</w:t>
      </w:r>
      <w:r w:rsidRPr="00F574E2">
        <w:rPr>
          <w:rStyle w:val="fontstyle21"/>
          <w:rFonts w:ascii="Times New Roman" w:hAnsi="Times New Roman"/>
          <w:sz w:val="24"/>
          <w:szCs w:val="24"/>
        </w:rPr>
        <w:t>stawy Pzp</w:t>
      </w:r>
      <w:r w:rsidR="009C0974">
        <w:rPr>
          <w:rStyle w:val="fontstyle21"/>
          <w:rFonts w:ascii="Times New Roman" w:hAnsi="Times New Roman"/>
          <w:sz w:val="24"/>
          <w:szCs w:val="24"/>
        </w:rPr>
        <w:t>,</w:t>
      </w:r>
    </w:p>
    <w:p w14:paraId="7494FA58" w14:textId="79857538" w:rsidR="00F574E2" w:rsidRDefault="000077D3" w:rsidP="00DE1C51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74E2">
        <w:rPr>
          <w:rStyle w:val="fontstyle21"/>
          <w:rFonts w:ascii="Times New Roman" w:hAnsi="Times New Roman"/>
          <w:sz w:val="24"/>
          <w:szCs w:val="24"/>
        </w:rPr>
        <w:t xml:space="preserve">pisemności </w:t>
      </w:r>
      <w:r w:rsidR="00E62EC1" w:rsidRPr="00F574E2">
        <w:rPr>
          <w:rFonts w:ascii="Times New Roman" w:hAnsi="Times New Roman"/>
          <w:sz w:val="24"/>
          <w:szCs w:val="24"/>
        </w:rPr>
        <w:t>–</w:t>
      </w:r>
      <w:r w:rsidRPr="00F574E2">
        <w:rPr>
          <w:rStyle w:val="fontstyle21"/>
          <w:rFonts w:ascii="Times New Roman" w:hAnsi="Times New Roman"/>
          <w:sz w:val="24"/>
          <w:szCs w:val="24"/>
        </w:rPr>
        <w:t xml:space="preserve"> należy przez to rozumieć sposób wyrażenia informacji przy użyciu</w:t>
      </w:r>
      <w:r w:rsidRPr="00F574E2">
        <w:rPr>
          <w:rFonts w:ascii="Times New Roman" w:hAnsi="Times New Roman"/>
          <w:color w:val="000000"/>
          <w:sz w:val="24"/>
          <w:szCs w:val="24"/>
        </w:rPr>
        <w:br/>
      </w:r>
      <w:r w:rsidRPr="00F574E2">
        <w:rPr>
          <w:rStyle w:val="fontstyle21"/>
          <w:rFonts w:ascii="Times New Roman" w:hAnsi="Times New Roman"/>
          <w:sz w:val="24"/>
          <w:szCs w:val="24"/>
        </w:rPr>
        <w:t>wyrazów, cyfr lub innych znaków pisarskich, które można odczytać i powielić, w tym</w:t>
      </w:r>
      <w:r w:rsidR="009C7374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F574E2">
        <w:rPr>
          <w:rStyle w:val="fontstyle21"/>
          <w:rFonts w:ascii="Times New Roman" w:hAnsi="Times New Roman"/>
          <w:sz w:val="24"/>
          <w:szCs w:val="24"/>
        </w:rPr>
        <w:t>przekazywanych przy użyciu środków komunikacji elektronicznej</w:t>
      </w:r>
      <w:r w:rsidR="009C0974">
        <w:rPr>
          <w:rStyle w:val="fontstyle21"/>
          <w:rFonts w:ascii="Times New Roman" w:hAnsi="Times New Roman"/>
          <w:sz w:val="24"/>
          <w:szCs w:val="24"/>
        </w:rPr>
        <w:t>,</w:t>
      </w:r>
    </w:p>
    <w:p w14:paraId="1254EF11" w14:textId="58E394E2" w:rsidR="00F574E2" w:rsidRDefault="000077D3" w:rsidP="00DE1C51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74E2">
        <w:rPr>
          <w:rStyle w:val="fontstyle21"/>
          <w:rFonts w:ascii="Times New Roman" w:hAnsi="Times New Roman"/>
          <w:sz w:val="24"/>
          <w:szCs w:val="24"/>
        </w:rPr>
        <w:t xml:space="preserve">postępowaniu </w:t>
      </w:r>
      <w:bookmarkStart w:id="3" w:name="_Hlk65827893"/>
      <w:r w:rsidR="00602106" w:rsidRPr="00F574E2">
        <w:rPr>
          <w:rFonts w:ascii="Times New Roman" w:hAnsi="Times New Roman"/>
          <w:sz w:val="24"/>
          <w:szCs w:val="24"/>
        </w:rPr>
        <w:t>–</w:t>
      </w:r>
      <w:bookmarkEnd w:id="3"/>
      <w:r w:rsidRPr="00F574E2">
        <w:rPr>
          <w:rStyle w:val="fontstyle21"/>
          <w:rFonts w:ascii="Times New Roman" w:hAnsi="Times New Roman"/>
          <w:sz w:val="24"/>
          <w:szCs w:val="24"/>
        </w:rPr>
        <w:t xml:space="preserve"> należy pod tym pojęciem rozumieć postępowanie o udzielenie</w:t>
      </w:r>
      <w:r w:rsidRPr="00F574E2">
        <w:rPr>
          <w:rFonts w:ascii="Times New Roman" w:hAnsi="Times New Roman"/>
          <w:color w:val="000000"/>
          <w:sz w:val="24"/>
          <w:szCs w:val="24"/>
        </w:rPr>
        <w:br/>
      </w:r>
      <w:r w:rsidRPr="00F574E2">
        <w:rPr>
          <w:rStyle w:val="fontstyle21"/>
          <w:rFonts w:ascii="Times New Roman" w:hAnsi="Times New Roman"/>
          <w:sz w:val="24"/>
          <w:szCs w:val="24"/>
        </w:rPr>
        <w:t>zamówienia publicznego lub procedurę w zakresie zamówień</w:t>
      </w:r>
      <w:r w:rsidR="009C0974">
        <w:rPr>
          <w:rStyle w:val="fontstyle21"/>
          <w:rFonts w:ascii="Times New Roman" w:hAnsi="Times New Roman"/>
          <w:sz w:val="24"/>
          <w:szCs w:val="24"/>
        </w:rPr>
        <w:t>,</w:t>
      </w:r>
    </w:p>
    <w:p w14:paraId="5F6424A2" w14:textId="282F1CBB" w:rsidR="00F574E2" w:rsidRDefault="000077D3" w:rsidP="00DE1C51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74E2">
        <w:rPr>
          <w:rStyle w:val="fontstyle21"/>
          <w:rFonts w:ascii="Times New Roman" w:hAnsi="Times New Roman"/>
          <w:sz w:val="24"/>
          <w:szCs w:val="24"/>
        </w:rPr>
        <w:t xml:space="preserve"> Przewodniczącym Komisji </w:t>
      </w:r>
      <w:r w:rsidR="00E62EC1" w:rsidRPr="00F574E2">
        <w:rPr>
          <w:rFonts w:ascii="Times New Roman" w:hAnsi="Times New Roman"/>
          <w:sz w:val="24"/>
          <w:szCs w:val="24"/>
        </w:rPr>
        <w:t>–</w:t>
      </w:r>
      <w:r w:rsidRPr="00F574E2">
        <w:rPr>
          <w:rStyle w:val="fontstyle21"/>
          <w:rFonts w:ascii="Times New Roman" w:hAnsi="Times New Roman"/>
          <w:sz w:val="24"/>
          <w:szCs w:val="24"/>
        </w:rPr>
        <w:t xml:space="preserve"> należy pod tym pojęciem rozumieć także osobę</w:t>
      </w:r>
      <w:r w:rsidRPr="00F574E2">
        <w:rPr>
          <w:rFonts w:ascii="Times New Roman" w:hAnsi="Times New Roman"/>
          <w:color w:val="000000"/>
          <w:sz w:val="24"/>
          <w:szCs w:val="24"/>
        </w:rPr>
        <w:br/>
      </w:r>
      <w:r w:rsidRPr="00F574E2">
        <w:rPr>
          <w:rStyle w:val="fontstyle21"/>
          <w:rFonts w:ascii="Times New Roman" w:hAnsi="Times New Roman"/>
          <w:sz w:val="24"/>
          <w:szCs w:val="24"/>
        </w:rPr>
        <w:t>wykonującą czynności zastrzeżone dla Przewodniczącego Komisji w czasie jego</w:t>
      </w:r>
      <w:r w:rsidRPr="00F574E2">
        <w:rPr>
          <w:rFonts w:ascii="Times New Roman" w:hAnsi="Times New Roman"/>
          <w:color w:val="000000"/>
          <w:sz w:val="24"/>
          <w:szCs w:val="24"/>
        </w:rPr>
        <w:br/>
      </w:r>
      <w:r w:rsidRPr="00F574E2">
        <w:rPr>
          <w:rStyle w:val="fontstyle21"/>
          <w:rFonts w:ascii="Times New Roman" w:hAnsi="Times New Roman"/>
          <w:sz w:val="24"/>
          <w:szCs w:val="24"/>
        </w:rPr>
        <w:t xml:space="preserve">nieobecności, tj. </w:t>
      </w:r>
      <w:r w:rsidR="006F7C19">
        <w:rPr>
          <w:rStyle w:val="fontstyle21"/>
          <w:rFonts w:ascii="Times New Roman" w:hAnsi="Times New Roman"/>
          <w:sz w:val="24"/>
          <w:szCs w:val="24"/>
        </w:rPr>
        <w:t>Zastępcę P</w:t>
      </w:r>
      <w:r w:rsidRPr="00F574E2">
        <w:rPr>
          <w:rStyle w:val="fontstyle21"/>
          <w:rFonts w:ascii="Times New Roman" w:hAnsi="Times New Roman"/>
          <w:sz w:val="24"/>
          <w:szCs w:val="24"/>
        </w:rPr>
        <w:t>rzewodniczącego Komisji</w:t>
      </w:r>
      <w:r w:rsidR="009C0974">
        <w:rPr>
          <w:rStyle w:val="fontstyle21"/>
          <w:rFonts w:ascii="Times New Roman" w:hAnsi="Times New Roman"/>
          <w:sz w:val="24"/>
          <w:szCs w:val="24"/>
        </w:rPr>
        <w:t>,</w:t>
      </w:r>
    </w:p>
    <w:p w14:paraId="1FDE434E" w14:textId="77777777" w:rsidR="00BA4F4A" w:rsidRPr="00F574E2" w:rsidRDefault="000077D3" w:rsidP="00DE1C51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F574E2">
        <w:rPr>
          <w:rStyle w:val="fontstyle21"/>
          <w:rFonts w:ascii="Times New Roman" w:hAnsi="Times New Roman"/>
          <w:sz w:val="24"/>
          <w:szCs w:val="24"/>
        </w:rPr>
        <w:t xml:space="preserve">Wniosku </w:t>
      </w:r>
      <w:r w:rsidR="00602106" w:rsidRPr="00F574E2">
        <w:rPr>
          <w:rFonts w:ascii="Times New Roman" w:hAnsi="Times New Roman"/>
          <w:sz w:val="24"/>
          <w:szCs w:val="24"/>
        </w:rPr>
        <w:t>–</w:t>
      </w:r>
      <w:r w:rsidRPr="00F574E2">
        <w:rPr>
          <w:rStyle w:val="fontstyle21"/>
          <w:rFonts w:ascii="Times New Roman" w:hAnsi="Times New Roman"/>
          <w:sz w:val="24"/>
          <w:szCs w:val="24"/>
        </w:rPr>
        <w:t xml:space="preserve"> należy przez to rozumieć wniosek o dopuszczenie do udziału </w:t>
      </w:r>
      <w:r w:rsidR="009C7374">
        <w:rPr>
          <w:rStyle w:val="fontstyle21"/>
          <w:rFonts w:ascii="Times New Roman" w:hAnsi="Times New Roman"/>
          <w:sz w:val="24"/>
          <w:szCs w:val="24"/>
        </w:rPr>
        <w:t xml:space="preserve">                                    </w:t>
      </w:r>
      <w:r w:rsidRPr="00F574E2">
        <w:rPr>
          <w:rStyle w:val="fontstyle21"/>
          <w:rFonts w:ascii="Times New Roman" w:hAnsi="Times New Roman"/>
          <w:sz w:val="24"/>
          <w:szCs w:val="24"/>
        </w:rPr>
        <w:t>w</w:t>
      </w:r>
      <w:r w:rsidR="009C7374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F574E2">
        <w:rPr>
          <w:rStyle w:val="fontstyle21"/>
          <w:rFonts w:ascii="Times New Roman" w:hAnsi="Times New Roman"/>
          <w:sz w:val="24"/>
          <w:szCs w:val="24"/>
        </w:rPr>
        <w:t>postępowaniu o udzielenie zamówienia.</w:t>
      </w:r>
    </w:p>
    <w:p w14:paraId="2CC8C2C1" w14:textId="77777777" w:rsidR="00F574E2" w:rsidRPr="00F574E2" w:rsidRDefault="00F574E2" w:rsidP="00F574E2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CE44187" w14:textId="1E2D8453" w:rsidR="00602106" w:rsidRDefault="00602106" w:rsidP="006021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2106">
        <w:rPr>
          <w:rFonts w:ascii="Times New Roman" w:hAnsi="Times New Roman"/>
          <w:b/>
          <w:bCs/>
          <w:color w:val="000000"/>
          <w:sz w:val="24"/>
          <w:szCs w:val="24"/>
        </w:rPr>
        <w:t>Rozdział II</w:t>
      </w:r>
      <w:r w:rsidRPr="00602106">
        <w:rPr>
          <w:rFonts w:ascii="Times New Roman" w:hAnsi="Times New Roman"/>
          <w:b/>
          <w:bCs/>
          <w:color w:val="000000"/>
          <w:sz w:val="24"/>
          <w:szCs w:val="24"/>
        </w:rPr>
        <w:br/>
        <w:t>Prace Komisji</w:t>
      </w:r>
      <w:r w:rsidRPr="00602106">
        <w:rPr>
          <w:rFonts w:ascii="Times New Roman" w:hAnsi="Times New Roman"/>
          <w:b/>
          <w:bCs/>
          <w:color w:val="000000"/>
          <w:sz w:val="24"/>
          <w:szCs w:val="24"/>
        </w:rPr>
        <w:br/>
        <w:t>§</w:t>
      </w:r>
      <w:r w:rsidR="0085694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02106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</w:p>
    <w:p w14:paraId="4BB2A299" w14:textId="77777777" w:rsidR="00C10A83" w:rsidRPr="00C10A83" w:rsidRDefault="00C10A83" w:rsidP="00DE1C51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wykonuje zadania okr</w:t>
      </w:r>
      <w:r w:rsidR="001E1C6B">
        <w:rPr>
          <w:rFonts w:ascii="Times New Roman" w:hAnsi="Times New Roman"/>
          <w:sz w:val="24"/>
          <w:szCs w:val="24"/>
        </w:rPr>
        <w:t xml:space="preserve">eślone w art. 54 ustawy Pzp, </w:t>
      </w:r>
      <w:r w:rsidR="009C7374">
        <w:rPr>
          <w:rFonts w:ascii="Times New Roman" w:hAnsi="Times New Roman"/>
          <w:sz w:val="24"/>
          <w:szCs w:val="24"/>
        </w:rPr>
        <w:t xml:space="preserve">tzn. jest zespołem pomocniczym Kierownika Zamawiającego, powołanym do oceny wniosków </w:t>
      </w:r>
      <w:r w:rsidR="001E1C6B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9C7374">
        <w:rPr>
          <w:rFonts w:ascii="Times New Roman" w:hAnsi="Times New Roman"/>
          <w:sz w:val="24"/>
          <w:szCs w:val="24"/>
        </w:rPr>
        <w:t>o dopuszczenie do udziału</w:t>
      </w:r>
      <w:r w:rsidR="001E1C6B">
        <w:rPr>
          <w:rFonts w:ascii="Times New Roman" w:hAnsi="Times New Roman"/>
          <w:sz w:val="24"/>
          <w:szCs w:val="24"/>
        </w:rPr>
        <w:t xml:space="preserve"> </w:t>
      </w:r>
      <w:r w:rsidR="009C7374">
        <w:rPr>
          <w:rFonts w:ascii="Times New Roman" w:hAnsi="Times New Roman"/>
          <w:sz w:val="24"/>
          <w:szCs w:val="24"/>
        </w:rPr>
        <w:t xml:space="preserve">w postępowaniu lub ofert, oraz do dokonywania innych, </w:t>
      </w:r>
      <w:r w:rsidR="009C7374">
        <w:rPr>
          <w:rFonts w:ascii="Times New Roman" w:hAnsi="Times New Roman"/>
          <w:sz w:val="24"/>
          <w:szCs w:val="24"/>
        </w:rPr>
        <w:lastRenderedPageBreak/>
        <w:t xml:space="preserve">powierzonych przez Kierownika Zamawiającego, czynności </w:t>
      </w:r>
      <w:r w:rsidR="001E1C6B">
        <w:rPr>
          <w:rFonts w:ascii="Times New Roman" w:hAnsi="Times New Roman"/>
          <w:sz w:val="24"/>
          <w:szCs w:val="24"/>
        </w:rPr>
        <w:t>w postępowaniu lub związanych z przygotowaniem postępowania.</w:t>
      </w:r>
    </w:p>
    <w:p w14:paraId="1F149729" w14:textId="77777777" w:rsidR="001C4E69" w:rsidRPr="00150E30" w:rsidRDefault="00150E30" w:rsidP="00DE1C51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skład stałej Komisji wchodzą osoby powołane Zarządzeniem Wójta Gminy Waganiec.</w:t>
      </w:r>
    </w:p>
    <w:p w14:paraId="73F7AF9F" w14:textId="77777777" w:rsidR="00150E30" w:rsidRDefault="00150E30" w:rsidP="00DE1C51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Komisja powołana jest na czas nieokreślony do rozstrzygania postępowań o udzielenie zamówień publicznych o wartości szacunkowej </w:t>
      </w:r>
      <w:r w:rsidR="005B2AE5">
        <w:rPr>
          <w:rFonts w:ascii="Times New Roman" w:hAnsi="Times New Roman"/>
          <w:color w:val="000000"/>
          <w:sz w:val="24"/>
          <w:szCs w:val="24"/>
        </w:rPr>
        <w:t xml:space="preserve">netto </w:t>
      </w:r>
      <w:r>
        <w:rPr>
          <w:rFonts w:ascii="Times New Roman" w:hAnsi="Times New Roman"/>
          <w:color w:val="000000"/>
          <w:sz w:val="24"/>
          <w:szCs w:val="24"/>
        </w:rPr>
        <w:t>równ</w:t>
      </w:r>
      <w:r w:rsidR="005B2AE5">
        <w:rPr>
          <w:rFonts w:ascii="Times New Roman" w:hAnsi="Times New Roman"/>
          <w:color w:val="000000"/>
          <w:sz w:val="24"/>
          <w:szCs w:val="24"/>
        </w:rPr>
        <w:t>ej lub przekraczającej 130.000,00 zł.</w:t>
      </w:r>
    </w:p>
    <w:p w14:paraId="00195BA7" w14:textId="7270DF25" w:rsidR="00602106" w:rsidRPr="001E1C6B" w:rsidRDefault="00602106" w:rsidP="00DE1C51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 xml:space="preserve">Komisja składa się z </w:t>
      </w:r>
      <w:r w:rsidR="001F3D4A">
        <w:rPr>
          <w:rFonts w:ascii="Times New Roman" w:hAnsi="Times New Roman"/>
          <w:color w:val="000000"/>
          <w:sz w:val="24"/>
          <w:szCs w:val="24"/>
        </w:rPr>
        <w:t>minimum</w:t>
      </w:r>
      <w:r w:rsidRPr="001C4E69">
        <w:rPr>
          <w:rFonts w:ascii="Times New Roman" w:hAnsi="Times New Roman"/>
          <w:color w:val="000000"/>
          <w:sz w:val="24"/>
          <w:szCs w:val="24"/>
        </w:rPr>
        <w:t xml:space="preserve"> 3 osób, w tym:</w:t>
      </w:r>
      <w:r w:rsidR="00827548">
        <w:rPr>
          <w:rFonts w:ascii="Times New Roman" w:hAnsi="Times New Roman"/>
          <w:color w:val="000000"/>
          <w:sz w:val="24"/>
          <w:szCs w:val="24"/>
        </w:rPr>
        <w:t xml:space="preserve"> Przewodniczącego</w:t>
      </w:r>
      <w:r w:rsidR="00BD48C2">
        <w:rPr>
          <w:rFonts w:ascii="Times New Roman" w:hAnsi="Times New Roman"/>
          <w:color w:val="000000"/>
          <w:sz w:val="24"/>
          <w:szCs w:val="24"/>
        </w:rPr>
        <w:t xml:space="preserve"> Komisji</w:t>
      </w:r>
      <w:r w:rsidR="00827548">
        <w:rPr>
          <w:rFonts w:ascii="Times New Roman" w:hAnsi="Times New Roman"/>
          <w:color w:val="000000"/>
          <w:sz w:val="24"/>
          <w:szCs w:val="24"/>
        </w:rPr>
        <w:t xml:space="preserve"> i Sekretarza.</w:t>
      </w:r>
    </w:p>
    <w:p w14:paraId="67DDD6EE" w14:textId="77777777" w:rsidR="001E1C6B" w:rsidRPr="001C4E69" w:rsidRDefault="001E1C6B" w:rsidP="00DE1C51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Członkowie Komisji wykonują powierzone im czynności w sposób bezstronny, rzetelny                    i obiektywny, kierując się wyłącznie przepisami prawa oraz swoją wiedzą                                    i doświadczeniem.</w:t>
      </w:r>
    </w:p>
    <w:p w14:paraId="448B4A52" w14:textId="3F70E193" w:rsidR="001C4E69" w:rsidRPr="006061E3" w:rsidRDefault="00602106" w:rsidP="001E1C6B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2106">
        <w:rPr>
          <w:rFonts w:ascii="Times New Roman" w:hAnsi="Times New Roman"/>
          <w:color w:val="000000"/>
          <w:sz w:val="24"/>
          <w:szCs w:val="24"/>
        </w:rPr>
        <w:t xml:space="preserve">Członkowie Komisji </w:t>
      </w:r>
      <w:r w:rsidR="001E1C6B">
        <w:rPr>
          <w:rFonts w:ascii="Times New Roman" w:hAnsi="Times New Roman"/>
          <w:color w:val="000000"/>
          <w:sz w:val="24"/>
          <w:szCs w:val="24"/>
        </w:rPr>
        <w:t>składają pisemne oświadczenie o braku lub istnieniu okoliczności,                    o których mowa w art. 56 ust. 4 ustawy Pzp.</w:t>
      </w:r>
    </w:p>
    <w:p w14:paraId="2EAEF572" w14:textId="77777777" w:rsidR="001E1C6B" w:rsidRPr="00924AE5" w:rsidRDefault="001E1C6B" w:rsidP="001E1C6B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Oświadczenie o braku istnienia okoliczności, o których mowa w art. 56 ust. 2 ustawy Pzp, </w:t>
      </w:r>
      <w:r w:rsidR="00924AE5">
        <w:rPr>
          <w:rFonts w:ascii="Times New Roman" w:hAnsi="Times New Roman"/>
          <w:color w:val="000000"/>
          <w:sz w:val="24"/>
          <w:szCs w:val="24"/>
        </w:rPr>
        <w:t>Członkowie Komisji składają Kierownikowi Zamawiającego nie później niż przed zakończeniem postępowania o udzielenie zamówienia publicznego. Przed odebraniem oświadczenia, Kierownik Zamawiającego uprzedza osoby składające oświadczenie                          o odpowiedzialności karnej za złożenie fałszywego oświadczenia.</w:t>
      </w:r>
    </w:p>
    <w:p w14:paraId="090ADF19" w14:textId="6563631C" w:rsidR="00924AE5" w:rsidRPr="00924AE5" w:rsidRDefault="00924AE5" w:rsidP="001E1C6B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Oświadczenie o braku lub istnieniu okoliczności, o których mowa w art. 56 ust. 3 ustawy Pzp, Członkowie Komisji składają Kierownikowi Zamawiającego przed rozpoczęciem wykonywania czynności związanych z przeprowadzeniem postępowania o udzielenie zamówienia publicznego. Przed odebraniem, Kierownik Zamawiającego uprzedza osoby składające oświadczenie o odpowiedzialności karnej za złożenie fałszywego oświadczenia.</w:t>
      </w:r>
    </w:p>
    <w:p w14:paraId="79D8B466" w14:textId="77777777" w:rsidR="00412925" w:rsidRDefault="00924AE5" w:rsidP="00412925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przypadku ujawnienia w toku prowadzonego postępowania okoliczności wym</w:t>
      </w:r>
      <w:r w:rsidR="00D67095">
        <w:rPr>
          <w:rFonts w:ascii="Times New Roman" w:hAnsi="Times New Roman"/>
          <w:color w:val="000000"/>
          <w:sz w:val="24"/>
          <w:szCs w:val="24"/>
        </w:rPr>
        <w:t xml:space="preserve">ienionych w art. 56 ust. 1 lub ust. 3 ustawy Pzp, Członek Komisji obowiązany jest niezwłocznie wyłączyć się z udziału w postępowaniu o udzielenie zamówienia publicznego, powiadamiając o tym na piśmie Przewodniczącego Komisji oraz Kierownika Zamawiającego, a w przypadku, kiedy wyłączenie dotyczy Przewodniczącego Komisji – Kierownika Zamawiającego. </w:t>
      </w:r>
    </w:p>
    <w:p w14:paraId="5708526B" w14:textId="77777777" w:rsidR="009B5F93" w:rsidRDefault="00602106" w:rsidP="009B5F93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12925">
        <w:rPr>
          <w:rFonts w:ascii="Times New Roman" w:hAnsi="Times New Roman"/>
          <w:color w:val="000000"/>
          <w:sz w:val="24"/>
          <w:szCs w:val="24"/>
        </w:rPr>
        <w:t>Czynności w postępowaniu podjęte przez osobę podlegającą wyłączeniu powtarza się,</w:t>
      </w:r>
      <w:r w:rsidRPr="00412925">
        <w:rPr>
          <w:rFonts w:ascii="Times New Roman" w:hAnsi="Times New Roman"/>
          <w:color w:val="000000"/>
          <w:sz w:val="24"/>
          <w:szCs w:val="24"/>
        </w:rPr>
        <w:br/>
        <w:t>z wyjątkiem otwarcia ofert oraz innych czynności faktycznych niewpływających na wynik</w:t>
      </w:r>
      <w:r w:rsidRPr="00412925">
        <w:rPr>
          <w:rFonts w:ascii="Times New Roman" w:hAnsi="Times New Roman"/>
          <w:color w:val="000000"/>
          <w:sz w:val="24"/>
          <w:szCs w:val="24"/>
        </w:rPr>
        <w:br/>
        <w:t>postępowania.</w:t>
      </w:r>
    </w:p>
    <w:p w14:paraId="04DCE632" w14:textId="77777777" w:rsidR="009B5F93" w:rsidRDefault="00602106" w:rsidP="009B5F93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B5F93">
        <w:rPr>
          <w:rFonts w:ascii="Times New Roman" w:hAnsi="Times New Roman"/>
          <w:color w:val="000000"/>
          <w:sz w:val="24"/>
          <w:szCs w:val="24"/>
        </w:rPr>
        <w:t xml:space="preserve">Postanowienie ust. </w:t>
      </w:r>
      <w:r w:rsidR="009B5F93" w:rsidRPr="009B5F93">
        <w:rPr>
          <w:rFonts w:ascii="Times New Roman" w:hAnsi="Times New Roman"/>
          <w:color w:val="000000"/>
          <w:sz w:val="24"/>
          <w:szCs w:val="24"/>
        </w:rPr>
        <w:t>10</w:t>
      </w:r>
      <w:r w:rsidRPr="009B5F93">
        <w:rPr>
          <w:rFonts w:ascii="Times New Roman" w:hAnsi="Times New Roman"/>
          <w:color w:val="000000"/>
          <w:sz w:val="24"/>
          <w:szCs w:val="24"/>
        </w:rPr>
        <w:t xml:space="preserve"> stosuje się odpowiednio w przypadku niezłożenia przez Członka</w:t>
      </w:r>
      <w:r w:rsidRPr="009B5F93">
        <w:rPr>
          <w:rFonts w:ascii="Times New Roman" w:hAnsi="Times New Roman"/>
          <w:color w:val="000000"/>
          <w:sz w:val="24"/>
          <w:szCs w:val="24"/>
        </w:rPr>
        <w:br/>
        <w:t>Komisji oświadczenia lub złożenia oświadczenia nieprawdziwego.</w:t>
      </w:r>
    </w:p>
    <w:p w14:paraId="3BABFEBB" w14:textId="6C36941C" w:rsidR="001C4E69" w:rsidRPr="009B5F93" w:rsidRDefault="00602106" w:rsidP="009B5F93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B5F93">
        <w:rPr>
          <w:rFonts w:ascii="Times New Roman" w:hAnsi="Times New Roman"/>
          <w:color w:val="000000"/>
          <w:sz w:val="24"/>
          <w:szCs w:val="24"/>
        </w:rPr>
        <w:t xml:space="preserve">Oświadczenia Członków Komisji, o których mowa w ust. </w:t>
      </w:r>
      <w:r w:rsidR="009B5F93" w:rsidRPr="009B5F93">
        <w:rPr>
          <w:rFonts w:ascii="Times New Roman" w:hAnsi="Times New Roman"/>
          <w:color w:val="000000"/>
          <w:sz w:val="24"/>
          <w:szCs w:val="24"/>
        </w:rPr>
        <w:t>7</w:t>
      </w:r>
      <w:r w:rsidRPr="009B5F93">
        <w:rPr>
          <w:rFonts w:ascii="Times New Roman" w:hAnsi="Times New Roman"/>
          <w:color w:val="000000"/>
          <w:sz w:val="24"/>
          <w:szCs w:val="24"/>
        </w:rPr>
        <w:t xml:space="preserve"> i </w:t>
      </w:r>
      <w:r w:rsidR="009B5F93" w:rsidRPr="009B5F93">
        <w:rPr>
          <w:rFonts w:ascii="Times New Roman" w:hAnsi="Times New Roman"/>
          <w:color w:val="000000"/>
          <w:sz w:val="24"/>
          <w:szCs w:val="24"/>
        </w:rPr>
        <w:t>8</w:t>
      </w:r>
      <w:r w:rsidRPr="009B5F93">
        <w:rPr>
          <w:rFonts w:ascii="Times New Roman" w:hAnsi="Times New Roman"/>
          <w:color w:val="000000"/>
          <w:sz w:val="24"/>
          <w:szCs w:val="24"/>
        </w:rPr>
        <w:t>, stanowią integralną część</w:t>
      </w:r>
      <w:r w:rsidR="00412925" w:rsidRPr="009B5F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5F93">
        <w:rPr>
          <w:rFonts w:ascii="Times New Roman" w:hAnsi="Times New Roman"/>
          <w:color w:val="000000"/>
          <w:sz w:val="24"/>
          <w:szCs w:val="24"/>
        </w:rPr>
        <w:t xml:space="preserve">dokumentacji </w:t>
      </w:r>
      <w:r w:rsidR="00412925" w:rsidRPr="009B5F93">
        <w:rPr>
          <w:rFonts w:ascii="Times New Roman" w:hAnsi="Times New Roman"/>
          <w:color w:val="000000"/>
          <w:sz w:val="24"/>
          <w:szCs w:val="24"/>
        </w:rPr>
        <w:t xml:space="preserve">z </w:t>
      </w:r>
      <w:r w:rsidRPr="009B5F93">
        <w:rPr>
          <w:rFonts w:ascii="Times New Roman" w:hAnsi="Times New Roman"/>
          <w:color w:val="000000"/>
          <w:sz w:val="24"/>
          <w:szCs w:val="24"/>
        </w:rPr>
        <w:t>postępowania.</w:t>
      </w:r>
    </w:p>
    <w:p w14:paraId="50580FD1" w14:textId="77777777" w:rsidR="00F574E2" w:rsidRDefault="00602106" w:rsidP="00FA3416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>Komisja kończy działalność z chwilą wykonania ostatniej czynności w postępowaniu, co</w:t>
      </w:r>
      <w:r w:rsidRPr="001C4E69">
        <w:rPr>
          <w:rFonts w:ascii="Times New Roman" w:hAnsi="Times New Roman"/>
          <w:color w:val="000000"/>
          <w:sz w:val="24"/>
          <w:szCs w:val="24"/>
        </w:rPr>
        <w:br/>
        <w:t>stanowi podstawę do zatwierdzenia protokołu postępowania przez Kierownika</w:t>
      </w:r>
      <w:r w:rsidRPr="001C4E69">
        <w:rPr>
          <w:rFonts w:ascii="Times New Roman" w:hAnsi="Times New Roman"/>
          <w:color w:val="000000"/>
          <w:sz w:val="24"/>
          <w:szCs w:val="24"/>
        </w:rPr>
        <w:br/>
      </w:r>
      <w:r w:rsidR="001C4E69">
        <w:rPr>
          <w:rFonts w:ascii="Times New Roman" w:hAnsi="Times New Roman"/>
          <w:color w:val="000000"/>
          <w:sz w:val="24"/>
          <w:szCs w:val="24"/>
        </w:rPr>
        <w:t>Z</w:t>
      </w:r>
      <w:r w:rsidRPr="001C4E69">
        <w:rPr>
          <w:rFonts w:ascii="Times New Roman" w:hAnsi="Times New Roman"/>
          <w:color w:val="000000"/>
          <w:sz w:val="24"/>
          <w:szCs w:val="24"/>
        </w:rPr>
        <w:t>amawiającego.</w:t>
      </w:r>
    </w:p>
    <w:p w14:paraId="5D63B47E" w14:textId="533A1C46" w:rsidR="001C4E69" w:rsidRPr="00445103" w:rsidRDefault="00602106" w:rsidP="0044510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574E2">
        <w:rPr>
          <w:rFonts w:ascii="Times New Roman" w:hAnsi="Times New Roman"/>
          <w:color w:val="000000"/>
          <w:sz w:val="24"/>
          <w:szCs w:val="24"/>
        </w:rPr>
        <w:br/>
      </w:r>
      <w:r w:rsidRPr="00F574E2">
        <w:rPr>
          <w:rFonts w:ascii="Times New Roman" w:hAnsi="Times New Roman"/>
          <w:b/>
          <w:bCs/>
          <w:color w:val="000000"/>
          <w:sz w:val="24"/>
          <w:szCs w:val="24"/>
        </w:rPr>
        <w:t>§</w:t>
      </w:r>
      <w:r w:rsidR="0085694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574E2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</w:p>
    <w:p w14:paraId="5510315F" w14:textId="0FE4D16B" w:rsidR="001C4E69" w:rsidRDefault="00602106" w:rsidP="00DE1C5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>Pracami Komisji kieruje Przewodniczący Komisji, a w przypadku jego nieobecności</w:t>
      </w:r>
      <w:r w:rsidRPr="001C4E69">
        <w:rPr>
          <w:rFonts w:ascii="Times New Roman" w:hAnsi="Times New Roman"/>
          <w:color w:val="000000"/>
          <w:sz w:val="24"/>
          <w:szCs w:val="24"/>
        </w:rPr>
        <w:br/>
        <w:t>Zastępca Przewodniczącego</w:t>
      </w:r>
      <w:r w:rsidR="00CA592F">
        <w:rPr>
          <w:rFonts w:ascii="Times New Roman" w:hAnsi="Times New Roman"/>
          <w:color w:val="000000"/>
          <w:sz w:val="24"/>
          <w:szCs w:val="24"/>
        </w:rPr>
        <w:t>.</w:t>
      </w:r>
    </w:p>
    <w:p w14:paraId="6942DD0E" w14:textId="77777777" w:rsidR="001C4E69" w:rsidRDefault="00602106" w:rsidP="00DE1C5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>Członkowie Komisji uczestniczą w posiedzeniach Komisji osobiście lub za pomocą</w:t>
      </w:r>
      <w:r w:rsidRPr="001C4E69">
        <w:rPr>
          <w:rFonts w:ascii="Times New Roman" w:hAnsi="Times New Roman"/>
          <w:color w:val="000000"/>
          <w:sz w:val="24"/>
          <w:szCs w:val="24"/>
        </w:rPr>
        <w:br/>
        <w:t>środków komunikacji elektronicznej umożliwiających porozumiewanie się na odległość,</w:t>
      </w:r>
      <w:r w:rsidRPr="001C4E69">
        <w:rPr>
          <w:rFonts w:ascii="Times New Roman" w:hAnsi="Times New Roman"/>
          <w:color w:val="000000"/>
          <w:sz w:val="24"/>
          <w:szCs w:val="24"/>
        </w:rPr>
        <w:br/>
        <w:t>w szczególności poczty elektronicznej.</w:t>
      </w:r>
    </w:p>
    <w:p w14:paraId="1358C6DA" w14:textId="77777777" w:rsidR="00FB676F" w:rsidRDefault="00602106" w:rsidP="00FB676F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 xml:space="preserve"> Komisja pracuje kolegialnie.</w:t>
      </w:r>
    </w:p>
    <w:p w14:paraId="75DBA8A4" w14:textId="144EEF30" w:rsidR="00FB676F" w:rsidRPr="00FB676F" w:rsidRDefault="00FB676F" w:rsidP="00FB676F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B676F">
        <w:rPr>
          <w:rFonts w:ascii="Times New Roman" w:hAnsi="Times New Roman"/>
          <w:sz w:val="24"/>
          <w:szCs w:val="24"/>
        </w:rPr>
        <w:t xml:space="preserve">Z posiedzenia komisji może zostać sporządzony protokół, w którym w szczególności opisuje się: przebieg posiedzenia, wyniki głosowań, czynności dokonane przez </w:t>
      </w:r>
      <w:r>
        <w:rPr>
          <w:rFonts w:ascii="Times New Roman" w:hAnsi="Times New Roman"/>
          <w:sz w:val="24"/>
          <w:szCs w:val="24"/>
        </w:rPr>
        <w:t>P</w:t>
      </w:r>
      <w:r w:rsidRPr="00FB676F">
        <w:rPr>
          <w:rFonts w:ascii="Times New Roman" w:hAnsi="Times New Roman"/>
          <w:sz w:val="24"/>
          <w:szCs w:val="24"/>
        </w:rPr>
        <w:t>rzewodniczącego</w:t>
      </w:r>
      <w:r>
        <w:rPr>
          <w:rFonts w:ascii="Times New Roman" w:hAnsi="Times New Roman"/>
          <w:sz w:val="24"/>
          <w:szCs w:val="24"/>
        </w:rPr>
        <w:t xml:space="preserve"> Komisji</w:t>
      </w:r>
      <w:r w:rsidRPr="00FB676F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S</w:t>
      </w:r>
      <w:r w:rsidRPr="00FB676F">
        <w:rPr>
          <w:rFonts w:ascii="Times New Roman" w:hAnsi="Times New Roman"/>
          <w:sz w:val="24"/>
          <w:szCs w:val="24"/>
        </w:rPr>
        <w:t xml:space="preserve">ekretarza / </w:t>
      </w:r>
      <w:r>
        <w:rPr>
          <w:rFonts w:ascii="Times New Roman" w:hAnsi="Times New Roman"/>
          <w:sz w:val="24"/>
          <w:szCs w:val="24"/>
        </w:rPr>
        <w:t>C</w:t>
      </w:r>
      <w:r w:rsidRPr="00FB676F">
        <w:rPr>
          <w:rFonts w:ascii="Times New Roman" w:hAnsi="Times New Roman"/>
          <w:sz w:val="24"/>
          <w:szCs w:val="24"/>
        </w:rPr>
        <w:t xml:space="preserve">złonka </w:t>
      </w:r>
      <w:r>
        <w:rPr>
          <w:rFonts w:ascii="Times New Roman" w:hAnsi="Times New Roman"/>
          <w:sz w:val="24"/>
          <w:szCs w:val="24"/>
        </w:rPr>
        <w:t>K</w:t>
      </w:r>
      <w:r w:rsidRPr="00FB676F">
        <w:rPr>
          <w:rFonts w:ascii="Times New Roman" w:hAnsi="Times New Roman"/>
          <w:sz w:val="24"/>
          <w:szCs w:val="24"/>
        </w:rPr>
        <w:t xml:space="preserve">omisji, zadania przydzielone </w:t>
      </w:r>
      <w:r>
        <w:rPr>
          <w:rFonts w:ascii="Times New Roman" w:hAnsi="Times New Roman"/>
          <w:sz w:val="24"/>
          <w:szCs w:val="24"/>
        </w:rPr>
        <w:t>C</w:t>
      </w:r>
      <w:r w:rsidRPr="00FB676F">
        <w:rPr>
          <w:rFonts w:ascii="Times New Roman" w:hAnsi="Times New Roman"/>
          <w:sz w:val="24"/>
          <w:szCs w:val="24"/>
        </w:rPr>
        <w:t xml:space="preserve">złonkom </w:t>
      </w:r>
      <w:r>
        <w:rPr>
          <w:rFonts w:ascii="Times New Roman" w:hAnsi="Times New Roman"/>
          <w:sz w:val="24"/>
          <w:szCs w:val="24"/>
        </w:rPr>
        <w:t>K</w:t>
      </w:r>
      <w:r w:rsidRPr="00FB676F">
        <w:rPr>
          <w:rFonts w:ascii="Times New Roman" w:hAnsi="Times New Roman"/>
          <w:sz w:val="24"/>
          <w:szCs w:val="24"/>
        </w:rPr>
        <w:t xml:space="preserve">omisji w zakresie ich obowiązków przez </w:t>
      </w:r>
      <w:r>
        <w:rPr>
          <w:rFonts w:ascii="Times New Roman" w:hAnsi="Times New Roman"/>
          <w:sz w:val="24"/>
          <w:szCs w:val="24"/>
        </w:rPr>
        <w:t>P</w:t>
      </w:r>
      <w:r w:rsidRPr="00FB676F">
        <w:rPr>
          <w:rFonts w:ascii="Times New Roman" w:hAnsi="Times New Roman"/>
          <w:sz w:val="24"/>
          <w:szCs w:val="24"/>
        </w:rPr>
        <w:t xml:space="preserve">rzewodniczącego </w:t>
      </w:r>
      <w:r>
        <w:rPr>
          <w:rFonts w:ascii="Times New Roman" w:hAnsi="Times New Roman"/>
          <w:sz w:val="24"/>
          <w:szCs w:val="24"/>
        </w:rPr>
        <w:t>K</w:t>
      </w:r>
      <w:r w:rsidRPr="00FB676F">
        <w:rPr>
          <w:rFonts w:ascii="Times New Roman" w:hAnsi="Times New Roman"/>
          <w:sz w:val="24"/>
          <w:szCs w:val="24"/>
        </w:rPr>
        <w:t xml:space="preserve">omisji. Brak </w:t>
      </w:r>
      <w:r w:rsidRPr="00FB676F">
        <w:rPr>
          <w:rFonts w:ascii="Times New Roman" w:hAnsi="Times New Roman"/>
          <w:sz w:val="24"/>
          <w:szCs w:val="24"/>
        </w:rPr>
        <w:lastRenderedPageBreak/>
        <w:t xml:space="preserve">podpisu któregokolwiek z członków komisji biorących udział w danym posiedzeniu </w:t>
      </w:r>
      <w:r>
        <w:rPr>
          <w:rFonts w:ascii="Times New Roman" w:hAnsi="Times New Roman"/>
          <w:sz w:val="24"/>
          <w:szCs w:val="24"/>
        </w:rPr>
        <w:t>K</w:t>
      </w:r>
      <w:r w:rsidRPr="00FB676F">
        <w:rPr>
          <w:rFonts w:ascii="Times New Roman" w:hAnsi="Times New Roman"/>
          <w:sz w:val="24"/>
          <w:szCs w:val="24"/>
        </w:rPr>
        <w:t xml:space="preserve">omisji powinien zostać odnotowany przez </w:t>
      </w:r>
      <w:r>
        <w:rPr>
          <w:rFonts w:ascii="Times New Roman" w:hAnsi="Times New Roman"/>
          <w:sz w:val="24"/>
          <w:szCs w:val="24"/>
        </w:rPr>
        <w:t>P</w:t>
      </w:r>
      <w:r w:rsidRPr="00FB676F">
        <w:rPr>
          <w:rFonts w:ascii="Times New Roman" w:hAnsi="Times New Roman"/>
          <w:sz w:val="24"/>
          <w:szCs w:val="24"/>
        </w:rPr>
        <w:t xml:space="preserve">rzewodniczącego </w:t>
      </w:r>
      <w:r>
        <w:rPr>
          <w:rFonts w:ascii="Times New Roman" w:hAnsi="Times New Roman"/>
          <w:sz w:val="24"/>
          <w:szCs w:val="24"/>
        </w:rPr>
        <w:t>K</w:t>
      </w:r>
      <w:r w:rsidRPr="00FB676F">
        <w:rPr>
          <w:rFonts w:ascii="Times New Roman" w:hAnsi="Times New Roman"/>
          <w:sz w:val="24"/>
          <w:szCs w:val="24"/>
        </w:rPr>
        <w:t xml:space="preserve">omisji w protokole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FB676F">
        <w:rPr>
          <w:rFonts w:ascii="Times New Roman" w:hAnsi="Times New Roman"/>
          <w:sz w:val="24"/>
          <w:szCs w:val="24"/>
        </w:rPr>
        <w:t xml:space="preserve">z posiedzenia </w:t>
      </w:r>
      <w:r>
        <w:rPr>
          <w:rFonts w:ascii="Times New Roman" w:hAnsi="Times New Roman"/>
          <w:sz w:val="24"/>
          <w:szCs w:val="24"/>
        </w:rPr>
        <w:t>K</w:t>
      </w:r>
      <w:r w:rsidRPr="00FB676F">
        <w:rPr>
          <w:rFonts w:ascii="Times New Roman" w:hAnsi="Times New Roman"/>
          <w:sz w:val="24"/>
          <w:szCs w:val="24"/>
        </w:rPr>
        <w:t xml:space="preserve">omisji. Jeżeli powodem braku podpisu są zastrzeżenia co do zgodności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B676F">
        <w:rPr>
          <w:rFonts w:ascii="Times New Roman" w:hAnsi="Times New Roman"/>
          <w:sz w:val="24"/>
          <w:szCs w:val="24"/>
        </w:rPr>
        <w:t xml:space="preserve">z przepisami </w:t>
      </w:r>
      <w:r>
        <w:rPr>
          <w:rFonts w:ascii="Times New Roman" w:hAnsi="Times New Roman"/>
          <w:sz w:val="24"/>
          <w:szCs w:val="24"/>
        </w:rPr>
        <w:t>u</w:t>
      </w:r>
      <w:r w:rsidRPr="00FB676F">
        <w:rPr>
          <w:rFonts w:ascii="Times New Roman" w:hAnsi="Times New Roman"/>
          <w:sz w:val="24"/>
          <w:szCs w:val="24"/>
        </w:rPr>
        <w:t>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B676F">
        <w:rPr>
          <w:rFonts w:ascii="Times New Roman" w:hAnsi="Times New Roman"/>
          <w:sz w:val="24"/>
          <w:szCs w:val="24"/>
        </w:rPr>
        <w:t xml:space="preserve">, do protokołu załącza się również pisemne zastrzeżenia </w:t>
      </w:r>
      <w:r>
        <w:rPr>
          <w:rFonts w:ascii="Times New Roman" w:hAnsi="Times New Roman"/>
          <w:sz w:val="24"/>
          <w:szCs w:val="24"/>
        </w:rPr>
        <w:t>C</w:t>
      </w:r>
      <w:r w:rsidRPr="00FB676F">
        <w:rPr>
          <w:rFonts w:ascii="Times New Roman" w:hAnsi="Times New Roman"/>
          <w:sz w:val="24"/>
          <w:szCs w:val="24"/>
        </w:rPr>
        <w:t xml:space="preserve">złonka </w:t>
      </w:r>
      <w:r>
        <w:rPr>
          <w:rFonts w:ascii="Times New Roman" w:hAnsi="Times New Roman"/>
          <w:sz w:val="24"/>
          <w:szCs w:val="24"/>
        </w:rPr>
        <w:t>K</w:t>
      </w:r>
      <w:r w:rsidRPr="00FB676F">
        <w:rPr>
          <w:rFonts w:ascii="Times New Roman" w:hAnsi="Times New Roman"/>
          <w:sz w:val="24"/>
          <w:szCs w:val="24"/>
        </w:rPr>
        <w:t>omisji.</w:t>
      </w:r>
    </w:p>
    <w:p w14:paraId="103DC1BA" w14:textId="0F40B50A" w:rsidR="001C4E69" w:rsidRDefault="00602106" w:rsidP="00DE1C5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>Komisja przyjmuje rozstrzygnięcia w drodze głosowania większością głosów członków</w:t>
      </w:r>
      <w:r w:rsidRPr="001C4E69">
        <w:rPr>
          <w:rFonts w:ascii="Times New Roman" w:hAnsi="Times New Roman"/>
          <w:color w:val="000000"/>
          <w:sz w:val="24"/>
          <w:szCs w:val="24"/>
        </w:rPr>
        <w:br/>
        <w:t>obecnych na posiedzeniu. Przy równej ilości głosów „za” i „przeciw” rozstrzyga głos</w:t>
      </w:r>
      <w:r w:rsidRPr="001C4E69">
        <w:rPr>
          <w:rFonts w:ascii="Times New Roman" w:hAnsi="Times New Roman"/>
          <w:color w:val="000000"/>
          <w:sz w:val="24"/>
          <w:szCs w:val="24"/>
        </w:rPr>
        <w:br/>
        <w:t>Przewodniczącego</w:t>
      </w:r>
      <w:r w:rsidR="00644937">
        <w:rPr>
          <w:rFonts w:ascii="Times New Roman" w:hAnsi="Times New Roman"/>
          <w:color w:val="000000"/>
          <w:sz w:val="24"/>
          <w:szCs w:val="24"/>
        </w:rPr>
        <w:t xml:space="preserve"> Komisji</w:t>
      </w:r>
      <w:r w:rsidRPr="001C4E69">
        <w:rPr>
          <w:rFonts w:ascii="Times New Roman" w:hAnsi="Times New Roman"/>
          <w:color w:val="000000"/>
          <w:sz w:val="24"/>
          <w:szCs w:val="24"/>
        </w:rPr>
        <w:t>, a w przypadku jego nieobecności Zastępcy Przewodniczącego lub</w:t>
      </w:r>
      <w:r w:rsidR="006449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4E69">
        <w:rPr>
          <w:rFonts w:ascii="Times New Roman" w:hAnsi="Times New Roman"/>
          <w:color w:val="000000"/>
          <w:sz w:val="24"/>
          <w:szCs w:val="24"/>
        </w:rPr>
        <w:t>innej osoby wyznaczona przez Kierownika Zamawiającego.</w:t>
      </w:r>
    </w:p>
    <w:p w14:paraId="2C3DAB54" w14:textId="77777777" w:rsidR="001C4E69" w:rsidRDefault="00602106" w:rsidP="00DE1C5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>Każdy Członek Komisji dysponuje jednym głosem: „za” lub „przeciw”.</w:t>
      </w:r>
    </w:p>
    <w:p w14:paraId="54E2762E" w14:textId="77777777" w:rsidR="001C4E69" w:rsidRDefault="00602106" w:rsidP="00DE1C5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 xml:space="preserve">Członkowie </w:t>
      </w:r>
      <w:r w:rsidR="00445103">
        <w:rPr>
          <w:rFonts w:ascii="Times New Roman" w:hAnsi="Times New Roman"/>
          <w:color w:val="000000"/>
          <w:sz w:val="24"/>
          <w:szCs w:val="24"/>
        </w:rPr>
        <w:t>K</w:t>
      </w:r>
      <w:r w:rsidRPr="001C4E69">
        <w:rPr>
          <w:rFonts w:ascii="Times New Roman" w:hAnsi="Times New Roman"/>
          <w:color w:val="000000"/>
          <w:sz w:val="24"/>
          <w:szCs w:val="24"/>
        </w:rPr>
        <w:t>omisji nie mogą wstrzymać się od głosu</w:t>
      </w:r>
      <w:r w:rsidR="001C4E69">
        <w:rPr>
          <w:rFonts w:ascii="Times New Roman" w:hAnsi="Times New Roman"/>
          <w:color w:val="000000"/>
          <w:sz w:val="24"/>
          <w:szCs w:val="24"/>
        </w:rPr>
        <w:t>.</w:t>
      </w:r>
    </w:p>
    <w:p w14:paraId="0EDC9330" w14:textId="77777777" w:rsidR="001C4E69" w:rsidRDefault="00602106" w:rsidP="00DE1C5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>Członek Komisji niezgadzający się z przyjętym rozstrzygnięciem Komisji obowiązany</w:t>
      </w:r>
      <w:r w:rsidRPr="001C4E69">
        <w:rPr>
          <w:rFonts w:ascii="Times New Roman" w:hAnsi="Times New Roman"/>
          <w:color w:val="000000"/>
          <w:sz w:val="24"/>
          <w:szCs w:val="24"/>
        </w:rPr>
        <w:br/>
        <w:t>jest do przedstawienia pisemnego uzasadnienia swojego stanowiska (zdanie odrębne),</w:t>
      </w:r>
      <w:r w:rsidRPr="001C4E69">
        <w:rPr>
          <w:rFonts w:ascii="Times New Roman" w:hAnsi="Times New Roman"/>
          <w:color w:val="000000"/>
          <w:sz w:val="24"/>
          <w:szCs w:val="24"/>
        </w:rPr>
        <w:br/>
        <w:t>które dołącza się do protokołu posiedzenia (jeśli został sporządzony).</w:t>
      </w:r>
    </w:p>
    <w:p w14:paraId="3F074F10" w14:textId="2DE94ACC" w:rsidR="001C4E69" w:rsidRDefault="00602106" w:rsidP="00DE1C5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>W przypadku obecności na posiedzeniu mniej niż połowy Członków Komisji,</w:t>
      </w:r>
      <w:r w:rsidRPr="001C4E69">
        <w:rPr>
          <w:rFonts w:ascii="Times New Roman" w:hAnsi="Times New Roman"/>
          <w:color w:val="000000"/>
          <w:sz w:val="24"/>
          <w:szCs w:val="24"/>
        </w:rPr>
        <w:br/>
        <w:t xml:space="preserve">Przewodniczący </w:t>
      </w:r>
      <w:r w:rsidR="00AD42A6">
        <w:rPr>
          <w:rFonts w:ascii="Times New Roman" w:hAnsi="Times New Roman"/>
          <w:color w:val="000000"/>
          <w:sz w:val="24"/>
          <w:szCs w:val="24"/>
        </w:rPr>
        <w:t xml:space="preserve">Komisji </w:t>
      </w:r>
      <w:r w:rsidRPr="001C4E69">
        <w:rPr>
          <w:rFonts w:ascii="Times New Roman" w:hAnsi="Times New Roman"/>
          <w:color w:val="000000"/>
          <w:sz w:val="24"/>
          <w:szCs w:val="24"/>
        </w:rPr>
        <w:t>odracza posiedzenie i wyznacza nowy termin posiedzenia.</w:t>
      </w:r>
    </w:p>
    <w:p w14:paraId="1670DC40" w14:textId="775B8524" w:rsidR="001C4E69" w:rsidRPr="00445103" w:rsidRDefault="00602106" w:rsidP="0044510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br/>
      </w:r>
      <w:r w:rsidRPr="00F574E2">
        <w:rPr>
          <w:rFonts w:ascii="Times New Roman" w:hAnsi="Times New Roman"/>
          <w:b/>
          <w:bCs/>
          <w:color w:val="000000"/>
          <w:sz w:val="24"/>
          <w:szCs w:val="24"/>
        </w:rPr>
        <w:t>§</w:t>
      </w:r>
      <w:r w:rsidR="0085694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574E2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</w:p>
    <w:p w14:paraId="02BE4903" w14:textId="77777777" w:rsidR="00716AFB" w:rsidRDefault="00602106" w:rsidP="00DE1C51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>Z posiedzenia Komisji może zostać sporządzony pisemny protokół, w którym opisuje się</w:t>
      </w:r>
      <w:r w:rsidRPr="001C4E69">
        <w:rPr>
          <w:rFonts w:ascii="Times New Roman" w:hAnsi="Times New Roman"/>
          <w:color w:val="000000"/>
          <w:sz w:val="24"/>
          <w:szCs w:val="24"/>
        </w:rPr>
        <w:br/>
        <w:t>w sposób syntetyczny przebieg posiedzenia, w szczególności:</w:t>
      </w:r>
    </w:p>
    <w:p w14:paraId="5903AFAF" w14:textId="77777777" w:rsidR="00716AFB" w:rsidRDefault="001C4E69" w:rsidP="00DE1C51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podjęte decyzje,</w:t>
      </w:r>
    </w:p>
    <w:p w14:paraId="7D77C43C" w14:textId="77777777" w:rsidR="00716AFB" w:rsidRDefault="001C4E69" w:rsidP="00DE1C51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 xml:space="preserve"> wyniki głosowań,</w:t>
      </w:r>
    </w:p>
    <w:p w14:paraId="76B025B5" w14:textId="150B45FB" w:rsidR="00716AFB" w:rsidRDefault="001C4E69" w:rsidP="00DE1C51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czynności dokonane przez Przewodniczącego/Zastępcę Przewodniczącego/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 xml:space="preserve">Sekretarza/innego </w:t>
      </w:r>
      <w:r w:rsidR="002C2553">
        <w:rPr>
          <w:rFonts w:ascii="Times New Roman" w:hAnsi="Times New Roman"/>
          <w:color w:val="000000"/>
          <w:sz w:val="24"/>
          <w:szCs w:val="24"/>
        </w:rPr>
        <w:t>C</w:t>
      </w:r>
      <w:r w:rsidRPr="00716AFB">
        <w:rPr>
          <w:rFonts w:ascii="Times New Roman" w:hAnsi="Times New Roman"/>
          <w:color w:val="000000"/>
          <w:sz w:val="24"/>
          <w:szCs w:val="24"/>
        </w:rPr>
        <w:t>złonka Komisji,</w:t>
      </w:r>
    </w:p>
    <w:p w14:paraId="5EA390F4" w14:textId="490B8B90" w:rsidR="00716AFB" w:rsidRDefault="001C4E69" w:rsidP="00DE1C51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zadania przydzielone Członkom Komisji w zakresie ich obowiązków przez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Przewodniczącego</w:t>
      </w:r>
      <w:r w:rsidR="002C2553">
        <w:rPr>
          <w:rFonts w:ascii="Times New Roman" w:hAnsi="Times New Roman"/>
          <w:color w:val="000000"/>
          <w:sz w:val="24"/>
          <w:szCs w:val="24"/>
        </w:rPr>
        <w:t>,</w:t>
      </w:r>
    </w:p>
    <w:p w14:paraId="43FCD8C0" w14:textId="77777777" w:rsidR="00716AFB" w:rsidRDefault="001C4E69" w:rsidP="00DE1C51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 xml:space="preserve"> listę Członków Komisji biorących udział w posiedzeniu ze wskazaniem, czy członek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uczestniczył w posiedzeniu osobiście czy za pomocą środków komunikacji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elektronicznej.</w:t>
      </w:r>
    </w:p>
    <w:p w14:paraId="56141E1B" w14:textId="77777777" w:rsidR="00716AFB" w:rsidRDefault="001C4E69" w:rsidP="00DE1C51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Protokół z posiedzenia Komisji sporządza Sekretarz Komisji.</w:t>
      </w:r>
    </w:p>
    <w:p w14:paraId="5CD3E246" w14:textId="77777777" w:rsidR="00716AFB" w:rsidRDefault="001C4E69" w:rsidP="00DE1C51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Protokół akceptują Członkowie Komisji biorący udział w posiedzeniu:</w:t>
      </w:r>
    </w:p>
    <w:p w14:paraId="479C89EC" w14:textId="294CAF2F" w:rsidR="00716AFB" w:rsidRDefault="001C4E69" w:rsidP="00DE1C51">
      <w:pPr>
        <w:pStyle w:val="Akapitzlist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Członkowie Komisji uczestniczący w posiedzeniu osobiście składają podpis pod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protokołem</w:t>
      </w:r>
      <w:r w:rsidR="002C2553">
        <w:rPr>
          <w:rFonts w:ascii="Times New Roman" w:hAnsi="Times New Roman"/>
          <w:color w:val="000000"/>
          <w:sz w:val="24"/>
          <w:szCs w:val="24"/>
        </w:rPr>
        <w:t>,</w:t>
      </w:r>
    </w:p>
    <w:p w14:paraId="5B63EB30" w14:textId="77777777" w:rsidR="00716AFB" w:rsidRDefault="001C4E69" w:rsidP="00DE1C51">
      <w:pPr>
        <w:pStyle w:val="Akapitzlist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Członkowie Komisji uczestniczący w posiedzeniu za pomocą środków komunikacji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elektronicznej zobowiązani są niezwłocznie pisemnie potwierdzić akceptację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protokołu. Potwierdzenie akceptacji załącza się do protokołu.</w:t>
      </w:r>
    </w:p>
    <w:p w14:paraId="23428314" w14:textId="77777777" w:rsidR="00716AFB" w:rsidRDefault="001C4E69" w:rsidP="00DE1C51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Brak podpisu lub akceptacji któregokolwiek z Członków Komisji biorących udział wdanym posiedzeniu powinien zostać odnotowany przez Sekretarza w protokole. Jeżeli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 xml:space="preserve">powodem braku podpisu są zastrzeżenia co do zgodności z przepisami </w:t>
      </w:r>
      <w:r w:rsidR="00F46C51">
        <w:rPr>
          <w:rFonts w:ascii="Times New Roman" w:hAnsi="Times New Roman"/>
          <w:color w:val="000000"/>
          <w:sz w:val="24"/>
          <w:szCs w:val="24"/>
        </w:rPr>
        <w:t>u</w:t>
      </w:r>
      <w:r w:rsidRPr="00716AFB">
        <w:rPr>
          <w:rFonts w:ascii="Times New Roman" w:hAnsi="Times New Roman"/>
          <w:color w:val="000000"/>
          <w:sz w:val="24"/>
          <w:szCs w:val="24"/>
        </w:rPr>
        <w:t>stawy Pzp, do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protokołu załącza się również pisemne zastrzeżenia członka Komisji.</w:t>
      </w:r>
    </w:p>
    <w:p w14:paraId="49AB6CA8" w14:textId="77777777" w:rsidR="00716AFB" w:rsidRDefault="001C4E69" w:rsidP="00DE1C51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Każdy z Członków Komisji biorących udział w posiedzeniu ma prawo wniesienia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pisemnych uwag do protokołu z tego posiedzenia</w:t>
      </w:r>
      <w:r w:rsidR="00716AFB">
        <w:rPr>
          <w:rFonts w:ascii="Times New Roman" w:hAnsi="Times New Roman"/>
          <w:color w:val="000000"/>
          <w:sz w:val="24"/>
          <w:szCs w:val="24"/>
        </w:rPr>
        <w:t>.</w:t>
      </w:r>
    </w:p>
    <w:p w14:paraId="5074536E" w14:textId="59A81258" w:rsidR="00F46C51" w:rsidRDefault="001C4E69" w:rsidP="00DE1C51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 xml:space="preserve"> Protokół, stanowiący jednocześnie wniosek Komisji o podjęcie określonych czynności </w:t>
      </w:r>
      <w:r w:rsidR="00F72838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716AFB">
        <w:rPr>
          <w:rFonts w:ascii="Times New Roman" w:hAnsi="Times New Roman"/>
          <w:color w:val="000000"/>
          <w:sz w:val="24"/>
          <w:szCs w:val="24"/>
        </w:rPr>
        <w:t>w</w:t>
      </w:r>
      <w:r w:rsidR="00575D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6AFB">
        <w:rPr>
          <w:rFonts w:ascii="Times New Roman" w:hAnsi="Times New Roman"/>
          <w:color w:val="000000"/>
          <w:sz w:val="24"/>
          <w:szCs w:val="24"/>
        </w:rPr>
        <w:t xml:space="preserve">postępowaniu, podlega zatwierdzeniu przez Kierownika </w:t>
      </w:r>
      <w:r w:rsidR="00445103">
        <w:rPr>
          <w:rFonts w:ascii="Times New Roman" w:hAnsi="Times New Roman"/>
          <w:color w:val="000000"/>
          <w:sz w:val="24"/>
          <w:szCs w:val="24"/>
        </w:rPr>
        <w:t>Z</w:t>
      </w:r>
      <w:r w:rsidRPr="00716AFB">
        <w:rPr>
          <w:rFonts w:ascii="Times New Roman" w:hAnsi="Times New Roman"/>
          <w:color w:val="000000"/>
          <w:sz w:val="24"/>
          <w:szCs w:val="24"/>
        </w:rPr>
        <w:t>amawiającego [Kierownik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może zatwierdzić protokół przez złożenie podpisu lub za pomocą środków komunikacji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elektronicznej, w takiej sytuacji potwierdzenie akceptacji załącza się do protokołu].</w:t>
      </w:r>
    </w:p>
    <w:p w14:paraId="19B17A1B" w14:textId="77777777" w:rsidR="00716AFB" w:rsidRDefault="001C4E69" w:rsidP="00DE1C51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 xml:space="preserve"> Protokół wraz z załącznikami stanowi integralną część dokumentacji postępowania.</w:t>
      </w:r>
    </w:p>
    <w:p w14:paraId="6E651422" w14:textId="77777777" w:rsidR="00F06635" w:rsidRDefault="001C4E69" w:rsidP="0044510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br/>
      </w:r>
    </w:p>
    <w:p w14:paraId="569405B8" w14:textId="77777777" w:rsidR="00F06635" w:rsidRDefault="00F06635" w:rsidP="0044510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8A61ACD" w14:textId="36C249BF" w:rsidR="00445103" w:rsidRPr="00445103" w:rsidRDefault="001C4E69" w:rsidP="0044510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6AF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§</w:t>
      </w:r>
      <w:r w:rsidR="0085694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16AFB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</w:p>
    <w:p w14:paraId="275EFEC5" w14:textId="77777777" w:rsidR="00716AFB" w:rsidRDefault="001C4E69" w:rsidP="00DE1C5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W celu przygotowania postępowania Komisja przygotowuje i przekazuje Kierownikowi</w:t>
      </w:r>
      <w:r w:rsidRPr="00716AFB">
        <w:rPr>
          <w:rFonts w:ascii="Times New Roman" w:hAnsi="Times New Roman"/>
          <w:color w:val="000000"/>
          <w:sz w:val="24"/>
          <w:szCs w:val="24"/>
        </w:rPr>
        <w:br/>
      </w:r>
      <w:r w:rsidR="00F46C51">
        <w:rPr>
          <w:rFonts w:ascii="Times New Roman" w:hAnsi="Times New Roman"/>
          <w:color w:val="000000"/>
          <w:sz w:val="24"/>
          <w:szCs w:val="24"/>
        </w:rPr>
        <w:t>Z</w:t>
      </w:r>
      <w:r w:rsidRPr="00716AFB">
        <w:rPr>
          <w:rFonts w:ascii="Times New Roman" w:hAnsi="Times New Roman"/>
          <w:color w:val="000000"/>
          <w:sz w:val="24"/>
          <w:szCs w:val="24"/>
        </w:rPr>
        <w:t>amawiającego do zatwierdzenia, w zakresie wymaganym ustawą, w szczególności:</w:t>
      </w:r>
    </w:p>
    <w:p w14:paraId="02608C4F" w14:textId="77777777" w:rsidR="00716AFB" w:rsidRDefault="001C4E69" w:rsidP="00DE1C51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informację o wynikach dokonanej analizy potrzeb i wymagań, o której mowa w art. 83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 xml:space="preserve">ust. 1 </w:t>
      </w:r>
      <w:r w:rsidR="00F46C51">
        <w:rPr>
          <w:rFonts w:ascii="Times New Roman" w:hAnsi="Times New Roman"/>
          <w:color w:val="000000"/>
          <w:sz w:val="24"/>
          <w:szCs w:val="24"/>
        </w:rPr>
        <w:t xml:space="preserve">ustawy </w:t>
      </w:r>
      <w:r w:rsidRPr="00716AFB">
        <w:rPr>
          <w:rFonts w:ascii="Times New Roman" w:hAnsi="Times New Roman"/>
          <w:color w:val="000000"/>
          <w:sz w:val="24"/>
          <w:szCs w:val="24"/>
        </w:rPr>
        <w:t>Pzp;</w:t>
      </w:r>
    </w:p>
    <w:p w14:paraId="4CF363C7" w14:textId="77777777" w:rsidR="00716AFB" w:rsidRDefault="001C4E69" w:rsidP="00DE1C51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propozycję wyboru trybu lub procedury udzielenia zamówienia ze wskazaniem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okoliczności uzasadniających zastosowanie wybranego trybu lub procedury, jeżeli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przepisy ustawy przewidują przesłanki zastosowania tego trybu lub procedury;</w:t>
      </w:r>
    </w:p>
    <w:p w14:paraId="3047A229" w14:textId="77777777" w:rsidR="00716AFB" w:rsidRDefault="001C4E69" w:rsidP="00DE1C51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informację o powodach niedokonania podziału zamówienia na części, z których każda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stanowi przedmiot odrębnego postępowania o udzielenie zamówienia, lub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niedopuszczenia możliwości składania ofert częściowych w ramach jednego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postępowania o udzielenie zamówienia</w:t>
      </w:r>
      <w:r w:rsidR="00716AFB">
        <w:rPr>
          <w:rFonts w:ascii="Times New Roman" w:hAnsi="Times New Roman"/>
          <w:color w:val="000000"/>
          <w:sz w:val="24"/>
          <w:szCs w:val="24"/>
        </w:rPr>
        <w:t>,</w:t>
      </w:r>
    </w:p>
    <w:p w14:paraId="4724D9B5" w14:textId="77777777" w:rsidR="00716AFB" w:rsidRDefault="001C4E69" w:rsidP="00DE1C51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 xml:space="preserve"> projekty dokumentów zamówienia niezbędnych do przeprowadzenia postępowania,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zgodnie z wymogami ustawy oraz przepisami wykonawczymi, w szczególności:</w:t>
      </w:r>
    </w:p>
    <w:p w14:paraId="6BC0D449" w14:textId="658955A4" w:rsidR="00716AFB" w:rsidRDefault="001C4E69" w:rsidP="00DE1C51">
      <w:pPr>
        <w:pStyle w:val="Akapitzlist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specyfikacji warunków zamówienia,</w:t>
      </w:r>
      <w:r w:rsidR="002C2553">
        <w:rPr>
          <w:rFonts w:ascii="Times New Roman" w:hAnsi="Times New Roman"/>
          <w:color w:val="000000"/>
          <w:sz w:val="24"/>
          <w:szCs w:val="24"/>
        </w:rPr>
        <w:t xml:space="preserve"> zwanej dalej „SWZ”,</w:t>
      </w:r>
    </w:p>
    <w:p w14:paraId="5F9CE50F" w14:textId="77777777" w:rsidR="00716AFB" w:rsidRDefault="001C4E69" w:rsidP="00DE1C51">
      <w:pPr>
        <w:pStyle w:val="Akapitzlist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zaproszenia do składania ofert lub wniosków,</w:t>
      </w:r>
    </w:p>
    <w:p w14:paraId="210C6A0F" w14:textId="77777777" w:rsidR="00716AFB" w:rsidRDefault="001C4E69" w:rsidP="00DE1C51">
      <w:pPr>
        <w:pStyle w:val="Akapitzlist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zaproszenia do dialogu lub zaproszenia do negocjacji,</w:t>
      </w:r>
    </w:p>
    <w:p w14:paraId="744D93B8" w14:textId="77777777" w:rsidR="00716AFB" w:rsidRDefault="001C4E69" w:rsidP="00DE1C51">
      <w:pPr>
        <w:pStyle w:val="Akapitzlist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postanowienia umowy w sprawie zamówienia publicznego, które zostaną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wprowadzone do umowy w sprawie zamówienia publicznego;</w:t>
      </w:r>
    </w:p>
    <w:p w14:paraId="5F28E49D" w14:textId="77777777" w:rsidR="00716AFB" w:rsidRDefault="001C4E69" w:rsidP="00DE1C51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projekt ogłoszenia o zamówieniu lub projekt ogłoszenia o zamiarze zawarcia umowy,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jeżeli przepisy ustawy przewidują takie ogłoszenie w zaproponowanym przez Komisję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trybie lub procedurze.</w:t>
      </w:r>
    </w:p>
    <w:p w14:paraId="3ED75518" w14:textId="77777777" w:rsidR="00F574E2" w:rsidRPr="00F574E2" w:rsidRDefault="00F574E2" w:rsidP="00F574E2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5E84F6F" w14:textId="2AF3E665" w:rsidR="00BA4F4A" w:rsidRPr="00445103" w:rsidRDefault="001C4E69" w:rsidP="0044510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6AFB">
        <w:rPr>
          <w:rFonts w:ascii="Times New Roman" w:hAnsi="Times New Roman"/>
          <w:b/>
          <w:bCs/>
          <w:color w:val="000000"/>
          <w:sz w:val="24"/>
          <w:szCs w:val="24"/>
        </w:rPr>
        <w:t>§</w:t>
      </w:r>
      <w:r w:rsidR="0085694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16AFB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</w:p>
    <w:p w14:paraId="1C3C4DBD" w14:textId="77777777" w:rsidR="00716AFB" w:rsidRDefault="00716AFB" w:rsidP="00DE1C51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W celu przeprowadzenia postępowania Komisja wykonuje w szczególności następujące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czynności właściwe dla wybranego trybu lub procedury:</w:t>
      </w:r>
    </w:p>
    <w:p w14:paraId="507EFB2A" w14:textId="77777777" w:rsidR="00716AFB" w:rsidRPr="00716AFB" w:rsidRDefault="00716AFB" w:rsidP="00DE1C51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zamieszcza w Biuletynie Zamówień Publicznych albo przekazuje do opublikowania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Urzędowi Publikacji Unii Europejskiej ogłoszenie o zamówieniu;</w:t>
      </w:r>
    </w:p>
    <w:p w14:paraId="32765A3E" w14:textId="77777777" w:rsidR="00716AFB" w:rsidRPr="00716AFB" w:rsidRDefault="00716AFB" w:rsidP="00DE1C51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przekazuje zaproszenia do negocjacji albo zaproszenia do składania ofert lub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wniosków;</w:t>
      </w:r>
    </w:p>
    <w:p w14:paraId="0170CA27" w14:textId="77777777" w:rsidR="00716AFB" w:rsidRPr="00716AFB" w:rsidRDefault="00716AFB" w:rsidP="00DE1C51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zamieszcza na stronie internetowej prowadzonego postępowania dokumenty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zamówienia;</w:t>
      </w:r>
    </w:p>
    <w:p w14:paraId="5F07F489" w14:textId="77777777" w:rsidR="00716AFB" w:rsidRPr="00716AFB" w:rsidRDefault="00716AFB" w:rsidP="00DE1C51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 xml:space="preserve">przygotowuje i przedkłada do zatwierdzenia Kierownikowi </w:t>
      </w:r>
      <w:r w:rsidR="00445103">
        <w:rPr>
          <w:rFonts w:ascii="Times New Roman" w:hAnsi="Times New Roman"/>
          <w:color w:val="000000"/>
          <w:sz w:val="24"/>
          <w:szCs w:val="24"/>
        </w:rPr>
        <w:t>Z</w:t>
      </w:r>
      <w:r w:rsidRPr="00716AFB">
        <w:rPr>
          <w:rFonts w:ascii="Times New Roman" w:hAnsi="Times New Roman"/>
          <w:color w:val="000000"/>
          <w:sz w:val="24"/>
          <w:szCs w:val="24"/>
        </w:rPr>
        <w:t>amawiającego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odpowiednio propozycje lub projekty, a po ich zatwierdzeniu:</w:t>
      </w:r>
    </w:p>
    <w:p w14:paraId="4F3D18B7" w14:textId="77777777" w:rsidR="00716AFB" w:rsidRPr="00716AFB" w:rsidRDefault="00716AFB" w:rsidP="00DE1C51">
      <w:pPr>
        <w:pStyle w:val="Akapitzlist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zamieszcza w Biuletynie Zamówień Publicznych albo przekazuje do opublikowania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Urzędowi Publikacji Unii Europejskiej stosowne ogłoszenia w zakresie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wymaganym ustawą;</w:t>
      </w:r>
    </w:p>
    <w:p w14:paraId="75EA0DD4" w14:textId="77777777" w:rsidR="00716AFB" w:rsidRPr="00716AFB" w:rsidRDefault="00716AFB" w:rsidP="00DE1C51">
      <w:pPr>
        <w:pStyle w:val="Akapitzlist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informuje w sposób przewidziany ustawą o:</w:t>
      </w:r>
    </w:p>
    <w:p w14:paraId="2F2166B1" w14:textId="77777777" w:rsidR="00716AFB" w:rsidRPr="00716AFB" w:rsidRDefault="00716AFB" w:rsidP="00DE1C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zmianach lub udzielonych wyjaśnieniach treści SWZ lub opisu potrzeb i wymagań,</w:t>
      </w:r>
    </w:p>
    <w:p w14:paraId="2F6D64B3" w14:textId="77777777" w:rsidR="00716AFB" w:rsidRPr="00716AFB" w:rsidRDefault="00716AFB" w:rsidP="00DE1C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wezwaniu do złożenia, poprawienia lub uzupełnienia oświadczenia, o którym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mowa w art. 125 ust. 1, podmiotowych środków dowodowych, innych dokumentów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lub oświadczeń składanych w postępowaniu lub wyjaśnienia ich treści,</w:t>
      </w:r>
    </w:p>
    <w:p w14:paraId="12BCFD0C" w14:textId="77777777" w:rsidR="00716AFB" w:rsidRPr="00716AFB" w:rsidRDefault="00716AFB" w:rsidP="00DE1C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wezwaniu do złożenia wyjaśnień, w tym złożenia dowodów w zakresie wyliczenia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ceny lub kosztu, lub ich istotnych części składowych,</w:t>
      </w:r>
    </w:p>
    <w:p w14:paraId="77447CEA" w14:textId="77777777" w:rsidR="00716AFB" w:rsidRPr="00716AFB" w:rsidRDefault="00716AFB" w:rsidP="00DE1C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 xml:space="preserve"> poprawieniu w ofercie omyłek, o których mowa w art. 233 ust. 2 </w:t>
      </w:r>
      <w:r w:rsidR="00F46C51">
        <w:rPr>
          <w:rFonts w:ascii="Times New Roman" w:hAnsi="Times New Roman"/>
          <w:color w:val="000000"/>
          <w:sz w:val="24"/>
          <w:szCs w:val="24"/>
        </w:rPr>
        <w:t xml:space="preserve">ustawy </w:t>
      </w:r>
      <w:r w:rsidRPr="00716AFB">
        <w:rPr>
          <w:rFonts w:ascii="Times New Roman" w:hAnsi="Times New Roman"/>
          <w:color w:val="000000"/>
          <w:sz w:val="24"/>
          <w:szCs w:val="24"/>
        </w:rPr>
        <w:t>Pzp,</w:t>
      </w:r>
    </w:p>
    <w:p w14:paraId="197908C2" w14:textId="77777777" w:rsidR="00716AFB" w:rsidRPr="00716AFB" w:rsidRDefault="00716AFB" w:rsidP="00DE1C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zaproszeniu do składania ofert ostatecznych,</w:t>
      </w:r>
    </w:p>
    <w:p w14:paraId="5351B5BE" w14:textId="77777777" w:rsidR="00716AFB" w:rsidRPr="00716AFB" w:rsidRDefault="00716AFB" w:rsidP="00DE1C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 xml:space="preserve"> wezwaniu do przedłużenia terminu związania ofertą wraz z przedłużeniem okresu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ważności wadium albo, jeżeli nie jest to możliwe, z wniesieniem nowego wadium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na przedłużony okres związania ofertą (jeżeli żądano wadium),</w:t>
      </w:r>
    </w:p>
    <w:p w14:paraId="00B62DDE" w14:textId="77777777" w:rsidR="00716AFB" w:rsidRPr="00716AFB" w:rsidRDefault="00716AFB" w:rsidP="00DE1C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lastRenderedPageBreak/>
        <w:t>wynikach oceny ofert lub wniosków, w tym o ofertach lub wnioskach odrzuconych,</w:t>
      </w:r>
    </w:p>
    <w:p w14:paraId="680A4A14" w14:textId="77777777" w:rsidR="00716AFB" w:rsidRPr="00716AFB" w:rsidRDefault="00716AFB" w:rsidP="00DE1C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wyborze najkorzystniejszej oferty albo unieważnieniu postępowania;</w:t>
      </w:r>
    </w:p>
    <w:p w14:paraId="6DC8D674" w14:textId="77777777" w:rsidR="00716AFB" w:rsidRPr="00716AFB" w:rsidRDefault="00716AFB" w:rsidP="00DE1C51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 xml:space="preserve">prowadzi negocjacje albo dialog z </w:t>
      </w:r>
      <w:r w:rsidR="00445103">
        <w:rPr>
          <w:rFonts w:ascii="Times New Roman" w:hAnsi="Times New Roman"/>
          <w:color w:val="000000"/>
          <w:sz w:val="24"/>
          <w:szCs w:val="24"/>
        </w:rPr>
        <w:t>W</w:t>
      </w:r>
      <w:r w:rsidRPr="00716AFB">
        <w:rPr>
          <w:rFonts w:ascii="Times New Roman" w:hAnsi="Times New Roman"/>
          <w:color w:val="000000"/>
          <w:sz w:val="24"/>
          <w:szCs w:val="24"/>
        </w:rPr>
        <w:t>ykonawcami w przypadku, gdy ustawa przewiduje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prowadzenie takich negocjacji albo dialogu i przedstawia ich wynik Kierownikowi</w:t>
      </w:r>
      <w:r w:rsidRPr="00716AFB">
        <w:rPr>
          <w:rFonts w:ascii="Times New Roman" w:hAnsi="Times New Roman"/>
          <w:color w:val="000000"/>
          <w:sz w:val="24"/>
          <w:szCs w:val="24"/>
        </w:rPr>
        <w:br/>
      </w:r>
      <w:r w:rsidR="00F46C51">
        <w:rPr>
          <w:rFonts w:ascii="Times New Roman" w:hAnsi="Times New Roman"/>
          <w:color w:val="000000"/>
          <w:sz w:val="24"/>
          <w:szCs w:val="24"/>
        </w:rPr>
        <w:t>Z</w:t>
      </w:r>
      <w:r w:rsidRPr="00716AFB">
        <w:rPr>
          <w:rFonts w:ascii="Times New Roman" w:hAnsi="Times New Roman"/>
          <w:color w:val="000000"/>
          <w:sz w:val="24"/>
          <w:szCs w:val="24"/>
        </w:rPr>
        <w:t>amawiającego do zatwierdzenia;</w:t>
      </w:r>
    </w:p>
    <w:p w14:paraId="4CD808BD" w14:textId="77777777" w:rsidR="00716AFB" w:rsidRPr="00716AFB" w:rsidRDefault="00716AFB" w:rsidP="00DE1C51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najpóźniej przed otwarciem ofert udostępnia na stronie internetowej prowadzonego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postępowania informację o kwocie, jaką zamierza przeznaczyć na sfinansowanie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zamówienia;</w:t>
      </w:r>
    </w:p>
    <w:p w14:paraId="16D42A62" w14:textId="77777777" w:rsidR="00716AFB" w:rsidRPr="00716AFB" w:rsidRDefault="00716AFB" w:rsidP="00DE1C51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 xml:space="preserve"> dokonuje otwarcia ofert;</w:t>
      </w:r>
    </w:p>
    <w:p w14:paraId="646A9E68" w14:textId="77777777" w:rsidR="00716AFB" w:rsidRPr="00716AFB" w:rsidRDefault="00716AFB" w:rsidP="00DE1C51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 xml:space="preserve"> niezwłocznie po otwarciu ofert udostępnia na stronie internetowej prowadzonego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postępowania informacje o:</w:t>
      </w:r>
    </w:p>
    <w:p w14:paraId="694BED72" w14:textId="12159B65" w:rsidR="00716AFB" w:rsidRPr="00716AFB" w:rsidRDefault="00716AFB" w:rsidP="00DE1C51">
      <w:pPr>
        <w:pStyle w:val="Akapitzlist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nazwach albo imionach i nazwiskach oraz siedzibach lub miejscach prowadzonej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 xml:space="preserve">działalności gospodarczej albo miejscach zamieszkania </w:t>
      </w:r>
      <w:r w:rsidR="002C2553">
        <w:rPr>
          <w:rFonts w:ascii="Times New Roman" w:hAnsi="Times New Roman"/>
          <w:color w:val="000000"/>
          <w:sz w:val="24"/>
          <w:szCs w:val="24"/>
        </w:rPr>
        <w:t>W</w:t>
      </w:r>
      <w:r w:rsidRPr="00716AFB">
        <w:rPr>
          <w:rFonts w:ascii="Times New Roman" w:hAnsi="Times New Roman"/>
          <w:color w:val="000000"/>
          <w:sz w:val="24"/>
          <w:szCs w:val="24"/>
        </w:rPr>
        <w:t>ykonawców, których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oferty zostały otwarte oraz</w:t>
      </w:r>
    </w:p>
    <w:p w14:paraId="20E11D4F" w14:textId="77777777" w:rsidR="00716AFB" w:rsidRPr="00716AFB" w:rsidRDefault="00716AFB" w:rsidP="00DE1C51">
      <w:pPr>
        <w:pStyle w:val="Akapitzlist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cenach lub kosztach zawartych w ofertach;</w:t>
      </w:r>
    </w:p>
    <w:p w14:paraId="772E32F1" w14:textId="77777777" w:rsidR="00716AFB" w:rsidRPr="00716AFB" w:rsidRDefault="00716AFB" w:rsidP="00DE1C51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dokonuje badania i oceny ofert lub wniosków:</w:t>
      </w:r>
    </w:p>
    <w:p w14:paraId="4265402F" w14:textId="77777777" w:rsidR="00716AFB" w:rsidRPr="00716AFB" w:rsidRDefault="00716AFB" w:rsidP="00DE1C51">
      <w:pPr>
        <w:pStyle w:val="Akapitzlist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członkowie Komisji dokonują oceny ofert lub wniosków na podstawie kryteriów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oceny ofert lub kryteriów kwalifikacji określonych w dokumentach zamówienia,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ogłoszeniu o zamówieniu lub zaproszeniu do składania ofert lub zaproszeniu do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negocjacji, po szczegółowym zapoznaniu się z ofertami lub wnioskami oraz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opiniami biegłych;</w:t>
      </w:r>
    </w:p>
    <w:p w14:paraId="415C35FF" w14:textId="77777777" w:rsidR="00716AFB" w:rsidRPr="00716AFB" w:rsidRDefault="00716AFB" w:rsidP="00DE1C51">
      <w:pPr>
        <w:pStyle w:val="Akapitzlist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jeżeli kryteria oceny ofert są skwantyfikowane i ich ocena nie zależy od osobistego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uznania Członków Komisji, dopuszcza się sporządzenie zbiorczej karty oceny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oferty; w przeciwnym przypadku każdy z Członków Komisji sporządza kartę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indywidualnej oceny oferty;</w:t>
      </w:r>
    </w:p>
    <w:p w14:paraId="09905932" w14:textId="77777777" w:rsidR="00716AFB" w:rsidRPr="00716AFB" w:rsidRDefault="00716AFB" w:rsidP="00DE1C51">
      <w:pPr>
        <w:pStyle w:val="Akapitzlist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dokonuje analizy wniesionych środków ochrony prawnej oraz przedstawia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 xml:space="preserve">Kierownikowi </w:t>
      </w:r>
      <w:r w:rsidR="00F46C51">
        <w:rPr>
          <w:rFonts w:ascii="Times New Roman" w:hAnsi="Times New Roman"/>
          <w:color w:val="000000"/>
          <w:sz w:val="24"/>
          <w:szCs w:val="24"/>
        </w:rPr>
        <w:t>Z</w:t>
      </w:r>
      <w:r w:rsidRPr="00716AFB">
        <w:rPr>
          <w:rFonts w:ascii="Times New Roman" w:hAnsi="Times New Roman"/>
          <w:color w:val="000000"/>
          <w:sz w:val="24"/>
          <w:szCs w:val="24"/>
        </w:rPr>
        <w:t>amawiającego rekomendację dotyczącą odpowiedzi na odwołanie;</w:t>
      </w:r>
    </w:p>
    <w:p w14:paraId="01BA99AD" w14:textId="77777777" w:rsidR="00BA4F4A" w:rsidRPr="00F574E2" w:rsidRDefault="00716AFB" w:rsidP="00DE1C51">
      <w:pPr>
        <w:pStyle w:val="Akapitzlist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 xml:space="preserve">weryfikuje wniesione przez </w:t>
      </w:r>
      <w:r w:rsidR="00445103">
        <w:rPr>
          <w:rFonts w:ascii="Times New Roman" w:hAnsi="Times New Roman"/>
          <w:color w:val="000000"/>
          <w:sz w:val="24"/>
          <w:szCs w:val="24"/>
        </w:rPr>
        <w:t>W</w:t>
      </w:r>
      <w:r w:rsidRPr="00716AFB">
        <w:rPr>
          <w:rFonts w:ascii="Times New Roman" w:hAnsi="Times New Roman"/>
          <w:color w:val="000000"/>
          <w:sz w:val="24"/>
          <w:szCs w:val="24"/>
        </w:rPr>
        <w:t>ykonawcę zabezpieczenie należytego wykonania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umowy.</w:t>
      </w:r>
    </w:p>
    <w:p w14:paraId="6EA63266" w14:textId="77777777" w:rsidR="00BA4F4A" w:rsidRPr="00F574E2" w:rsidRDefault="00BA4F4A" w:rsidP="00F574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E867DE" w14:textId="77777777" w:rsidR="00F574E2" w:rsidRDefault="00F574E2" w:rsidP="002024D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74E2">
        <w:rPr>
          <w:rFonts w:ascii="Times New Roman" w:hAnsi="Times New Roman"/>
          <w:b/>
          <w:bCs/>
          <w:color w:val="000000"/>
          <w:sz w:val="24"/>
          <w:szCs w:val="24"/>
        </w:rPr>
        <w:t>Rozdział III</w:t>
      </w:r>
      <w:r w:rsidRPr="00F574E2">
        <w:rPr>
          <w:rFonts w:ascii="Times New Roman" w:hAnsi="Times New Roman"/>
          <w:b/>
          <w:bCs/>
          <w:color w:val="000000"/>
          <w:sz w:val="24"/>
          <w:szCs w:val="24"/>
        </w:rPr>
        <w:br/>
        <w:t>Udział biegłych</w:t>
      </w:r>
      <w:r w:rsidRPr="00F574E2">
        <w:rPr>
          <w:rFonts w:ascii="Times New Roman" w:hAnsi="Times New Roman"/>
          <w:b/>
          <w:bCs/>
          <w:color w:val="000000"/>
          <w:sz w:val="24"/>
          <w:szCs w:val="24"/>
        </w:rPr>
        <w:br/>
        <w:t>§ 7</w:t>
      </w:r>
    </w:p>
    <w:p w14:paraId="06E5A750" w14:textId="77777777" w:rsidR="00F574E2" w:rsidRPr="00F574E2" w:rsidRDefault="00F574E2" w:rsidP="00DE1C51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74E2">
        <w:rPr>
          <w:rFonts w:ascii="Times New Roman" w:hAnsi="Times New Roman"/>
          <w:color w:val="000000"/>
          <w:sz w:val="24"/>
          <w:szCs w:val="24"/>
        </w:rPr>
        <w:t>Jeżeli dokonanie określonych czynności związanych z przygotowaniem lub</w:t>
      </w:r>
      <w:r w:rsidRPr="00F574E2">
        <w:rPr>
          <w:rFonts w:ascii="Times New Roman" w:hAnsi="Times New Roman"/>
          <w:color w:val="000000"/>
          <w:sz w:val="24"/>
          <w:szCs w:val="24"/>
        </w:rPr>
        <w:br/>
        <w:t>przeprowadzeniem postępowania wymaga wiadomości specjalnych, Kierownik</w:t>
      </w:r>
      <w:r w:rsidRPr="00F574E2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Z</w:t>
      </w:r>
      <w:r w:rsidRPr="00F574E2">
        <w:rPr>
          <w:rFonts w:ascii="Times New Roman" w:hAnsi="Times New Roman"/>
          <w:color w:val="000000"/>
          <w:sz w:val="24"/>
          <w:szCs w:val="24"/>
        </w:rPr>
        <w:t>amawiającego, z własnej inicjatywy lub na wniosek Komisji, może powołać biegłych.</w:t>
      </w:r>
    </w:p>
    <w:p w14:paraId="33505EB0" w14:textId="77777777" w:rsidR="00F574E2" w:rsidRPr="00F574E2" w:rsidRDefault="00F574E2" w:rsidP="00DE1C51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74E2">
        <w:rPr>
          <w:rFonts w:ascii="Times New Roman" w:hAnsi="Times New Roman"/>
          <w:color w:val="000000"/>
          <w:sz w:val="24"/>
          <w:szCs w:val="24"/>
        </w:rPr>
        <w:t>Wniosek powinien zawierać określenie przedmiotu opinii, termin jej sporządzenia oraz</w:t>
      </w:r>
      <w:r w:rsidRPr="00F574E2">
        <w:rPr>
          <w:rFonts w:ascii="Times New Roman" w:hAnsi="Times New Roman"/>
          <w:color w:val="000000"/>
          <w:sz w:val="24"/>
          <w:szCs w:val="24"/>
        </w:rPr>
        <w:br/>
        <w:t xml:space="preserve">szacowane koszty wynagrodzenia biegłego, a także </w:t>
      </w:r>
      <w:bookmarkStart w:id="4" w:name="_Hlk65837715"/>
      <w:r w:rsidR="00F46C51" w:rsidRPr="00F574E2">
        <w:rPr>
          <w:rFonts w:ascii="Times New Roman" w:hAnsi="Times New Roman"/>
          <w:sz w:val="24"/>
          <w:szCs w:val="24"/>
        </w:rPr>
        <w:t>–</w:t>
      </w:r>
      <w:bookmarkEnd w:id="4"/>
      <w:r w:rsidRPr="00F574E2">
        <w:rPr>
          <w:rFonts w:ascii="Times New Roman" w:hAnsi="Times New Roman"/>
          <w:color w:val="000000"/>
          <w:sz w:val="24"/>
          <w:szCs w:val="24"/>
        </w:rPr>
        <w:t xml:space="preserve"> o ile jest to możliwe </w:t>
      </w:r>
      <w:r w:rsidR="00445103" w:rsidRPr="00F574E2">
        <w:rPr>
          <w:rFonts w:ascii="Times New Roman" w:hAnsi="Times New Roman"/>
          <w:sz w:val="24"/>
          <w:szCs w:val="24"/>
        </w:rPr>
        <w:t>–</w:t>
      </w:r>
      <w:r w:rsidRPr="00F574E2">
        <w:rPr>
          <w:rFonts w:ascii="Times New Roman" w:hAnsi="Times New Roman"/>
          <w:color w:val="000000"/>
          <w:sz w:val="24"/>
          <w:szCs w:val="24"/>
        </w:rPr>
        <w:t xml:space="preserve"> wskazanie</w:t>
      </w:r>
      <w:r w:rsidRPr="00F574E2">
        <w:rPr>
          <w:rFonts w:ascii="Times New Roman" w:hAnsi="Times New Roman"/>
          <w:color w:val="000000"/>
          <w:sz w:val="24"/>
          <w:szCs w:val="24"/>
        </w:rPr>
        <w:br/>
        <w:t>kandydatury biegłego.</w:t>
      </w:r>
    </w:p>
    <w:p w14:paraId="2D4D4960" w14:textId="4B5194EF" w:rsidR="00F574E2" w:rsidRPr="00F574E2" w:rsidRDefault="00F574E2" w:rsidP="00DE1C51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74E2">
        <w:rPr>
          <w:rFonts w:ascii="Times New Roman" w:hAnsi="Times New Roman"/>
          <w:color w:val="000000"/>
          <w:sz w:val="24"/>
          <w:szCs w:val="24"/>
        </w:rPr>
        <w:t xml:space="preserve">Biegły niezwłocznie przedstawia pisemną opinię, a na żądanie Komisji bierze udział </w:t>
      </w:r>
      <w:r w:rsidR="002C2553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F574E2">
        <w:rPr>
          <w:rFonts w:ascii="Times New Roman" w:hAnsi="Times New Roman"/>
          <w:color w:val="000000"/>
          <w:sz w:val="24"/>
          <w:szCs w:val="24"/>
        </w:rPr>
        <w:t>w</w:t>
      </w:r>
      <w:r w:rsidR="002C25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74E2">
        <w:rPr>
          <w:rFonts w:ascii="Times New Roman" w:hAnsi="Times New Roman"/>
          <w:color w:val="000000"/>
          <w:sz w:val="24"/>
          <w:szCs w:val="24"/>
        </w:rPr>
        <w:t>posiedzeniach Komisji z głosem doradczym i udziela wyjaśnień.</w:t>
      </w:r>
    </w:p>
    <w:p w14:paraId="0904ADA3" w14:textId="77777777" w:rsidR="00F574E2" w:rsidRPr="00F574E2" w:rsidRDefault="00F574E2" w:rsidP="00DE1C51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74E2">
        <w:rPr>
          <w:rFonts w:ascii="Times New Roman" w:hAnsi="Times New Roman"/>
          <w:color w:val="000000"/>
          <w:sz w:val="24"/>
          <w:szCs w:val="24"/>
        </w:rPr>
        <w:t>Opinia biegłego stanowi integralną część dokumentacji postępowania.</w:t>
      </w:r>
    </w:p>
    <w:p w14:paraId="1385FDD1" w14:textId="77777777" w:rsidR="00F574E2" w:rsidRPr="00F574E2" w:rsidRDefault="00F574E2" w:rsidP="00DE1C51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74E2">
        <w:rPr>
          <w:rFonts w:ascii="Times New Roman" w:hAnsi="Times New Roman"/>
          <w:color w:val="000000"/>
          <w:sz w:val="24"/>
          <w:szCs w:val="24"/>
        </w:rPr>
        <w:t>Komisja nie jest związana opinią biegłego.</w:t>
      </w:r>
    </w:p>
    <w:p w14:paraId="1666E5DD" w14:textId="21EF19B1" w:rsidR="00F574E2" w:rsidRPr="00F574E2" w:rsidRDefault="00F574E2" w:rsidP="00DE1C51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74E2">
        <w:rPr>
          <w:rFonts w:ascii="Times New Roman" w:hAnsi="Times New Roman"/>
          <w:color w:val="000000"/>
          <w:sz w:val="24"/>
          <w:szCs w:val="24"/>
        </w:rPr>
        <w:t xml:space="preserve">Postanowienia § 2 ust. </w:t>
      </w:r>
      <w:r w:rsidR="002C2553">
        <w:rPr>
          <w:rFonts w:ascii="Times New Roman" w:hAnsi="Times New Roman"/>
          <w:color w:val="000000"/>
          <w:sz w:val="24"/>
          <w:szCs w:val="24"/>
        </w:rPr>
        <w:t>6</w:t>
      </w:r>
      <w:r w:rsidRPr="00F574E2">
        <w:rPr>
          <w:rFonts w:ascii="Times New Roman" w:hAnsi="Times New Roman"/>
          <w:color w:val="000000"/>
          <w:sz w:val="24"/>
          <w:szCs w:val="24"/>
        </w:rPr>
        <w:t>-</w:t>
      </w:r>
      <w:r w:rsidR="002C2553">
        <w:rPr>
          <w:rFonts w:ascii="Times New Roman" w:hAnsi="Times New Roman"/>
          <w:color w:val="000000"/>
          <w:sz w:val="24"/>
          <w:szCs w:val="24"/>
        </w:rPr>
        <w:t>12</w:t>
      </w:r>
      <w:r w:rsidRPr="00F574E2">
        <w:rPr>
          <w:rFonts w:ascii="Times New Roman" w:hAnsi="Times New Roman"/>
          <w:color w:val="000000"/>
          <w:sz w:val="24"/>
          <w:szCs w:val="24"/>
        </w:rPr>
        <w:t xml:space="preserve"> stosuje się odpowiednio do biegłych.</w:t>
      </w:r>
    </w:p>
    <w:p w14:paraId="21541D50" w14:textId="77777777" w:rsidR="002C2553" w:rsidRDefault="00F574E2" w:rsidP="00A0014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74E2">
        <w:rPr>
          <w:rFonts w:ascii="Times New Roman" w:hAnsi="Times New Roman"/>
          <w:color w:val="000000"/>
          <w:sz w:val="24"/>
          <w:szCs w:val="24"/>
        </w:rPr>
        <w:br/>
      </w:r>
    </w:p>
    <w:p w14:paraId="54A42808" w14:textId="77777777" w:rsidR="00C2153B" w:rsidRDefault="00C2153B" w:rsidP="00A0014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48D05D6" w14:textId="30DE20FC" w:rsidR="00A0014B" w:rsidRDefault="00F574E2" w:rsidP="00A0014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74E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ROZDZIAŁ IV</w:t>
      </w:r>
      <w:r w:rsidRPr="00F574E2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Członkowie </w:t>
      </w:r>
      <w:r w:rsidR="002C2553">
        <w:rPr>
          <w:rFonts w:ascii="Times New Roman" w:hAnsi="Times New Roman"/>
          <w:b/>
          <w:bCs/>
          <w:color w:val="000000"/>
          <w:sz w:val="24"/>
          <w:szCs w:val="24"/>
        </w:rPr>
        <w:t>K</w:t>
      </w:r>
      <w:r w:rsidRPr="00F574E2">
        <w:rPr>
          <w:rFonts w:ascii="Times New Roman" w:hAnsi="Times New Roman"/>
          <w:b/>
          <w:bCs/>
          <w:color w:val="000000"/>
          <w:sz w:val="24"/>
          <w:szCs w:val="24"/>
        </w:rPr>
        <w:t>omisji</w:t>
      </w:r>
      <w:r w:rsidRPr="00F574E2">
        <w:rPr>
          <w:rFonts w:ascii="Times New Roman" w:hAnsi="Times New Roman"/>
          <w:b/>
          <w:bCs/>
          <w:color w:val="000000"/>
          <w:sz w:val="24"/>
          <w:szCs w:val="24"/>
        </w:rPr>
        <w:br/>
        <w:t>§ 8</w:t>
      </w:r>
    </w:p>
    <w:p w14:paraId="31259F36" w14:textId="77777777" w:rsidR="00A0014B" w:rsidRPr="00A0014B" w:rsidRDefault="00F574E2" w:rsidP="00DE1C51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74E2">
        <w:rPr>
          <w:rFonts w:ascii="Times New Roman" w:hAnsi="Times New Roman"/>
          <w:color w:val="000000"/>
          <w:sz w:val="24"/>
          <w:szCs w:val="24"/>
        </w:rPr>
        <w:t xml:space="preserve">Członkowie </w:t>
      </w:r>
      <w:r w:rsidR="002024D6">
        <w:rPr>
          <w:rFonts w:ascii="Times New Roman" w:hAnsi="Times New Roman"/>
          <w:color w:val="000000"/>
          <w:sz w:val="24"/>
          <w:szCs w:val="24"/>
        </w:rPr>
        <w:t>K</w:t>
      </w:r>
      <w:r w:rsidRPr="00F574E2">
        <w:rPr>
          <w:rFonts w:ascii="Times New Roman" w:hAnsi="Times New Roman"/>
          <w:color w:val="000000"/>
          <w:sz w:val="24"/>
          <w:szCs w:val="24"/>
        </w:rPr>
        <w:t>omisji mają prawo w szczególności do:</w:t>
      </w:r>
    </w:p>
    <w:p w14:paraId="0B59A480" w14:textId="77777777" w:rsidR="00A0014B" w:rsidRPr="00A0014B" w:rsidRDefault="00F574E2" w:rsidP="00DE1C51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74E2">
        <w:rPr>
          <w:rFonts w:ascii="Times New Roman" w:hAnsi="Times New Roman"/>
          <w:color w:val="000000"/>
          <w:sz w:val="24"/>
          <w:szCs w:val="24"/>
        </w:rPr>
        <w:t>dostępu do wszystkich dokumentów i informacji związanych z pracą w Komisji;</w:t>
      </w:r>
    </w:p>
    <w:p w14:paraId="090879BA" w14:textId="77777777" w:rsidR="00A0014B" w:rsidRPr="00A0014B" w:rsidRDefault="00F574E2" w:rsidP="00DE1C51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74E2">
        <w:rPr>
          <w:rFonts w:ascii="Times New Roman" w:hAnsi="Times New Roman"/>
          <w:color w:val="000000"/>
          <w:sz w:val="24"/>
          <w:szCs w:val="24"/>
        </w:rPr>
        <w:t>uczestniczenia we wszystkich posiedzeniach i pracach Komisji;</w:t>
      </w:r>
    </w:p>
    <w:p w14:paraId="25328307" w14:textId="13A49862" w:rsidR="00A0014B" w:rsidRPr="00A0014B" w:rsidRDefault="00F574E2" w:rsidP="00DE1C51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74E2">
        <w:rPr>
          <w:rFonts w:ascii="Times New Roman" w:hAnsi="Times New Roman"/>
          <w:color w:val="000000"/>
          <w:sz w:val="24"/>
          <w:szCs w:val="24"/>
        </w:rPr>
        <w:t>zgłaszania Przewodniczącemu Komisji w każdym czasie uwag i wniosków</w:t>
      </w:r>
      <w:r w:rsidRPr="00F574E2">
        <w:rPr>
          <w:rFonts w:ascii="Times New Roman" w:hAnsi="Times New Roman"/>
          <w:color w:val="000000"/>
          <w:sz w:val="24"/>
          <w:szCs w:val="24"/>
        </w:rPr>
        <w:br/>
        <w:t>dotyczących funkcjonowania Komisji; Przewodniczący Komisji zgłasza uwagi</w:t>
      </w:r>
      <w:r w:rsidR="00F72838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Pr="00F574E2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F728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74E2">
        <w:rPr>
          <w:rFonts w:ascii="Times New Roman" w:hAnsi="Times New Roman"/>
          <w:color w:val="000000"/>
          <w:sz w:val="24"/>
          <w:szCs w:val="24"/>
        </w:rPr>
        <w:t xml:space="preserve">wnioski Kierownikowi </w:t>
      </w:r>
      <w:r w:rsidR="00F46C51">
        <w:rPr>
          <w:rFonts w:ascii="Times New Roman" w:hAnsi="Times New Roman"/>
          <w:color w:val="000000"/>
          <w:sz w:val="24"/>
          <w:szCs w:val="24"/>
        </w:rPr>
        <w:t>Z</w:t>
      </w:r>
      <w:r w:rsidRPr="00F574E2">
        <w:rPr>
          <w:rFonts w:ascii="Times New Roman" w:hAnsi="Times New Roman"/>
          <w:color w:val="000000"/>
          <w:sz w:val="24"/>
          <w:szCs w:val="24"/>
        </w:rPr>
        <w:t>amawiającego;</w:t>
      </w:r>
    </w:p>
    <w:p w14:paraId="7A713561" w14:textId="4B028C23" w:rsidR="002024D6" w:rsidRDefault="00F574E2" w:rsidP="002024D6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74E2">
        <w:rPr>
          <w:rFonts w:ascii="Times New Roman" w:hAnsi="Times New Roman"/>
          <w:color w:val="000000"/>
          <w:sz w:val="24"/>
          <w:szCs w:val="24"/>
        </w:rPr>
        <w:t>wnioskowania o powołanie biegłego.</w:t>
      </w:r>
    </w:p>
    <w:p w14:paraId="3BC709AF" w14:textId="77777777" w:rsidR="002C2553" w:rsidRPr="002C2553" w:rsidRDefault="002C2553" w:rsidP="002C2553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419C711" w14:textId="69DA68E3" w:rsidR="00A0014B" w:rsidRDefault="00F574E2" w:rsidP="00A0014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0014B">
        <w:rPr>
          <w:rFonts w:ascii="Times New Roman" w:hAnsi="Times New Roman"/>
          <w:b/>
          <w:bCs/>
          <w:color w:val="000000"/>
          <w:sz w:val="24"/>
          <w:szCs w:val="24"/>
        </w:rPr>
        <w:t>§</w:t>
      </w:r>
      <w:r w:rsidR="0085694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0014B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14:paraId="4BF6C8B1" w14:textId="08697147" w:rsidR="00A0014B" w:rsidRPr="00A0014B" w:rsidRDefault="00F574E2" w:rsidP="00DE1C51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Członkowie Komisji wykonują powierzone im czynności, zachowując poufność oraz </w:t>
      </w:r>
      <w:r w:rsidR="00CA7F58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A0014B">
        <w:rPr>
          <w:rFonts w:ascii="Times New Roman" w:hAnsi="Times New Roman"/>
          <w:color w:val="000000"/>
          <w:sz w:val="24"/>
          <w:szCs w:val="24"/>
        </w:rPr>
        <w:t>w</w:t>
      </w:r>
      <w:r w:rsidR="002C25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014B">
        <w:rPr>
          <w:rFonts w:ascii="Times New Roman" w:hAnsi="Times New Roman"/>
          <w:color w:val="000000"/>
          <w:sz w:val="24"/>
          <w:szCs w:val="24"/>
        </w:rPr>
        <w:t>sposób bezstronny, rzetelny i obiektywny, kierując się wyłącznie przepisami prawa oraz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swoją wiedzą i doświadczeniem.</w:t>
      </w:r>
    </w:p>
    <w:p w14:paraId="557E0F42" w14:textId="40984BF4" w:rsidR="00A0014B" w:rsidRPr="00A0014B" w:rsidRDefault="00F574E2" w:rsidP="00DE1C51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Członkowie </w:t>
      </w:r>
      <w:r w:rsidR="002024D6">
        <w:rPr>
          <w:rFonts w:ascii="Times New Roman" w:hAnsi="Times New Roman"/>
          <w:color w:val="000000"/>
          <w:sz w:val="24"/>
          <w:szCs w:val="24"/>
        </w:rPr>
        <w:t>K</w:t>
      </w:r>
      <w:r w:rsidRPr="00A0014B">
        <w:rPr>
          <w:rFonts w:ascii="Times New Roman" w:hAnsi="Times New Roman"/>
          <w:color w:val="000000"/>
          <w:sz w:val="24"/>
          <w:szCs w:val="24"/>
        </w:rPr>
        <w:t>omisji zobowiązani są do ochrony tajemnicy chronionej na podstawie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odrębnych przepisów oraz do przestrzegania szczegółowych wymagań i zasad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 xml:space="preserve">dotyczących ochrony informacji niejawnych oraz danych osobowych określonych </w:t>
      </w:r>
      <w:r w:rsidR="00CA7F58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A0014B">
        <w:rPr>
          <w:rFonts w:ascii="Times New Roman" w:hAnsi="Times New Roman"/>
          <w:color w:val="000000"/>
          <w:sz w:val="24"/>
          <w:szCs w:val="24"/>
        </w:rPr>
        <w:t>w</w:t>
      </w:r>
      <w:r w:rsidR="002C25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014B">
        <w:rPr>
          <w:rFonts w:ascii="Times New Roman" w:hAnsi="Times New Roman"/>
          <w:color w:val="000000"/>
          <w:sz w:val="24"/>
          <w:szCs w:val="24"/>
        </w:rPr>
        <w:t>odrębnych przepisach.</w:t>
      </w:r>
    </w:p>
    <w:p w14:paraId="601C3276" w14:textId="77777777" w:rsidR="00A0014B" w:rsidRPr="00A0014B" w:rsidRDefault="00F574E2" w:rsidP="00DE1C51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Do obowiązków Członka Komisji należy w szczególności:</w:t>
      </w:r>
    </w:p>
    <w:p w14:paraId="34C8D0C1" w14:textId="77777777" w:rsidR="00A0014B" w:rsidRPr="00A0014B" w:rsidRDefault="00F574E2" w:rsidP="00DE1C51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uczestniczenie w posiedzeniach i pracach Komisji;</w:t>
      </w:r>
    </w:p>
    <w:p w14:paraId="0DAF5C25" w14:textId="723584DD" w:rsidR="00A0014B" w:rsidRPr="00A0014B" w:rsidRDefault="00F574E2" w:rsidP="00DE1C51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złożenie w terminach określonych w art. 56 ust. 5 </w:t>
      </w:r>
      <w:r w:rsidR="00F46C51">
        <w:rPr>
          <w:rFonts w:ascii="Times New Roman" w:hAnsi="Times New Roman"/>
          <w:color w:val="000000"/>
          <w:sz w:val="24"/>
          <w:szCs w:val="24"/>
        </w:rPr>
        <w:t xml:space="preserve">ustawy </w:t>
      </w:r>
      <w:r w:rsidRPr="00A0014B">
        <w:rPr>
          <w:rFonts w:ascii="Times New Roman" w:hAnsi="Times New Roman"/>
          <w:color w:val="000000"/>
          <w:sz w:val="24"/>
          <w:szCs w:val="24"/>
        </w:rPr>
        <w:t>Pzp oświadczenia o braku lub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 xml:space="preserve">istnieniu okoliczności, o których mowa w art. 56 ust. 2 </w:t>
      </w:r>
      <w:r w:rsidR="00F46C51">
        <w:rPr>
          <w:rFonts w:ascii="Times New Roman" w:hAnsi="Times New Roman"/>
          <w:color w:val="000000"/>
          <w:sz w:val="24"/>
          <w:szCs w:val="24"/>
        </w:rPr>
        <w:t xml:space="preserve">ustawy </w:t>
      </w:r>
      <w:r w:rsidRPr="00A0014B">
        <w:rPr>
          <w:rFonts w:ascii="Times New Roman" w:hAnsi="Times New Roman"/>
          <w:color w:val="000000"/>
          <w:sz w:val="24"/>
          <w:szCs w:val="24"/>
        </w:rPr>
        <w:t>Pzp, skutkujących powstaniem</w:t>
      </w:r>
      <w:r w:rsidR="002C25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014B">
        <w:rPr>
          <w:rFonts w:ascii="Times New Roman" w:hAnsi="Times New Roman"/>
          <w:color w:val="000000"/>
          <w:sz w:val="24"/>
          <w:szCs w:val="24"/>
        </w:rPr>
        <w:t>konfliktu interesów;</w:t>
      </w:r>
    </w:p>
    <w:p w14:paraId="1B6EC272" w14:textId="77777777" w:rsidR="00A0014B" w:rsidRPr="00A0014B" w:rsidRDefault="00F574E2" w:rsidP="00DE1C51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niezwłocznie poinformowanie odpowiednio Przewodniczącego Komisji lub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 xml:space="preserve">Kierownika </w:t>
      </w:r>
      <w:r w:rsidR="002024D6">
        <w:rPr>
          <w:rFonts w:ascii="Times New Roman" w:hAnsi="Times New Roman"/>
          <w:color w:val="000000"/>
          <w:sz w:val="24"/>
          <w:szCs w:val="24"/>
        </w:rPr>
        <w:t>Z</w:t>
      </w:r>
      <w:r w:rsidRPr="00A0014B">
        <w:rPr>
          <w:rFonts w:ascii="Times New Roman" w:hAnsi="Times New Roman"/>
          <w:color w:val="000000"/>
          <w:sz w:val="24"/>
          <w:szCs w:val="24"/>
        </w:rPr>
        <w:t>amawiającego o:</w:t>
      </w:r>
    </w:p>
    <w:p w14:paraId="03266270" w14:textId="77777777" w:rsidR="00A0014B" w:rsidRPr="00A0014B" w:rsidRDefault="00F574E2" w:rsidP="00DE1C51">
      <w:pPr>
        <w:pStyle w:val="Akapitzlist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wystąpieniu wobec siebie konfliktu interesów lub okoliczności, o których mowa wart. 56 ust. 3 </w:t>
      </w:r>
      <w:r w:rsidR="00F46C51">
        <w:rPr>
          <w:rFonts w:ascii="Times New Roman" w:hAnsi="Times New Roman"/>
          <w:color w:val="000000"/>
          <w:sz w:val="24"/>
          <w:szCs w:val="24"/>
        </w:rPr>
        <w:t xml:space="preserve">ustawy </w:t>
      </w:r>
      <w:r w:rsidRPr="00A0014B">
        <w:rPr>
          <w:rFonts w:ascii="Times New Roman" w:hAnsi="Times New Roman"/>
          <w:color w:val="000000"/>
          <w:sz w:val="24"/>
          <w:szCs w:val="24"/>
        </w:rPr>
        <w:t>Pzp;</w:t>
      </w:r>
    </w:p>
    <w:p w14:paraId="729B200D" w14:textId="5AFE8B5E" w:rsidR="00A0014B" w:rsidRPr="00A0014B" w:rsidRDefault="00F574E2" w:rsidP="00DE1C51">
      <w:pPr>
        <w:pStyle w:val="Akapitzlist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podejrzeniu wystąpienia konfliktu interesów lub okoliczności, o których mowa wart. 56 ust. 3</w:t>
      </w:r>
      <w:r w:rsidR="00F46C51">
        <w:rPr>
          <w:rFonts w:ascii="Times New Roman" w:hAnsi="Times New Roman"/>
          <w:color w:val="000000"/>
          <w:sz w:val="24"/>
          <w:szCs w:val="24"/>
        </w:rPr>
        <w:t xml:space="preserve"> ustawy</w:t>
      </w:r>
      <w:r w:rsidRPr="00A0014B">
        <w:rPr>
          <w:rFonts w:ascii="Times New Roman" w:hAnsi="Times New Roman"/>
          <w:color w:val="000000"/>
          <w:sz w:val="24"/>
          <w:szCs w:val="24"/>
        </w:rPr>
        <w:t xml:space="preserve"> Pzp, wobec innych członków Komisji oraz innych osób wykonujących</w:t>
      </w:r>
      <w:r w:rsidR="002C25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014B">
        <w:rPr>
          <w:rFonts w:ascii="Times New Roman" w:hAnsi="Times New Roman"/>
          <w:color w:val="000000"/>
          <w:sz w:val="24"/>
          <w:szCs w:val="24"/>
        </w:rPr>
        <w:t>czynności związane z przygotowaniem lub przeprowadzeniem postępowania o</w:t>
      </w:r>
      <w:r w:rsidR="002C25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014B">
        <w:rPr>
          <w:rFonts w:ascii="Times New Roman" w:hAnsi="Times New Roman"/>
          <w:color w:val="000000"/>
          <w:sz w:val="24"/>
          <w:szCs w:val="24"/>
        </w:rPr>
        <w:t xml:space="preserve">udzielenie zamówienia po stronie </w:t>
      </w:r>
      <w:r w:rsidR="002024D6">
        <w:rPr>
          <w:rFonts w:ascii="Times New Roman" w:hAnsi="Times New Roman"/>
          <w:color w:val="000000"/>
          <w:sz w:val="24"/>
          <w:szCs w:val="24"/>
        </w:rPr>
        <w:t>Z</w:t>
      </w:r>
      <w:r w:rsidRPr="00A0014B">
        <w:rPr>
          <w:rFonts w:ascii="Times New Roman" w:hAnsi="Times New Roman"/>
          <w:color w:val="000000"/>
          <w:sz w:val="24"/>
          <w:szCs w:val="24"/>
        </w:rPr>
        <w:t>amawiającego lub osób mogących wpłynąć na</w:t>
      </w:r>
      <w:r w:rsidR="002C25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014B">
        <w:rPr>
          <w:rFonts w:ascii="Times New Roman" w:hAnsi="Times New Roman"/>
          <w:color w:val="000000"/>
          <w:sz w:val="24"/>
          <w:szCs w:val="24"/>
        </w:rPr>
        <w:t>wynik tego postępowania lub osób udzielających zamówienia;</w:t>
      </w:r>
    </w:p>
    <w:p w14:paraId="442989DC" w14:textId="77777777" w:rsidR="00A0014B" w:rsidRPr="00A0014B" w:rsidRDefault="00F574E2" w:rsidP="00DE1C51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badanie i ocena ofert lub wniosków;</w:t>
      </w:r>
    </w:p>
    <w:p w14:paraId="089AA680" w14:textId="77777777" w:rsidR="00A0014B" w:rsidRDefault="00F574E2" w:rsidP="00DE1C51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przedstawienie propozycji wyboru najkorzystniejszej oferty albo unieważnienia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postęp</w:t>
      </w:r>
      <w:r w:rsidR="00A0014B">
        <w:rPr>
          <w:rFonts w:ascii="Times New Roman" w:hAnsi="Times New Roman"/>
          <w:color w:val="000000"/>
          <w:sz w:val="24"/>
          <w:szCs w:val="24"/>
        </w:rPr>
        <w:t>owania.</w:t>
      </w:r>
    </w:p>
    <w:p w14:paraId="2FF22D5B" w14:textId="77777777" w:rsidR="00A0014B" w:rsidRPr="00A0014B" w:rsidRDefault="00A0014B" w:rsidP="00DE1C51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Członek </w:t>
      </w:r>
      <w:r w:rsidR="002024D6">
        <w:rPr>
          <w:rFonts w:ascii="Times New Roman" w:hAnsi="Times New Roman"/>
          <w:color w:val="000000"/>
          <w:sz w:val="24"/>
          <w:szCs w:val="24"/>
        </w:rPr>
        <w:t>K</w:t>
      </w:r>
      <w:r w:rsidRPr="00A0014B">
        <w:rPr>
          <w:rFonts w:ascii="Times New Roman" w:hAnsi="Times New Roman"/>
          <w:color w:val="000000"/>
          <w:sz w:val="24"/>
          <w:szCs w:val="24"/>
        </w:rPr>
        <w:t>omisji może pełnić więcej niż jedną funkcję w Komisji; w takiej sytuacji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sprawuje łączne obowiązki i posiada łączne uprawnienia właściwe dla przydzielonych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funkcji. Nie dopuszcza się łączenia funkcji Przewodniczącego Komisji i Sekretarza.</w:t>
      </w:r>
    </w:p>
    <w:p w14:paraId="78C2C004" w14:textId="7AF6AF24" w:rsidR="00A0014B" w:rsidRDefault="00A0014B" w:rsidP="00A0014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br/>
      </w:r>
      <w:r w:rsidRPr="00A0014B">
        <w:rPr>
          <w:rFonts w:ascii="Times New Roman" w:hAnsi="Times New Roman"/>
          <w:b/>
          <w:bCs/>
          <w:color w:val="000000"/>
          <w:sz w:val="24"/>
          <w:szCs w:val="24"/>
        </w:rPr>
        <w:t>§</w:t>
      </w:r>
      <w:r w:rsidR="0085694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0014B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</w:p>
    <w:p w14:paraId="624D4FFD" w14:textId="77777777" w:rsidR="00A0014B" w:rsidRPr="00A0014B" w:rsidRDefault="00A0014B" w:rsidP="00DE1C51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Przewodniczący </w:t>
      </w:r>
      <w:r w:rsidR="002024D6">
        <w:rPr>
          <w:rFonts w:ascii="Times New Roman" w:hAnsi="Times New Roman"/>
          <w:color w:val="000000"/>
          <w:sz w:val="24"/>
          <w:szCs w:val="24"/>
        </w:rPr>
        <w:t>K</w:t>
      </w:r>
      <w:r w:rsidRPr="00A0014B">
        <w:rPr>
          <w:rFonts w:ascii="Times New Roman" w:hAnsi="Times New Roman"/>
          <w:color w:val="000000"/>
          <w:sz w:val="24"/>
          <w:szCs w:val="24"/>
        </w:rPr>
        <w:t>omisji jest odpowiedzialny za kierowanie pracami Komisji w sposób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pozwalający na sprawne przygotowanie lub przeprowadzenie postępowania.</w:t>
      </w:r>
    </w:p>
    <w:p w14:paraId="4B028489" w14:textId="77777777" w:rsidR="00A0014B" w:rsidRPr="00A0014B" w:rsidRDefault="00A0014B" w:rsidP="00DE1C51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 Do obowiązków Przewodniczącego Komisji, poza obowiązkami wskazanymi w § 9 ust.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3 Regulaminu, należy w szczególności:</w:t>
      </w:r>
    </w:p>
    <w:p w14:paraId="3AA35DA0" w14:textId="77777777" w:rsidR="00A0014B" w:rsidRPr="00A0014B" w:rsidRDefault="00A0014B" w:rsidP="00DE1C51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wyznaczanie terminów posiedzeń Komisji oraz ich prowadzenie;</w:t>
      </w:r>
    </w:p>
    <w:p w14:paraId="284BA582" w14:textId="77777777" w:rsidR="00A0014B" w:rsidRPr="00A0014B" w:rsidRDefault="00A0014B" w:rsidP="00DE1C51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nadzór nad terminowym i prawidłowym przeprowadzaniem czynności w trakcie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prowadzonego postępowania oraz przestrzeganiem obowiązujących przepisów;</w:t>
      </w:r>
    </w:p>
    <w:p w14:paraId="791932A8" w14:textId="77777777" w:rsidR="00A0014B" w:rsidRPr="00A0014B" w:rsidRDefault="00A0014B" w:rsidP="00DE1C51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podział zadań pomiędzy Członków Komisji;</w:t>
      </w:r>
    </w:p>
    <w:p w14:paraId="56B94D58" w14:textId="3982DDBD" w:rsidR="00A0014B" w:rsidRPr="00A0014B" w:rsidRDefault="00A0014B" w:rsidP="00DE1C51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lastRenderedPageBreak/>
        <w:t xml:space="preserve">odbieranie od Członków Komisji oraz innych osób stosownych oświadczeń </w:t>
      </w:r>
      <w:r w:rsidR="00F72838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 w:rsidRPr="00A0014B">
        <w:rPr>
          <w:rFonts w:ascii="Times New Roman" w:hAnsi="Times New Roman"/>
          <w:color w:val="000000"/>
          <w:sz w:val="24"/>
          <w:szCs w:val="24"/>
        </w:rPr>
        <w:t>i</w:t>
      </w:r>
      <w:r w:rsidR="00F728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014B">
        <w:rPr>
          <w:rFonts w:ascii="Times New Roman" w:hAnsi="Times New Roman"/>
          <w:color w:val="000000"/>
          <w:sz w:val="24"/>
          <w:szCs w:val="24"/>
        </w:rPr>
        <w:t>informacji, do złożenia których są oni zobowiązani lub uprawnieni;</w:t>
      </w:r>
    </w:p>
    <w:p w14:paraId="1DD8FB9E" w14:textId="77777777" w:rsidR="00A0014B" w:rsidRPr="00A0014B" w:rsidRDefault="00A0014B" w:rsidP="00DE1C51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 wnioskowanie do Kierownika </w:t>
      </w:r>
      <w:r w:rsidR="00F46C51">
        <w:rPr>
          <w:rFonts w:ascii="Times New Roman" w:hAnsi="Times New Roman"/>
          <w:color w:val="000000"/>
          <w:sz w:val="24"/>
          <w:szCs w:val="24"/>
        </w:rPr>
        <w:t>Z</w:t>
      </w:r>
      <w:r w:rsidRPr="00A0014B">
        <w:rPr>
          <w:rFonts w:ascii="Times New Roman" w:hAnsi="Times New Roman"/>
          <w:color w:val="000000"/>
          <w:sz w:val="24"/>
          <w:szCs w:val="24"/>
        </w:rPr>
        <w:t>amawiającego o odwołanie Członka Komisji, który nie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złożył wymaganego oświadczenia, złożył oświadczenie nieprawdziwe albo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oświadczenie potwierdzające wystąpienie okoliczności, o których mowa w art. 56 ust.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 xml:space="preserve">2 i 3 </w:t>
      </w:r>
      <w:r w:rsidR="00F46C51">
        <w:rPr>
          <w:rFonts w:ascii="Times New Roman" w:hAnsi="Times New Roman"/>
          <w:color w:val="000000"/>
          <w:sz w:val="24"/>
          <w:szCs w:val="24"/>
        </w:rPr>
        <w:t xml:space="preserve">ustawy </w:t>
      </w:r>
      <w:r w:rsidRPr="00A0014B">
        <w:rPr>
          <w:rFonts w:ascii="Times New Roman" w:hAnsi="Times New Roman"/>
          <w:color w:val="000000"/>
          <w:sz w:val="24"/>
          <w:szCs w:val="24"/>
        </w:rPr>
        <w:t>Pzp, a także o odwołanie Członka Komisji z innych uzasadnionych powodów;</w:t>
      </w:r>
    </w:p>
    <w:p w14:paraId="28399D4A" w14:textId="77777777" w:rsidR="00A0014B" w:rsidRPr="00A0014B" w:rsidRDefault="00A0014B" w:rsidP="00DE1C51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 nadzorowanie lub przeprowadzenie otwarcia ofert;</w:t>
      </w:r>
    </w:p>
    <w:p w14:paraId="4553DEE6" w14:textId="6A790D5C" w:rsidR="00A0014B" w:rsidRPr="00A0014B" w:rsidRDefault="00A0014B" w:rsidP="00DE1C51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informowanie Kierownika </w:t>
      </w:r>
      <w:r w:rsidR="002024D6">
        <w:rPr>
          <w:rFonts w:ascii="Times New Roman" w:hAnsi="Times New Roman"/>
          <w:color w:val="000000"/>
          <w:sz w:val="24"/>
          <w:szCs w:val="24"/>
        </w:rPr>
        <w:t>Z</w:t>
      </w:r>
      <w:r w:rsidRPr="00A0014B">
        <w:rPr>
          <w:rFonts w:ascii="Times New Roman" w:hAnsi="Times New Roman"/>
          <w:color w:val="000000"/>
          <w:sz w:val="24"/>
          <w:szCs w:val="24"/>
        </w:rPr>
        <w:t xml:space="preserve">amawiającego o problemach Komisji pojawiających się wtoku postępowania, w tym o przypadku niewywiązywania się Członka Komisji </w:t>
      </w:r>
      <w:r w:rsidR="00F72838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A0014B">
        <w:rPr>
          <w:rFonts w:ascii="Times New Roman" w:hAnsi="Times New Roman"/>
          <w:color w:val="000000"/>
          <w:sz w:val="24"/>
          <w:szCs w:val="24"/>
        </w:rPr>
        <w:t>z</w:t>
      </w:r>
      <w:r w:rsidR="00F728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014B">
        <w:rPr>
          <w:rFonts w:ascii="Times New Roman" w:hAnsi="Times New Roman"/>
          <w:color w:val="000000"/>
          <w:sz w:val="24"/>
          <w:szCs w:val="24"/>
        </w:rPr>
        <w:t>obowiązków przewidzianych ustawą oraz postanowieniami Regulaminu;</w:t>
      </w:r>
    </w:p>
    <w:p w14:paraId="3D9AEE2E" w14:textId="77777777" w:rsidR="00A0014B" w:rsidRPr="00A0014B" w:rsidRDefault="00A0014B" w:rsidP="00DE1C51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przedkładanie Kierownikowi </w:t>
      </w:r>
      <w:r w:rsidR="00F46C51">
        <w:rPr>
          <w:rFonts w:ascii="Times New Roman" w:hAnsi="Times New Roman"/>
          <w:color w:val="000000"/>
          <w:sz w:val="24"/>
          <w:szCs w:val="24"/>
        </w:rPr>
        <w:t>Z</w:t>
      </w:r>
      <w:r w:rsidRPr="00A0014B">
        <w:rPr>
          <w:rFonts w:ascii="Times New Roman" w:hAnsi="Times New Roman"/>
          <w:color w:val="000000"/>
          <w:sz w:val="24"/>
          <w:szCs w:val="24"/>
        </w:rPr>
        <w:t>amawiającego propozycji podjęcia czynności lub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projektów dokumentów celem ich zatwierdzenia, w tym protokołu postępowania;</w:t>
      </w:r>
    </w:p>
    <w:p w14:paraId="7BB01F44" w14:textId="77777777" w:rsidR="00A0014B" w:rsidRPr="00A0014B" w:rsidRDefault="00A0014B" w:rsidP="00DE1C51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wnioskowanie do Kierownika </w:t>
      </w:r>
      <w:r w:rsidR="00F46C51">
        <w:rPr>
          <w:rFonts w:ascii="Times New Roman" w:hAnsi="Times New Roman"/>
          <w:color w:val="000000"/>
          <w:sz w:val="24"/>
          <w:szCs w:val="24"/>
        </w:rPr>
        <w:t>Z</w:t>
      </w:r>
      <w:r w:rsidRPr="00A0014B">
        <w:rPr>
          <w:rFonts w:ascii="Times New Roman" w:hAnsi="Times New Roman"/>
          <w:color w:val="000000"/>
          <w:sz w:val="24"/>
          <w:szCs w:val="24"/>
        </w:rPr>
        <w:t>amawiającego o powołanie biegłego, jeżeli dokonanie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określonych czynności związanych z przygotowaniem lub przeprowadzeniem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postępowania wymaga wiadomości specjalnych;</w:t>
      </w:r>
    </w:p>
    <w:p w14:paraId="2EAC7BA0" w14:textId="77777777" w:rsidR="00A0014B" w:rsidRPr="00A0014B" w:rsidRDefault="00A0014B" w:rsidP="00DE1C51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 nadzorowanie prowadzenia dokumentacji postępowania lub procedury przez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Sekretarza Komisji;</w:t>
      </w:r>
    </w:p>
    <w:p w14:paraId="2A0F6FC9" w14:textId="77777777" w:rsidR="00A0014B" w:rsidRPr="00A0014B" w:rsidRDefault="00A0014B" w:rsidP="00DE1C51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nadzorowanie dostępu zainteresowanych </w:t>
      </w:r>
      <w:r w:rsidR="00F46C51">
        <w:rPr>
          <w:rFonts w:ascii="Times New Roman" w:hAnsi="Times New Roman"/>
          <w:color w:val="000000"/>
          <w:sz w:val="24"/>
          <w:szCs w:val="24"/>
        </w:rPr>
        <w:t>W</w:t>
      </w:r>
      <w:r w:rsidRPr="00A0014B">
        <w:rPr>
          <w:rFonts w:ascii="Times New Roman" w:hAnsi="Times New Roman"/>
          <w:color w:val="000000"/>
          <w:sz w:val="24"/>
          <w:szCs w:val="24"/>
        </w:rPr>
        <w:t>ykonawców lub innych uprawnionych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podmiotów do dokumentacji postępowania;</w:t>
      </w:r>
    </w:p>
    <w:p w14:paraId="2D403083" w14:textId="77777777" w:rsidR="00A0014B" w:rsidRPr="00A0014B" w:rsidRDefault="00A0014B" w:rsidP="00DE1C51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zaakceptowanie lub wniesienie zastrzeżeń do protokołu postępowania oraz innych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dokumentów związanych z prowadzonym postępowaniem.</w:t>
      </w:r>
    </w:p>
    <w:p w14:paraId="1291D7CD" w14:textId="77777777" w:rsidR="00A0014B" w:rsidRPr="00A0014B" w:rsidRDefault="00A0014B" w:rsidP="00DE1C51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Przewodniczący reprezentuje Komisję wobec osób trzecich.</w:t>
      </w:r>
    </w:p>
    <w:p w14:paraId="00108E85" w14:textId="77777777" w:rsidR="00A0014B" w:rsidRPr="00A0014B" w:rsidRDefault="00A0014B" w:rsidP="00DE1C51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Jeżeli powołano Zastępcę Przewodniczącego Komisji, zastępuje on Przewodniczącego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Komisji w czasie jego nieobecności lub w sytuacji niemożności pełnienia przez niego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obowiązków. W takiej sytuacji postanowienia ust. 1 i 2 oraz § 9 ust. 4 Regulaminu,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stosuje się do Zastępcę Przewodniczącego Komisji.</w:t>
      </w:r>
    </w:p>
    <w:p w14:paraId="16383CE4" w14:textId="77777777" w:rsidR="00A0014B" w:rsidRDefault="00A0014B" w:rsidP="00A0014B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684AFA1" w14:textId="64AA00BF" w:rsidR="00A0014B" w:rsidRDefault="00A0014B" w:rsidP="00A0014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0014B">
        <w:rPr>
          <w:rFonts w:ascii="Times New Roman" w:hAnsi="Times New Roman"/>
          <w:b/>
          <w:bCs/>
          <w:color w:val="000000"/>
          <w:sz w:val="24"/>
          <w:szCs w:val="24"/>
        </w:rPr>
        <w:t>§</w:t>
      </w:r>
      <w:r w:rsidR="0085694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0014B"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</w:p>
    <w:p w14:paraId="2B52687C" w14:textId="77777777" w:rsidR="00A0014B" w:rsidRPr="00A0014B" w:rsidRDefault="00A0014B" w:rsidP="00DE1C51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Członek merytoryczny jest odpowiedzialny za wspieranie Komisji w działaniach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wymagających wiedzy o przedmiocie zamówienia i zasadach realizacji zamówienia.</w:t>
      </w:r>
    </w:p>
    <w:p w14:paraId="137F18C9" w14:textId="77777777" w:rsidR="004D00FF" w:rsidRPr="004D00FF" w:rsidRDefault="00A0014B" w:rsidP="00DE1C51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Do obowiązków Członka merytorycznego, poza obowiązkami wskazanymi w § 9 ust. 3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Regulaminu, należy w szczególności:</w:t>
      </w:r>
    </w:p>
    <w:p w14:paraId="0DE6A014" w14:textId="77777777" w:rsidR="004D00FF" w:rsidRPr="004D00FF" w:rsidRDefault="00A0014B" w:rsidP="00DE1C51">
      <w:pPr>
        <w:pStyle w:val="Akapitzlist"/>
        <w:numPr>
          <w:ilvl w:val="0"/>
          <w:numId w:val="35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wykonywanie czynności związanych z pracami Komisji zleconych przez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Przewodniczącego;</w:t>
      </w:r>
    </w:p>
    <w:p w14:paraId="6397D690" w14:textId="432DB3EF" w:rsidR="004D00FF" w:rsidRPr="004D00FF" w:rsidRDefault="00A0014B" w:rsidP="00DE1C51">
      <w:pPr>
        <w:pStyle w:val="Akapitzlist"/>
        <w:numPr>
          <w:ilvl w:val="0"/>
          <w:numId w:val="35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w przypadkach przewidzianych ustawą </w:t>
      </w:r>
      <w:r w:rsidR="00F46C51" w:rsidRPr="00F574E2">
        <w:rPr>
          <w:rFonts w:ascii="Times New Roman" w:hAnsi="Times New Roman"/>
          <w:sz w:val="24"/>
          <w:szCs w:val="24"/>
        </w:rPr>
        <w:t>–</w:t>
      </w:r>
      <w:r w:rsidRPr="00A0014B">
        <w:rPr>
          <w:rFonts w:ascii="Times New Roman" w:hAnsi="Times New Roman"/>
          <w:color w:val="000000"/>
          <w:sz w:val="24"/>
          <w:szCs w:val="24"/>
        </w:rPr>
        <w:t xml:space="preserve"> przeprowadzenie negocjacji lub dialogu </w:t>
      </w:r>
      <w:r w:rsidR="00CA7F58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A0014B">
        <w:rPr>
          <w:rFonts w:ascii="Times New Roman" w:hAnsi="Times New Roman"/>
          <w:color w:val="000000"/>
          <w:sz w:val="24"/>
          <w:szCs w:val="24"/>
        </w:rPr>
        <w:t>z</w:t>
      </w:r>
      <w:r w:rsidR="002024D6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Pr="00A0014B">
        <w:rPr>
          <w:rFonts w:ascii="Times New Roman" w:hAnsi="Times New Roman"/>
          <w:color w:val="000000"/>
          <w:sz w:val="24"/>
          <w:szCs w:val="24"/>
        </w:rPr>
        <w:t>ykonawcami w zakresie przedmiotu zamówienia lub warunków zamówienia lub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warunków realizacji zamówienia, w tym prawnych i finansowych;</w:t>
      </w:r>
    </w:p>
    <w:p w14:paraId="530F2E19" w14:textId="77777777" w:rsidR="004D00FF" w:rsidRPr="004D00FF" w:rsidRDefault="00A0014B" w:rsidP="00DE1C51">
      <w:pPr>
        <w:pStyle w:val="Akapitzlist"/>
        <w:numPr>
          <w:ilvl w:val="0"/>
          <w:numId w:val="35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udział w opracowaniu w zakresie merytorycznym i przedstawienie Komisji propozycji</w:t>
      </w:r>
      <w:r w:rsidR="004D00FF">
        <w:rPr>
          <w:rFonts w:ascii="Times New Roman" w:hAnsi="Times New Roman"/>
          <w:color w:val="000000"/>
          <w:sz w:val="24"/>
          <w:szCs w:val="24"/>
        </w:rPr>
        <w:t>:</w:t>
      </w:r>
    </w:p>
    <w:p w14:paraId="0868627B" w14:textId="77777777" w:rsidR="004D00FF" w:rsidRPr="004D00FF" w:rsidRDefault="00A0014B" w:rsidP="00DE1C51">
      <w:pPr>
        <w:pStyle w:val="Akapitzlist"/>
        <w:numPr>
          <w:ilvl w:val="0"/>
          <w:numId w:val="36"/>
        </w:numPr>
        <w:tabs>
          <w:tab w:val="left" w:pos="851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odpowiedzi na wnioski o wyjaśnienie treści SWZ lub opisu potrzeb i wymagań</w:t>
      </w:r>
      <w:r w:rsidR="004D00FF">
        <w:rPr>
          <w:rFonts w:ascii="Times New Roman" w:hAnsi="Times New Roman"/>
          <w:color w:val="000000"/>
          <w:sz w:val="24"/>
          <w:szCs w:val="24"/>
        </w:rPr>
        <w:t>;</w:t>
      </w:r>
    </w:p>
    <w:p w14:paraId="2796C3A7" w14:textId="77777777" w:rsidR="004D00FF" w:rsidRDefault="00A0014B" w:rsidP="00DE1C51">
      <w:pPr>
        <w:pStyle w:val="Akapitzlist"/>
        <w:numPr>
          <w:ilvl w:val="0"/>
          <w:numId w:val="36"/>
        </w:numPr>
        <w:tabs>
          <w:tab w:val="left" w:pos="851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 zmian treści SWZ lub opisu potrzeb i wymagań;</w:t>
      </w:r>
    </w:p>
    <w:p w14:paraId="5DDCB5A2" w14:textId="77777777" w:rsidR="004D00FF" w:rsidRPr="00CC7B72" w:rsidRDefault="004D00FF" w:rsidP="00CC7B72">
      <w:pPr>
        <w:pStyle w:val="Akapitzlist"/>
        <w:numPr>
          <w:ilvl w:val="0"/>
          <w:numId w:val="3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oceny złożonych ofert lub wniosków, oświadczenia, o którym mowa w art. 125 ust.1</w:t>
      </w:r>
      <w:r w:rsidR="00CC7B72">
        <w:rPr>
          <w:rFonts w:ascii="Times New Roman" w:hAnsi="Times New Roman"/>
          <w:sz w:val="24"/>
          <w:szCs w:val="24"/>
        </w:rPr>
        <w:t xml:space="preserve"> ustawy Pzp</w:t>
      </w:r>
      <w:r w:rsidRPr="004D00FF">
        <w:rPr>
          <w:rFonts w:ascii="Times New Roman" w:hAnsi="Times New Roman"/>
          <w:sz w:val="24"/>
          <w:szCs w:val="24"/>
        </w:rPr>
        <w:t>, podmiotowych środków dowodowych, innych dokumentów lub oświadczeń, a</w:t>
      </w:r>
      <w:r w:rsidRPr="00CC7B72">
        <w:rPr>
          <w:rFonts w:ascii="Times New Roman" w:hAnsi="Times New Roman"/>
          <w:sz w:val="24"/>
          <w:szCs w:val="24"/>
        </w:rPr>
        <w:t xml:space="preserve">także wyjaśnień składanych przez </w:t>
      </w:r>
      <w:r w:rsidR="00CC7B72">
        <w:rPr>
          <w:rFonts w:ascii="Times New Roman" w:hAnsi="Times New Roman"/>
          <w:sz w:val="24"/>
          <w:szCs w:val="24"/>
        </w:rPr>
        <w:t>W</w:t>
      </w:r>
      <w:r w:rsidRPr="00CC7B72">
        <w:rPr>
          <w:rFonts w:ascii="Times New Roman" w:hAnsi="Times New Roman"/>
          <w:sz w:val="24"/>
          <w:szCs w:val="24"/>
        </w:rPr>
        <w:t>ykonawcę, pod względem:</w:t>
      </w:r>
    </w:p>
    <w:p w14:paraId="7730EB21" w14:textId="77777777" w:rsidR="004D00FF" w:rsidRDefault="004D00FF" w:rsidP="00DE1C51">
      <w:pPr>
        <w:pStyle w:val="Akapitzlist"/>
        <w:numPr>
          <w:ilvl w:val="0"/>
          <w:numId w:val="37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zgodności z opisem przedmiotu zamówienia lub opisem potrzeb i wymagań,</w:t>
      </w:r>
    </w:p>
    <w:p w14:paraId="2AB944AE" w14:textId="77777777" w:rsidR="004D00FF" w:rsidRDefault="004D00FF" w:rsidP="00DE1C51">
      <w:pPr>
        <w:pStyle w:val="Akapitzlist"/>
        <w:numPr>
          <w:ilvl w:val="0"/>
          <w:numId w:val="37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 xml:space="preserve"> spełniania przez </w:t>
      </w:r>
      <w:r w:rsidR="00CC7B72">
        <w:rPr>
          <w:rFonts w:ascii="Times New Roman" w:hAnsi="Times New Roman"/>
          <w:sz w:val="24"/>
          <w:szCs w:val="24"/>
        </w:rPr>
        <w:t>W</w:t>
      </w:r>
      <w:r w:rsidRPr="004D00FF">
        <w:rPr>
          <w:rFonts w:ascii="Times New Roman" w:hAnsi="Times New Roman"/>
          <w:sz w:val="24"/>
          <w:szCs w:val="24"/>
        </w:rPr>
        <w:t>ykonawców warunków udziału w postępowaniu lub kryteriów</w:t>
      </w:r>
      <w:r w:rsidRPr="004D00FF">
        <w:rPr>
          <w:rFonts w:ascii="Times New Roman" w:hAnsi="Times New Roman"/>
          <w:sz w:val="24"/>
          <w:szCs w:val="24"/>
        </w:rPr>
        <w:br/>
        <w:t>kwalifikacji,</w:t>
      </w:r>
    </w:p>
    <w:p w14:paraId="208C8C13" w14:textId="77777777" w:rsidR="004D00FF" w:rsidRDefault="004D00FF" w:rsidP="00DE1C51">
      <w:pPr>
        <w:pStyle w:val="Akapitzlist"/>
        <w:numPr>
          <w:ilvl w:val="0"/>
          <w:numId w:val="37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oceny ofert pod względem kryteriów oceny ofert,</w:t>
      </w:r>
    </w:p>
    <w:p w14:paraId="4AE6659B" w14:textId="77777777" w:rsidR="004D00FF" w:rsidRDefault="004D00FF" w:rsidP="00DE1C51">
      <w:pPr>
        <w:pStyle w:val="Akapitzlist"/>
        <w:numPr>
          <w:ilvl w:val="0"/>
          <w:numId w:val="37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możliwości wystąpienia rażąco niskiej ceny;</w:t>
      </w:r>
    </w:p>
    <w:p w14:paraId="03D4C7B3" w14:textId="77777777" w:rsidR="004D00FF" w:rsidRDefault="004D00FF" w:rsidP="00DE1C51">
      <w:pPr>
        <w:pStyle w:val="Akapitzlist"/>
        <w:numPr>
          <w:ilvl w:val="0"/>
          <w:numId w:val="36"/>
        </w:numPr>
        <w:tabs>
          <w:tab w:val="left" w:pos="851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odpowiedzi na odwołanie.</w:t>
      </w:r>
    </w:p>
    <w:p w14:paraId="14FDD015" w14:textId="77777777" w:rsidR="004D00FF" w:rsidRDefault="004D00FF" w:rsidP="00DE1C51">
      <w:pPr>
        <w:pStyle w:val="Akapitzlist"/>
        <w:numPr>
          <w:ilvl w:val="0"/>
          <w:numId w:val="35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lastRenderedPageBreak/>
        <w:t>weryfikowanie prawidłowości wniesienia zabezpieczenia należytego wykonania</w:t>
      </w:r>
      <w:r w:rsidRPr="004D00FF">
        <w:rPr>
          <w:rFonts w:ascii="Times New Roman" w:hAnsi="Times New Roman"/>
          <w:sz w:val="24"/>
          <w:szCs w:val="24"/>
        </w:rPr>
        <w:br/>
        <w:t>umowy;</w:t>
      </w:r>
    </w:p>
    <w:p w14:paraId="682475FD" w14:textId="77777777" w:rsidR="004D00FF" w:rsidRDefault="004D00FF" w:rsidP="00DE1C51">
      <w:pPr>
        <w:pStyle w:val="Akapitzlist"/>
        <w:numPr>
          <w:ilvl w:val="0"/>
          <w:numId w:val="35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 xml:space="preserve"> zaakceptowanie lub wniesienie zastrzeżeń do protokołu postępowania oraz innych</w:t>
      </w:r>
      <w:r w:rsidRPr="004D00FF">
        <w:rPr>
          <w:rFonts w:ascii="Times New Roman" w:hAnsi="Times New Roman"/>
          <w:sz w:val="24"/>
          <w:szCs w:val="24"/>
        </w:rPr>
        <w:br/>
        <w:t>dokumentów związanych z prowadzonym postępowaniem.</w:t>
      </w:r>
    </w:p>
    <w:p w14:paraId="7948AE34" w14:textId="77777777" w:rsidR="00CC7B72" w:rsidRDefault="00CC7B72" w:rsidP="004D00FF">
      <w:pPr>
        <w:pStyle w:val="Akapitzlist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500AFB" w14:textId="68EB8536" w:rsidR="004D00FF" w:rsidRDefault="004D00FF" w:rsidP="004D00FF">
      <w:pPr>
        <w:pStyle w:val="Akapitzlist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b/>
          <w:bCs/>
          <w:sz w:val="24"/>
          <w:szCs w:val="24"/>
        </w:rPr>
        <w:t>§</w:t>
      </w:r>
      <w:r w:rsidR="008569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00FF">
        <w:rPr>
          <w:rFonts w:ascii="Times New Roman" w:hAnsi="Times New Roman"/>
          <w:b/>
          <w:bCs/>
          <w:sz w:val="24"/>
          <w:szCs w:val="24"/>
        </w:rPr>
        <w:t>12</w:t>
      </w:r>
    </w:p>
    <w:p w14:paraId="3DC23665" w14:textId="77777777" w:rsidR="004D00FF" w:rsidRDefault="004D00FF" w:rsidP="00DE1C51">
      <w:pPr>
        <w:pStyle w:val="Akapitzlist"/>
        <w:numPr>
          <w:ilvl w:val="0"/>
          <w:numId w:val="38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Sekretarz Komisji jest odpowiedzialny za zapewnienie obsługi administracyjnej</w:t>
      </w:r>
      <w:r w:rsidRPr="004D00FF">
        <w:rPr>
          <w:rFonts w:ascii="Times New Roman" w:hAnsi="Times New Roman"/>
          <w:sz w:val="24"/>
          <w:szCs w:val="24"/>
        </w:rPr>
        <w:br/>
        <w:t>postępowania oraz jego dokumentowanie.</w:t>
      </w:r>
    </w:p>
    <w:p w14:paraId="5EAD9A3B" w14:textId="77777777" w:rsidR="004D00FF" w:rsidRDefault="004D00FF" w:rsidP="00DE1C51">
      <w:pPr>
        <w:pStyle w:val="Akapitzlist"/>
        <w:numPr>
          <w:ilvl w:val="0"/>
          <w:numId w:val="38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Do obowiązków Sekretarza Komisji, poza obowiązkami wskazanymi w § 9 ust. 3</w:t>
      </w:r>
      <w:r w:rsidRPr="004D00FF">
        <w:rPr>
          <w:rFonts w:ascii="Times New Roman" w:hAnsi="Times New Roman"/>
          <w:sz w:val="24"/>
          <w:szCs w:val="24"/>
        </w:rPr>
        <w:br/>
        <w:t>Regulaminu, należy w szczególności:</w:t>
      </w:r>
    </w:p>
    <w:p w14:paraId="4502A598" w14:textId="77777777" w:rsidR="004D00FF" w:rsidRDefault="004D00FF" w:rsidP="00DE1C51">
      <w:pPr>
        <w:pStyle w:val="Akapitzlist"/>
        <w:numPr>
          <w:ilvl w:val="0"/>
          <w:numId w:val="39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wykonywanie czynności związanych z pracami Komisji zleconych przez</w:t>
      </w:r>
      <w:r w:rsidRPr="004D00FF">
        <w:rPr>
          <w:rFonts w:ascii="Times New Roman" w:hAnsi="Times New Roman"/>
          <w:sz w:val="24"/>
          <w:szCs w:val="24"/>
        </w:rPr>
        <w:br/>
        <w:t>Przewod</w:t>
      </w:r>
      <w:r>
        <w:rPr>
          <w:rFonts w:ascii="Times New Roman" w:hAnsi="Times New Roman"/>
          <w:sz w:val="24"/>
          <w:szCs w:val="24"/>
        </w:rPr>
        <w:t>niczącego</w:t>
      </w:r>
      <w:r w:rsidRPr="004D00FF">
        <w:rPr>
          <w:rFonts w:ascii="Times New Roman" w:hAnsi="Times New Roman"/>
          <w:sz w:val="24"/>
          <w:szCs w:val="24"/>
        </w:rPr>
        <w:t>;</w:t>
      </w:r>
    </w:p>
    <w:p w14:paraId="1197A218" w14:textId="77777777" w:rsidR="004D00FF" w:rsidRDefault="004D00FF" w:rsidP="00DE1C51">
      <w:pPr>
        <w:pStyle w:val="Akapitzlist"/>
        <w:numPr>
          <w:ilvl w:val="0"/>
          <w:numId w:val="39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obsługa posiedzeń w zakresie organizacyjno-technicznym, w tym sporządzenie</w:t>
      </w:r>
      <w:r w:rsidRPr="004D00FF">
        <w:rPr>
          <w:rFonts w:ascii="Times New Roman" w:hAnsi="Times New Roman"/>
          <w:sz w:val="24"/>
          <w:szCs w:val="24"/>
        </w:rPr>
        <w:br/>
        <w:t>protokołu z posiedzenia;</w:t>
      </w:r>
    </w:p>
    <w:p w14:paraId="01323F73" w14:textId="77777777" w:rsidR="004D00FF" w:rsidRDefault="004D00FF" w:rsidP="00DE1C51">
      <w:pPr>
        <w:pStyle w:val="Akapitzlist"/>
        <w:numPr>
          <w:ilvl w:val="0"/>
          <w:numId w:val="39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 xml:space="preserve">sporządzenie protokołu w przypadku zwołania zebrania </w:t>
      </w:r>
      <w:r w:rsidR="00CC7B72">
        <w:rPr>
          <w:rFonts w:ascii="Times New Roman" w:hAnsi="Times New Roman"/>
          <w:sz w:val="24"/>
          <w:szCs w:val="24"/>
        </w:rPr>
        <w:t>W</w:t>
      </w:r>
      <w:r w:rsidRPr="004D00FF">
        <w:rPr>
          <w:rFonts w:ascii="Times New Roman" w:hAnsi="Times New Roman"/>
          <w:sz w:val="24"/>
          <w:szCs w:val="24"/>
        </w:rPr>
        <w:t>ykonawców;</w:t>
      </w:r>
    </w:p>
    <w:p w14:paraId="7FB8D240" w14:textId="1B6B14F9" w:rsidR="004D00FF" w:rsidRDefault="004D00FF" w:rsidP="00DE1C51">
      <w:pPr>
        <w:pStyle w:val="Akapitzlist"/>
        <w:numPr>
          <w:ilvl w:val="0"/>
          <w:numId w:val="39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prowadzenie dokumentacji postępowania, w tym sporządzenie protokołu</w:t>
      </w:r>
      <w:r w:rsidRPr="004D00FF">
        <w:rPr>
          <w:rFonts w:ascii="Times New Roman" w:hAnsi="Times New Roman"/>
          <w:sz w:val="24"/>
          <w:szCs w:val="24"/>
        </w:rPr>
        <w:br/>
        <w:t>postępowania, oraz przechowywanie jej w sposób gwarantujący nienaruszalność,</w:t>
      </w:r>
      <w:r w:rsidR="00F72838">
        <w:rPr>
          <w:rFonts w:ascii="Times New Roman" w:hAnsi="Times New Roman"/>
          <w:sz w:val="24"/>
          <w:szCs w:val="24"/>
        </w:rPr>
        <w:t xml:space="preserve">                    </w:t>
      </w:r>
      <w:r w:rsidRPr="004D00FF">
        <w:rPr>
          <w:rFonts w:ascii="Times New Roman" w:hAnsi="Times New Roman"/>
          <w:sz w:val="24"/>
          <w:szCs w:val="24"/>
        </w:rPr>
        <w:t xml:space="preserve"> z</w:t>
      </w:r>
      <w:r w:rsidR="00F72838">
        <w:rPr>
          <w:rFonts w:ascii="Times New Roman" w:hAnsi="Times New Roman"/>
          <w:sz w:val="24"/>
          <w:szCs w:val="24"/>
        </w:rPr>
        <w:t xml:space="preserve"> </w:t>
      </w:r>
      <w:r w:rsidRPr="004D00FF">
        <w:rPr>
          <w:rFonts w:ascii="Times New Roman" w:hAnsi="Times New Roman"/>
          <w:sz w:val="24"/>
          <w:szCs w:val="24"/>
        </w:rPr>
        <w:t>zastrzeżeniem, że wszystkie dokumenty, w tym dokumenty elektroniczne składane</w:t>
      </w:r>
      <w:r w:rsidRPr="004D00FF">
        <w:rPr>
          <w:rFonts w:ascii="Times New Roman" w:hAnsi="Times New Roman"/>
          <w:sz w:val="24"/>
          <w:szCs w:val="24"/>
        </w:rPr>
        <w:br/>
        <w:t>lub wykorzystywane dla celów prowadzonego postępowania, a także</w:t>
      </w:r>
      <w:r w:rsidRPr="004D00FF">
        <w:rPr>
          <w:rFonts w:ascii="Times New Roman" w:hAnsi="Times New Roman"/>
          <w:sz w:val="24"/>
          <w:szCs w:val="24"/>
        </w:rPr>
        <w:br/>
        <w:t>przeprowadzanych wstępnych konsultacji rynkowych, stanowiące załączniki do</w:t>
      </w:r>
      <w:r w:rsidRPr="004D00FF">
        <w:rPr>
          <w:rFonts w:ascii="Times New Roman" w:hAnsi="Times New Roman"/>
          <w:sz w:val="24"/>
          <w:szCs w:val="24"/>
        </w:rPr>
        <w:br/>
        <w:t>protokołu postępowania, są przechowywane w oryginalnej postaci i formacie, w jakim</w:t>
      </w:r>
      <w:r w:rsidRPr="004D00FF">
        <w:rPr>
          <w:rFonts w:ascii="Times New Roman" w:hAnsi="Times New Roman"/>
          <w:sz w:val="24"/>
          <w:szCs w:val="24"/>
        </w:rPr>
        <w:br/>
        <w:t>zostały sporządzone lub przekazane;</w:t>
      </w:r>
    </w:p>
    <w:p w14:paraId="7066D949" w14:textId="77777777" w:rsidR="004D00FF" w:rsidRDefault="004D00FF" w:rsidP="00DE1C51">
      <w:pPr>
        <w:pStyle w:val="Akapitzlist"/>
        <w:numPr>
          <w:ilvl w:val="0"/>
          <w:numId w:val="39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udostępnianie protokołu postępowania oraz innych dokumentów zgodnie z zasadą</w:t>
      </w:r>
      <w:r w:rsidRPr="004D00FF">
        <w:rPr>
          <w:rFonts w:ascii="Times New Roman" w:hAnsi="Times New Roman"/>
          <w:sz w:val="24"/>
          <w:szCs w:val="24"/>
        </w:rPr>
        <w:br/>
        <w:t>jawności postępowania określoną w ustawie;</w:t>
      </w:r>
    </w:p>
    <w:p w14:paraId="34AAAA73" w14:textId="77777777" w:rsidR="004D00FF" w:rsidRDefault="004D00FF" w:rsidP="00DE1C51">
      <w:pPr>
        <w:pStyle w:val="Akapitzlist"/>
        <w:numPr>
          <w:ilvl w:val="0"/>
          <w:numId w:val="39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 xml:space="preserve">w przypadku wniesienia odwołania </w:t>
      </w:r>
      <w:r w:rsidR="00783D40" w:rsidRPr="00F574E2">
        <w:rPr>
          <w:rFonts w:ascii="Times New Roman" w:hAnsi="Times New Roman"/>
          <w:sz w:val="24"/>
          <w:szCs w:val="24"/>
        </w:rPr>
        <w:t>–</w:t>
      </w:r>
      <w:r w:rsidRPr="004D00FF">
        <w:rPr>
          <w:rFonts w:ascii="Times New Roman" w:hAnsi="Times New Roman"/>
          <w:sz w:val="24"/>
          <w:szCs w:val="24"/>
        </w:rPr>
        <w:t xml:space="preserve"> niezwłoczne przekazanie jego treści Członkom</w:t>
      </w:r>
      <w:r w:rsidRPr="004D00FF">
        <w:rPr>
          <w:rFonts w:ascii="Times New Roman" w:hAnsi="Times New Roman"/>
          <w:sz w:val="24"/>
          <w:szCs w:val="24"/>
        </w:rPr>
        <w:br/>
        <w:t>Komisji;</w:t>
      </w:r>
    </w:p>
    <w:p w14:paraId="1259CB08" w14:textId="77777777" w:rsidR="004D00FF" w:rsidRDefault="004D00FF" w:rsidP="00DE1C51">
      <w:pPr>
        <w:pStyle w:val="Akapitzlist"/>
        <w:numPr>
          <w:ilvl w:val="0"/>
          <w:numId w:val="39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weryfikowanie prawidłowości wniesienia zabezpieczenia należytego wykonania</w:t>
      </w:r>
      <w:r w:rsidRPr="004D00FF">
        <w:rPr>
          <w:rFonts w:ascii="Times New Roman" w:hAnsi="Times New Roman"/>
          <w:sz w:val="24"/>
          <w:szCs w:val="24"/>
        </w:rPr>
        <w:br/>
        <w:t>umowy;</w:t>
      </w:r>
    </w:p>
    <w:p w14:paraId="19CEAFCD" w14:textId="77777777" w:rsidR="004D00FF" w:rsidRPr="004D00FF" w:rsidRDefault="004D00FF" w:rsidP="00DE1C51">
      <w:pPr>
        <w:pStyle w:val="Akapitzlist"/>
        <w:numPr>
          <w:ilvl w:val="0"/>
          <w:numId w:val="39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zaakceptowanie lub wniesienie zastrzeżeń do protokołu postępowania oraz innych</w:t>
      </w:r>
      <w:r w:rsidRPr="004D00FF">
        <w:rPr>
          <w:rFonts w:ascii="Times New Roman" w:hAnsi="Times New Roman"/>
          <w:sz w:val="24"/>
          <w:szCs w:val="24"/>
        </w:rPr>
        <w:br/>
        <w:t>dokumentów związanych z prowadzonym postępowaniem.</w:t>
      </w:r>
    </w:p>
    <w:p w14:paraId="293B004C" w14:textId="77777777" w:rsidR="003B5742" w:rsidRPr="001C4E69" w:rsidRDefault="003B5742" w:rsidP="004D00FF">
      <w:pPr>
        <w:jc w:val="both"/>
        <w:rPr>
          <w:rFonts w:ascii="Times New Roman" w:hAnsi="Times New Roman"/>
          <w:sz w:val="24"/>
          <w:szCs w:val="24"/>
        </w:rPr>
      </w:pPr>
    </w:p>
    <w:sectPr w:rsidR="003B5742" w:rsidRPr="001C4E69" w:rsidSect="00207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434"/>
    <w:multiLevelType w:val="hybridMultilevel"/>
    <w:tmpl w:val="F3E64A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FE14F1"/>
    <w:multiLevelType w:val="hybridMultilevel"/>
    <w:tmpl w:val="F31AD3C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230EB9"/>
    <w:multiLevelType w:val="hybridMultilevel"/>
    <w:tmpl w:val="2702C1BA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D0538A0"/>
    <w:multiLevelType w:val="hybridMultilevel"/>
    <w:tmpl w:val="D30CEC3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0D412892"/>
    <w:multiLevelType w:val="hybridMultilevel"/>
    <w:tmpl w:val="BD2E0F0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E883745"/>
    <w:multiLevelType w:val="hybridMultilevel"/>
    <w:tmpl w:val="D1FADB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1D661DB"/>
    <w:multiLevelType w:val="hybridMultilevel"/>
    <w:tmpl w:val="920409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4F23E35"/>
    <w:multiLevelType w:val="hybridMultilevel"/>
    <w:tmpl w:val="69124F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5517F8"/>
    <w:multiLevelType w:val="hybridMultilevel"/>
    <w:tmpl w:val="9EE89132"/>
    <w:lvl w:ilvl="0" w:tplc="F2FAFEE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A322424"/>
    <w:multiLevelType w:val="hybridMultilevel"/>
    <w:tmpl w:val="84088AD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1253BBF"/>
    <w:multiLevelType w:val="hybridMultilevel"/>
    <w:tmpl w:val="BAD8822C"/>
    <w:lvl w:ilvl="0" w:tplc="F2FAFEE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1FE3637"/>
    <w:multiLevelType w:val="hybridMultilevel"/>
    <w:tmpl w:val="3F645A02"/>
    <w:lvl w:ilvl="0" w:tplc="04150017">
      <w:start w:val="1"/>
      <w:numFmt w:val="lowerLetter"/>
      <w:lvlText w:val="%1)"/>
      <w:lvlJc w:val="left"/>
      <w:pPr>
        <w:ind w:left="2055" w:hanging="360"/>
      </w:pPr>
    </w:lvl>
    <w:lvl w:ilvl="1" w:tplc="04150019" w:tentative="1">
      <w:start w:val="1"/>
      <w:numFmt w:val="lowerLetter"/>
      <w:lvlText w:val="%2."/>
      <w:lvlJc w:val="left"/>
      <w:pPr>
        <w:ind w:left="2775" w:hanging="360"/>
      </w:pPr>
    </w:lvl>
    <w:lvl w:ilvl="2" w:tplc="0415001B" w:tentative="1">
      <w:start w:val="1"/>
      <w:numFmt w:val="lowerRoman"/>
      <w:lvlText w:val="%3."/>
      <w:lvlJc w:val="right"/>
      <w:pPr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 w15:restartNumberingAfterBreak="0">
    <w:nsid w:val="22430B2C"/>
    <w:multiLevelType w:val="hybridMultilevel"/>
    <w:tmpl w:val="AD26255C"/>
    <w:lvl w:ilvl="0" w:tplc="04150011">
      <w:start w:val="1"/>
      <w:numFmt w:val="decimal"/>
      <w:lvlText w:val="%1)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27E06CBC"/>
    <w:multiLevelType w:val="hybridMultilevel"/>
    <w:tmpl w:val="440263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974886"/>
    <w:multiLevelType w:val="hybridMultilevel"/>
    <w:tmpl w:val="C6728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74266"/>
    <w:multiLevelType w:val="hybridMultilevel"/>
    <w:tmpl w:val="A3F0D080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A865D3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6E401E"/>
    <w:multiLevelType w:val="hybridMultilevel"/>
    <w:tmpl w:val="201AD152"/>
    <w:lvl w:ilvl="0" w:tplc="F2FAFE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F9A278F"/>
    <w:multiLevelType w:val="hybridMultilevel"/>
    <w:tmpl w:val="8AA418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0E83A91"/>
    <w:multiLevelType w:val="hybridMultilevel"/>
    <w:tmpl w:val="49C8D5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29B7094"/>
    <w:multiLevelType w:val="hybridMultilevel"/>
    <w:tmpl w:val="4DC04582"/>
    <w:lvl w:ilvl="0" w:tplc="F2FAFEE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6654C1D"/>
    <w:multiLevelType w:val="hybridMultilevel"/>
    <w:tmpl w:val="52FC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55022"/>
    <w:multiLevelType w:val="hybridMultilevel"/>
    <w:tmpl w:val="440263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D3275D"/>
    <w:multiLevelType w:val="hybridMultilevel"/>
    <w:tmpl w:val="AE5A29E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D045141"/>
    <w:multiLevelType w:val="hybridMultilevel"/>
    <w:tmpl w:val="DA3811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F3C7009"/>
    <w:multiLevelType w:val="hybridMultilevel"/>
    <w:tmpl w:val="C070357E"/>
    <w:lvl w:ilvl="0" w:tplc="04150011">
      <w:start w:val="1"/>
      <w:numFmt w:val="decimal"/>
      <w:lvlText w:val="%1)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4F9F3B9E"/>
    <w:multiLevelType w:val="hybridMultilevel"/>
    <w:tmpl w:val="BAC221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0A74A83"/>
    <w:multiLevelType w:val="hybridMultilevel"/>
    <w:tmpl w:val="D9C29A1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8EF042B"/>
    <w:multiLevelType w:val="hybridMultilevel"/>
    <w:tmpl w:val="132A7488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1C46209"/>
    <w:multiLevelType w:val="hybridMultilevel"/>
    <w:tmpl w:val="99B659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3946875"/>
    <w:multiLevelType w:val="hybridMultilevel"/>
    <w:tmpl w:val="59C08D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0FE02B7"/>
    <w:multiLevelType w:val="hybridMultilevel"/>
    <w:tmpl w:val="969E9C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53783E"/>
    <w:multiLevelType w:val="hybridMultilevel"/>
    <w:tmpl w:val="45AA0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C6BB0"/>
    <w:multiLevelType w:val="hybridMultilevel"/>
    <w:tmpl w:val="F81840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6666867"/>
    <w:multiLevelType w:val="hybridMultilevel"/>
    <w:tmpl w:val="90BAC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E0B3A"/>
    <w:multiLevelType w:val="hybridMultilevel"/>
    <w:tmpl w:val="44A4B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A7F19"/>
    <w:multiLevelType w:val="hybridMultilevel"/>
    <w:tmpl w:val="79BC8998"/>
    <w:lvl w:ilvl="0" w:tplc="04150011">
      <w:start w:val="1"/>
      <w:numFmt w:val="decimal"/>
      <w:lvlText w:val="%1)"/>
      <w:lvlJc w:val="left"/>
      <w:pPr>
        <w:ind w:left="1830" w:hanging="360"/>
      </w:p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7" w15:restartNumberingAfterBreak="0">
    <w:nsid w:val="7AB843EA"/>
    <w:multiLevelType w:val="hybridMultilevel"/>
    <w:tmpl w:val="3A8C63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BF959CC"/>
    <w:multiLevelType w:val="hybridMultilevel"/>
    <w:tmpl w:val="52C01D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E3D3196"/>
    <w:multiLevelType w:val="hybridMultilevel"/>
    <w:tmpl w:val="D30CEC3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939882">
    <w:abstractNumId w:val="35"/>
  </w:num>
  <w:num w:numId="2" w16cid:durableId="854417612">
    <w:abstractNumId w:val="10"/>
  </w:num>
  <w:num w:numId="3" w16cid:durableId="239876729">
    <w:abstractNumId w:val="20"/>
  </w:num>
  <w:num w:numId="4" w16cid:durableId="2132553740">
    <w:abstractNumId w:val="8"/>
  </w:num>
  <w:num w:numId="5" w16cid:durableId="1146893291">
    <w:abstractNumId w:val="34"/>
  </w:num>
  <w:num w:numId="6" w16cid:durableId="405566932">
    <w:abstractNumId w:val="37"/>
  </w:num>
  <w:num w:numId="7" w16cid:durableId="1729957890">
    <w:abstractNumId w:val="38"/>
  </w:num>
  <w:num w:numId="8" w16cid:durableId="488257139">
    <w:abstractNumId w:val="39"/>
  </w:num>
  <w:num w:numId="9" w16cid:durableId="1940289151">
    <w:abstractNumId w:val="36"/>
  </w:num>
  <w:num w:numId="10" w16cid:durableId="594246722">
    <w:abstractNumId w:val="12"/>
  </w:num>
  <w:num w:numId="11" w16cid:durableId="1924291336">
    <w:abstractNumId w:val="11"/>
  </w:num>
  <w:num w:numId="12" w16cid:durableId="2041012568">
    <w:abstractNumId w:val="25"/>
  </w:num>
  <w:num w:numId="13" w16cid:durableId="1208101364">
    <w:abstractNumId w:val="24"/>
  </w:num>
  <w:num w:numId="14" w16cid:durableId="2006466964">
    <w:abstractNumId w:val="3"/>
  </w:num>
  <w:num w:numId="15" w16cid:durableId="2021078303">
    <w:abstractNumId w:val="14"/>
  </w:num>
  <w:num w:numId="16" w16cid:durableId="1150291534">
    <w:abstractNumId w:val="28"/>
  </w:num>
  <w:num w:numId="17" w16cid:durableId="1292444726">
    <w:abstractNumId w:val="30"/>
  </w:num>
  <w:num w:numId="18" w16cid:durableId="1803763587">
    <w:abstractNumId w:val="31"/>
  </w:num>
  <w:num w:numId="19" w16cid:durableId="2043088536">
    <w:abstractNumId w:val="1"/>
  </w:num>
  <w:num w:numId="20" w16cid:durableId="254633017">
    <w:abstractNumId w:val="9"/>
  </w:num>
  <w:num w:numId="21" w16cid:durableId="5450531">
    <w:abstractNumId w:val="13"/>
  </w:num>
  <w:num w:numId="22" w16cid:durableId="1265310633">
    <w:abstractNumId w:val="15"/>
  </w:num>
  <w:num w:numId="23" w16cid:durableId="52852836">
    <w:abstractNumId w:val="2"/>
  </w:num>
  <w:num w:numId="24" w16cid:durableId="124784776">
    <w:abstractNumId w:val="33"/>
  </w:num>
  <w:num w:numId="25" w16cid:durableId="1794865943">
    <w:abstractNumId w:val="23"/>
  </w:num>
  <w:num w:numId="26" w16cid:durableId="1234580245">
    <w:abstractNumId w:val="22"/>
  </w:num>
  <w:num w:numId="27" w16cid:durableId="26151119">
    <w:abstractNumId w:val="4"/>
  </w:num>
  <w:num w:numId="28" w16cid:durableId="1218514061">
    <w:abstractNumId w:val="29"/>
  </w:num>
  <w:num w:numId="29" w16cid:durableId="936214369">
    <w:abstractNumId w:val="26"/>
  </w:num>
  <w:num w:numId="30" w16cid:durableId="260647666">
    <w:abstractNumId w:val="5"/>
  </w:num>
  <w:num w:numId="31" w16cid:durableId="1554582535">
    <w:abstractNumId w:val="18"/>
  </w:num>
  <w:num w:numId="32" w16cid:durableId="418916245">
    <w:abstractNumId w:val="0"/>
  </w:num>
  <w:num w:numId="33" w16cid:durableId="1400134878">
    <w:abstractNumId w:val="7"/>
  </w:num>
  <w:num w:numId="34" w16cid:durableId="1497841270">
    <w:abstractNumId w:val="32"/>
  </w:num>
  <w:num w:numId="35" w16cid:durableId="717357750">
    <w:abstractNumId w:val="19"/>
  </w:num>
  <w:num w:numId="36" w16cid:durableId="1486046802">
    <w:abstractNumId w:val="27"/>
  </w:num>
  <w:num w:numId="37" w16cid:durableId="347948933">
    <w:abstractNumId w:val="17"/>
  </w:num>
  <w:num w:numId="38" w16cid:durableId="1094321358">
    <w:abstractNumId w:val="21"/>
  </w:num>
  <w:num w:numId="39" w16cid:durableId="773478129">
    <w:abstractNumId w:val="6"/>
  </w:num>
  <w:num w:numId="40" w16cid:durableId="2068070767">
    <w:abstractNumId w:val="1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F4A"/>
    <w:rsid w:val="000077D3"/>
    <w:rsid w:val="00057A06"/>
    <w:rsid w:val="000B06E0"/>
    <w:rsid w:val="00150E30"/>
    <w:rsid w:val="00181E2C"/>
    <w:rsid w:val="00182381"/>
    <w:rsid w:val="001C4E69"/>
    <w:rsid w:val="001E1C6B"/>
    <w:rsid w:val="001F3D4A"/>
    <w:rsid w:val="002024D6"/>
    <w:rsid w:val="00207D1D"/>
    <w:rsid w:val="002C2553"/>
    <w:rsid w:val="002F2BD0"/>
    <w:rsid w:val="00327565"/>
    <w:rsid w:val="00351167"/>
    <w:rsid w:val="003B5742"/>
    <w:rsid w:val="003F33DA"/>
    <w:rsid w:val="00412925"/>
    <w:rsid w:val="00445103"/>
    <w:rsid w:val="00491960"/>
    <w:rsid w:val="004B3705"/>
    <w:rsid w:val="004D00FF"/>
    <w:rsid w:val="00575DA0"/>
    <w:rsid w:val="005804D4"/>
    <w:rsid w:val="005B2AE5"/>
    <w:rsid w:val="005B7776"/>
    <w:rsid w:val="00602106"/>
    <w:rsid w:val="006061E3"/>
    <w:rsid w:val="00611744"/>
    <w:rsid w:val="00634997"/>
    <w:rsid w:val="00644937"/>
    <w:rsid w:val="006F060E"/>
    <w:rsid w:val="006F7C19"/>
    <w:rsid w:val="00716AFB"/>
    <w:rsid w:val="00783D40"/>
    <w:rsid w:val="007A6EF5"/>
    <w:rsid w:val="00827548"/>
    <w:rsid w:val="00832695"/>
    <w:rsid w:val="00855FBD"/>
    <w:rsid w:val="0085694A"/>
    <w:rsid w:val="008B7F56"/>
    <w:rsid w:val="009169BE"/>
    <w:rsid w:val="00917E73"/>
    <w:rsid w:val="00924AE5"/>
    <w:rsid w:val="009B5F93"/>
    <w:rsid w:val="009C0974"/>
    <w:rsid w:val="009C48C6"/>
    <w:rsid w:val="009C7374"/>
    <w:rsid w:val="00A0014B"/>
    <w:rsid w:val="00A86BC7"/>
    <w:rsid w:val="00AC2CAF"/>
    <w:rsid w:val="00AD42A6"/>
    <w:rsid w:val="00B51879"/>
    <w:rsid w:val="00BA4F4A"/>
    <w:rsid w:val="00BC0FF8"/>
    <w:rsid w:val="00BD48C2"/>
    <w:rsid w:val="00C10A83"/>
    <w:rsid w:val="00C2153B"/>
    <w:rsid w:val="00C35D8E"/>
    <w:rsid w:val="00C7403C"/>
    <w:rsid w:val="00CA592F"/>
    <w:rsid w:val="00CA7F58"/>
    <w:rsid w:val="00CC7B72"/>
    <w:rsid w:val="00D03BDA"/>
    <w:rsid w:val="00D129F8"/>
    <w:rsid w:val="00D379D0"/>
    <w:rsid w:val="00D54730"/>
    <w:rsid w:val="00D67095"/>
    <w:rsid w:val="00DA65EC"/>
    <w:rsid w:val="00DE1C51"/>
    <w:rsid w:val="00E12D43"/>
    <w:rsid w:val="00E62EC1"/>
    <w:rsid w:val="00EA0520"/>
    <w:rsid w:val="00EB1A61"/>
    <w:rsid w:val="00F06635"/>
    <w:rsid w:val="00F46C51"/>
    <w:rsid w:val="00F55799"/>
    <w:rsid w:val="00F574E2"/>
    <w:rsid w:val="00F72838"/>
    <w:rsid w:val="00FA329F"/>
    <w:rsid w:val="00FA3416"/>
    <w:rsid w:val="00FB676F"/>
    <w:rsid w:val="00FC7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92B2"/>
  <w15:docId w15:val="{2FF95443-F995-4E10-9858-186F39A5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F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997"/>
    <w:pPr>
      <w:ind w:left="720"/>
      <w:contextualSpacing/>
    </w:pPr>
  </w:style>
  <w:style w:type="character" w:customStyle="1" w:styleId="fontstyle01">
    <w:name w:val="fontstyle01"/>
    <w:basedOn w:val="Domylnaczcionkaakapitu"/>
    <w:rsid w:val="000077D3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0077D3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78631-4D2B-4B1C-AF23-967D4BCD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9</Pages>
  <Words>3379</Words>
  <Characters>20279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</dc:creator>
  <cp:lastModifiedBy>PatrykM</cp:lastModifiedBy>
  <cp:revision>27</cp:revision>
  <cp:lastPrinted>2022-03-24T14:12:00Z</cp:lastPrinted>
  <dcterms:created xsi:type="dcterms:W3CDTF">2022-03-20T21:34:00Z</dcterms:created>
  <dcterms:modified xsi:type="dcterms:W3CDTF">2023-11-23T06:47:00Z</dcterms:modified>
</cp:coreProperties>
</file>