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</w:rPr>
        <w:t xml:space="preserve">Zarządzenie Nr 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4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Wójta Gminy Waganiec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22</w:t>
      </w:r>
      <w:r>
        <w:rPr>
          <w:rFonts w:ascii="Times New Roman" w:hAnsi="Times New Roman"/>
          <w:b/>
          <w:bCs/>
        </w:rPr>
        <w:t xml:space="preserve"> stycznia 202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r.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w sprawie 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udzielenia</w:t>
      </w:r>
      <w:r>
        <w:rPr>
          <w:rFonts w:ascii="Times New Roman" w:hAnsi="Times New Roman"/>
          <w:b/>
          <w:bCs/>
        </w:rPr>
        <w:t xml:space="preserve"> pracownikowi Gminnego Ośrodka Pomocy Społecznej w Wagańcu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upoważnienia </w:t>
      </w:r>
      <w:r>
        <w:rPr>
          <w:rFonts w:ascii="Times New Roman" w:hAnsi="Times New Roman"/>
          <w:b/>
          <w:bCs/>
        </w:rPr>
        <w:t xml:space="preserve">do prowadzenia postępowań w </w:t>
      </w:r>
      <w:r>
        <w:rPr>
          <w:rFonts w:ascii="Times New Roman" w:hAnsi="Times New Roman"/>
          <w:b/>
          <w:bCs/>
        </w:rPr>
        <w:t xml:space="preserve">sprawach </w:t>
      </w:r>
      <w:r>
        <w:rPr>
          <w:rFonts w:ascii="Times New Roman" w:hAnsi="Times New Roman"/>
          <w:b/>
          <w:bCs/>
        </w:rPr>
        <w:t xml:space="preserve">dodatku osłonowego </w:t>
      </w:r>
      <w:r>
        <w:rPr>
          <w:rFonts w:ascii="Times New Roman" w:hAnsi="Times New Roman"/>
          <w:b/>
          <w:bCs/>
        </w:rPr>
        <w:t>w tym do wydawania w tych sprawach zaświadczeń oraz przekazywania wnioskodawcom informacji</w:t>
        <w:br/>
        <w:t>o przyznaniu dodatku osłonowego, z wyłączeniem wydawania decyzji administracyjnych.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 w:val="false"/>
          <w:bCs w:val="false"/>
        </w:rPr>
        <w:t>Na podstawie art. 2 ust.14 ustawy z dnia 17 grudnia 2021 r. o dodatku osłonowym (</w:t>
      </w:r>
      <w:r>
        <w:rPr>
          <w:rFonts w:ascii="Times New Roman" w:hAnsi="Times New Roman"/>
          <w:b w:val="false"/>
          <w:bCs w:val="false"/>
        </w:rPr>
        <w:t xml:space="preserve">t. j.: </w:t>
      </w:r>
      <w:r>
        <w:rPr>
          <w:rFonts w:ascii="Times New Roman" w:hAnsi="Times New Roman"/>
          <w:b w:val="false"/>
          <w:bCs w:val="false"/>
        </w:rPr>
        <w:t>Dz. U. z 202</w:t>
      </w:r>
      <w:r>
        <w:rPr>
          <w:rFonts w:ascii="Times New Roman" w:hAnsi="Times New Roman"/>
          <w:b w:val="false"/>
          <w:bCs w:val="false"/>
        </w:rPr>
        <w:t>3</w:t>
      </w:r>
      <w:r>
        <w:rPr>
          <w:rFonts w:ascii="Times New Roman" w:hAnsi="Times New Roman"/>
          <w:b w:val="false"/>
          <w:bCs w:val="false"/>
        </w:rPr>
        <w:t xml:space="preserve"> r., poz. </w:t>
      </w:r>
      <w:r>
        <w:rPr>
          <w:rFonts w:ascii="Times New Roman" w:hAnsi="Times New Roman"/>
          <w:b w:val="false"/>
          <w:bCs w:val="false"/>
        </w:rPr>
        <w:t>759 ze zm.</w:t>
      </w:r>
      <w:r>
        <w:rPr>
          <w:rFonts w:ascii="Times New Roman" w:hAnsi="Times New Roman"/>
          <w:b w:val="false"/>
          <w:bCs w:val="false"/>
        </w:rPr>
        <w:t>) w związku z art. 411 ust. 10r ustawy z dnia 27 kwietnia 2001 r. - Prawo ochrony środowiska (t. j.: Dz. U. z 202</w:t>
      </w:r>
      <w:r>
        <w:rPr>
          <w:rFonts w:ascii="Times New Roman" w:hAnsi="Times New Roman"/>
          <w:b w:val="false"/>
          <w:bCs w:val="false"/>
        </w:rPr>
        <w:t>4</w:t>
      </w:r>
      <w:r>
        <w:rPr>
          <w:rFonts w:ascii="Times New Roman" w:hAnsi="Times New Roman"/>
          <w:b w:val="false"/>
          <w:bCs w:val="false"/>
        </w:rPr>
        <w:t xml:space="preserve"> r., poz. </w:t>
      </w:r>
      <w:r>
        <w:rPr>
          <w:rFonts w:ascii="Times New Roman" w:hAnsi="Times New Roman"/>
          <w:b w:val="false"/>
          <w:bCs w:val="false"/>
        </w:rPr>
        <w:t>54</w:t>
      </w:r>
      <w:r>
        <w:rPr>
          <w:rFonts w:ascii="Times New Roman" w:hAnsi="Times New Roman"/>
          <w:b w:val="false"/>
          <w:bCs w:val="false"/>
        </w:rPr>
        <w:t>) zarządzam, co następuje: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 xml:space="preserve">§ 1. 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Na wniosek </w:t>
      </w:r>
      <w:r>
        <w:rPr>
          <w:rFonts w:ascii="Times New Roman" w:hAnsi="Times New Roman"/>
          <w:b w:val="false"/>
          <w:bCs w:val="false"/>
        </w:rPr>
        <w:t xml:space="preserve">Kierownika Gminnego Ośrodka Pomocy Społecznej w Wagańcu udzielam Pani 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Iwonie Oźminie</w:t>
      </w:r>
      <w:r>
        <w:rPr>
          <w:rFonts w:ascii="Times New Roman" w:hAnsi="Times New Roman"/>
          <w:b w:val="false"/>
          <w:bCs w:val="false"/>
        </w:rPr>
        <w:t xml:space="preserve"> – inspektorowi d</w:t>
      </w:r>
      <w:r>
        <w:rPr>
          <w:rFonts w:ascii="Times New Roman" w:hAnsi="Times New Roman"/>
          <w:b w:val="false"/>
          <w:bCs w:val="false"/>
        </w:rPr>
        <w:t>s.</w:t>
      </w:r>
      <w:r>
        <w:rPr>
          <w:rFonts w:ascii="Times New Roman" w:hAnsi="Times New Roman"/>
          <w:b w:val="false"/>
          <w:bCs w:val="false"/>
        </w:rPr>
        <w:t xml:space="preserve"> świadcze</w:t>
      </w:r>
      <w:r>
        <w:rPr>
          <w:rFonts w:ascii="Times New Roman" w:hAnsi="Times New Roman"/>
          <w:b w:val="false"/>
          <w:bCs w:val="false"/>
        </w:rPr>
        <w:t>ń</w:t>
      </w: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rodzinnych i funduszu alimentacyjnego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 Gminnym Ośrodku Pomocy Społecznej w Wagańcu </w:t>
      </w:r>
      <w:bookmarkStart w:id="0" w:name="__DdeLink__36_3100659885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upoważnienia </w:t>
      </w:r>
      <w:r>
        <w:rPr>
          <w:rFonts w:ascii="Times New Roman" w:hAnsi="Times New Roman"/>
          <w:b w:val="false"/>
          <w:bCs w:val="false"/>
        </w:rPr>
        <w:t xml:space="preserve">do prowadzenia postępowań w </w:t>
      </w:r>
      <w:r>
        <w:rPr>
          <w:rFonts w:ascii="Times New Roman" w:hAnsi="Times New Roman"/>
          <w:b w:val="false"/>
          <w:bCs w:val="false"/>
        </w:rPr>
        <w:t xml:space="preserve">sprawach </w:t>
      </w:r>
      <w:r>
        <w:rPr>
          <w:rFonts w:ascii="Times New Roman" w:hAnsi="Times New Roman"/>
          <w:b w:val="false"/>
          <w:bCs w:val="false"/>
        </w:rPr>
        <w:t xml:space="preserve"> dodatku osłonowego </w:t>
      </w:r>
      <w:r>
        <w:rPr>
          <w:rFonts w:ascii="Times New Roman" w:hAnsi="Times New Roman"/>
          <w:b w:val="false"/>
          <w:bCs w:val="false"/>
        </w:rPr>
        <w:t>w tym do wydawania w tych sprawach zaświadczeń oraz przekazywania wnioskodawcom informacji o przyznaniu dodatku osłonowego, z wyłączeniem wydawania decyzji administracyjnych.</w:t>
      </w:r>
      <w:bookmarkEnd w:id="0"/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/>
      </w:pPr>
      <w:bookmarkStart w:id="1" w:name="__DdeLink__2_3447825357"/>
      <w:r>
        <w:rPr>
          <w:rFonts w:ascii="Times New Roman" w:hAnsi="Times New Roman"/>
          <w:b w:val="false"/>
          <w:bCs w:val="false"/>
        </w:rPr>
        <w:t xml:space="preserve">§ 2. </w:t>
      </w:r>
      <w:bookmarkEnd w:id="1"/>
      <w:r>
        <w:rPr>
          <w:rFonts w:ascii="Times New Roman" w:hAnsi="Times New Roman"/>
          <w:b w:val="false"/>
          <w:bCs w:val="false"/>
        </w:rPr>
        <w:t xml:space="preserve">Wykonanie Zarządzenia powierza się Kierownikowi Gminnego Ośrodka Pomocy Społecznej </w:t>
        <w:br/>
        <w:t>w Wagańcu.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§ 3. Upoważnienie udzielone zostaje na czas wykonywania przez pracownika obowiązków na powierzonym mu stanowisku, wygasa ono z chwilą ustania stosunku pracy, przy czym może zostać w każdej chwili zmienione lub odwołane.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 xml:space="preserve">§ 4. 1. </w:t>
      </w:r>
      <w:bookmarkStart w:id="2" w:name="__DdeLink__64_1824650619"/>
      <w:r>
        <w:rPr>
          <w:rFonts w:ascii="Times New Roman" w:hAnsi="Times New Roman"/>
          <w:b w:val="false"/>
          <w:bCs w:val="false"/>
        </w:rPr>
        <w:t xml:space="preserve">Zarządzenie wchodzi w życie z dniem 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wydania.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br/>
        <w:t xml:space="preserve">     2.  Zarządzenie podlega podaniu do publicznej wiadomości w sposób zwyczajowo przyjęty,</w:t>
        <w:br/>
        <w:t xml:space="preserve">a także </w:t>
      </w:r>
      <w:r>
        <w:rPr>
          <w:rFonts w:ascii="Times New Roman" w:hAnsi="Times New Roman"/>
          <w:b w:val="false"/>
          <w:bCs w:val="false"/>
        </w:rPr>
        <w:t xml:space="preserve">poprzez zamieszczenie </w:t>
      </w:r>
      <w:r>
        <w:rPr>
          <w:rFonts w:ascii="Times New Roman" w:hAnsi="Times New Roman"/>
          <w:b w:val="false"/>
          <w:bCs w:val="false"/>
        </w:rPr>
        <w:t xml:space="preserve">na stronie internetowej </w:t>
      </w:r>
      <w:r>
        <w:rPr>
          <w:rFonts w:ascii="Times New Roman" w:hAnsi="Times New Roman"/>
          <w:b w:val="false"/>
          <w:bCs w:val="false"/>
          <w:u w:val="single"/>
        </w:rPr>
        <w:t>www.waganiec.biuletyn.net.</w:t>
      </w:r>
      <w:bookmarkEnd w:id="2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LibreOffice/6.3.1.2$Windows_x86 LibreOffice_project/b79626edf0065ac373bd1df5c28bd630b4424273</Application>
  <Pages>1</Pages>
  <Words>239</Words>
  <Characters>1424</Characters>
  <CharactersWithSpaces>1664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2022-01-12T14:30:51Z</dcterms:created>
  <dc:creator/>
  <dc:description/>
  <dc:language>pl-PL</dc:language>
  <cp:lastModifiedBy/>
  <cp:lastPrinted>2024-01-25T12:24:33Z</cp:lastPrinted>
  <dcterms:modified xsi:type="dcterms:W3CDTF">2024-01-25T12:43:24Z</dcterms:modified>
  <cp:revision>16</cp:revision>
  <dc:subject/>
  <dc:title/>
</cp:coreProperties>
</file>