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8D181" w14:textId="5720561D" w:rsidR="00C71387" w:rsidRPr="00C71387" w:rsidRDefault="00C71387" w:rsidP="00C713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ZARZĄDZENIE Nr 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95</w:t>
      </w:r>
      <w:r w:rsidRPr="00C7138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4</w:t>
      </w:r>
    </w:p>
    <w:p w14:paraId="152A138A" w14:textId="77777777" w:rsidR="00C71387" w:rsidRPr="00C71387" w:rsidRDefault="00C71387" w:rsidP="00C71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WÓJTA GMINY WAGANIEC</w:t>
      </w:r>
    </w:p>
    <w:p w14:paraId="0A3C482A" w14:textId="77777777" w:rsidR="00C71387" w:rsidRPr="00C71387" w:rsidRDefault="00C71387" w:rsidP="00C7138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5A91B1F" w14:textId="434BB8FA" w:rsidR="00C71387" w:rsidRPr="00C71387" w:rsidRDefault="00C71387" w:rsidP="00C7138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dnia </w:t>
      </w:r>
      <w:r w:rsidR="00E35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Pr="00C7138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grudnia</w:t>
      </w:r>
      <w:r w:rsidRPr="00C7138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Pr="00C7138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r.</w:t>
      </w:r>
    </w:p>
    <w:p w14:paraId="03824005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p w14:paraId="36DEA56E" w14:textId="6E84186B" w:rsidR="00C71387" w:rsidRPr="00C71387" w:rsidRDefault="00C71387" w:rsidP="00C71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>w sprawie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</w:t>
      </w:r>
      <w:r w:rsidRPr="00C71387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>przeprowadzenia inwentaryzacji składników majątku Urzędu Gminy            w Wagańcu według stanu na 31 grudnia 202</w:t>
      </w:r>
      <w:r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>4</w:t>
      </w:r>
      <w:r w:rsidRPr="00C71387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 xml:space="preserve"> r.</w:t>
      </w:r>
    </w:p>
    <w:p w14:paraId="167D4DD9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</w:pPr>
    </w:p>
    <w:p w14:paraId="60202BFC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</w:pPr>
    </w:p>
    <w:p w14:paraId="4D445E8D" w14:textId="79CB44C1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           Na podstawie art. 30 ust. 1 i ust. 2 pkt 3 ustawy z dnia 8 marca 1990 r. o samorządzie gminnym (</w:t>
      </w:r>
      <w:proofErr w:type="spellStart"/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t.j</w:t>
      </w:r>
      <w:proofErr w:type="spellEnd"/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. Dz. U. z  202</w:t>
      </w:r>
      <w:r w:rsidR="008637E4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4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r. poz. </w:t>
      </w:r>
      <w:r w:rsidR="008637E4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1465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ze zm.), art. 26 i 27  ustawy z dnia 29 września</w:t>
      </w:r>
      <w:r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1994</w:t>
      </w:r>
      <w:r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r. o rachunkowości (</w:t>
      </w:r>
      <w:proofErr w:type="spellStart"/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t.j</w:t>
      </w:r>
      <w:proofErr w:type="spellEnd"/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. Dz. U. z 202</w:t>
      </w:r>
      <w:r w:rsidR="008637E4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4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r. poz. </w:t>
      </w:r>
      <w:r w:rsidR="008637E4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6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1</w:t>
      </w:r>
      <w:r w:rsidR="008637E4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9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ze zm.) oraz art. 53 ust. 1 ustawy z dnia 27 sierpnia 2009 r. o finansach publicznych (</w:t>
      </w:r>
      <w:proofErr w:type="spellStart"/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t.j</w:t>
      </w:r>
      <w:proofErr w:type="spellEnd"/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. Dz. U. z 202</w:t>
      </w:r>
      <w:r w:rsidR="008637E4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4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r. poz. 1</w:t>
      </w:r>
      <w:r w:rsidR="008637E4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5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3</w:t>
      </w:r>
      <w:r w:rsidR="008637E4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0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ze zm.) zarządzam, co następuje:</w:t>
      </w:r>
    </w:p>
    <w:p w14:paraId="52EC38AA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p w14:paraId="4B46ABBF" w14:textId="0125B705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1.1</w:t>
      </w:r>
      <w:r w:rsidRPr="00C71387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>.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Inwentaryzację drogą spisu z natury przeprowadzi Komisja Inwentaryzacyjna </w:t>
      </w:r>
      <w:r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br/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z</w:t>
      </w:r>
      <w:r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podziałem na dwa zespoły spisowe: </w:t>
      </w:r>
    </w:p>
    <w:p w14:paraId="71379DFE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u w:val="single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kern w:val="0"/>
          <w:szCs w:val="20"/>
          <w:u w:val="single"/>
          <w:lang w:eastAsia="pl-PL"/>
          <w14:ligatures w14:val="none"/>
        </w:rPr>
        <w:t>Zespół spisowy nr 1</w:t>
      </w:r>
    </w:p>
    <w:p w14:paraId="7DB510C8" w14:textId="32D7B03C" w:rsidR="00C71387" w:rsidRPr="00C71387" w:rsidRDefault="00C71387" w:rsidP="00C713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Milena Kotrych-Lewandowska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 - przewodniczący Komisji Inwentaryzacyjnej</w:t>
      </w:r>
    </w:p>
    <w:p w14:paraId="2651BE12" w14:textId="77777777" w:rsidR="00C71387" w:rsidRPr="00C71387" w:rsidRDefault="00C71387" w:rsidP="00C713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Grzegorz Lasota – członek</w:t>
      </w:r>
    </w:p>
    <w:p w14:paraId="28F5844B" w14:textId="77777777" w:rsidR="00C71387" w:rsidRPr="00C71387" w:rsidRDefault="00C71387" w:rsidP="00C713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Ola Woźniak – członek </w:t>
      </w:r>
    </w:p>
    <w:p w14:paraId="6DE0FD39" w14:textId="0986EA75" w:rsidR="00C71387" w:rsidRPr="00C71387" w:rsidRDefault="00C71387" w:rsidP="00C713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Tomasz Sikorski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– członek    </w:t>
      </w:r>
    </w:p>
    <w:p w14:paraId="6B5F5496" w14:textId="43D07CA6" w:rsidR="00C71387" w:rsidRPr="00C71387" w:rsidRDefault="00C71387" w:rsidP="00C713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Klaudia Rutecka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- członek</w:t>
      </w:r>
    </w:p>
    <w:p w14:paraId="433CF973" w14:textId="77777777" w:rsidR="00C71387" w:rsidRPr="00C71387" w:rsidRDefault="00C71387" w:rsidP="00C713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Cs w:val="20"/>
          <w:u w:val="single"/>
          <w:lang w:eastAsia="pl-PL"/>
          <w14:ligatures w14:val="none"/>
        </w:rPr>
      </w:pPr>
    </w:p>
    <w:p w14:paraId="153A8D77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u w:val="single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kern w:val="0"/>
          <w:szCs w:val="20"/>
          <w:u w:val="single"/>
          <w:lang w:eastAsia="pl-PL"/>
          <w14:ligatures w14:val="none"/>
        </w:rPr>
        <w:t>Zespół spisowy nr 2</w:t>
      </w:r>
    </w:p>
    <w:p w14:paraId="0251DC29" w14:textId="6776352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       1) </w:t>
      </w:r>
      <w:r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Emilia Niewiadomska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– przewodniczący </w:t>
      </w:r>
      <w:r w:rsidRPr="00C7138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(z-ca przewodniczącego Komisji Inwentaryzacyjnej) </w:t>
      </w:r>
    </w:p>
    <w:p w14:paraId="1977C0C7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       2) Beata </w:t>
      </w:r>
      <w:proofErr w:type="spellStart"/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Doligalska</w:t>
      </w:r>
      <w:proofErr w:type="spellEnd"/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– członek</w:t>
      </w:r>
    </w:p>
    <w:p w14:paraId="222B4865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       3) Agnieszka Śmieszna – członek</w:t>
      </w:r>
    </w:p>
    <w:p w14:paraId="71851AB6" w14:textId="0A8D5ACA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       4) </w:t>
      </w:r>
      <w:r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Ola Wysocka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– członek</w:t>
      </w:r>
    </w:p>
    <w:p w14:paraId="1A5EB806" w14:textId="0123B6BF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       5) </w:t>
      </w:r>
      <w:r w:rsidR="00E3590F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Wojciech </w:t>
      </w:r>
      <w:proofErr w:type="spellStart"/>
      <w:r w:rsidR="00E3590F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Wendykowski</w:t>
      </w:r>
      <w:proofErr w:type="spellEnd"/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- członek</w:t>
      </w:r>
    </w:p>
    <w:p w14:paraId="3EC6740E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p w14:paraId="5E5F0790" w14:textId="0FCF483B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>2.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Inwentaryzację należy przeprowadzić wg zasad ustalonych w "Instrukcji przeprowadzania    i rozliczania inwentaryzacji" wprowadzonej Zarządzeniem nr 8/02 Wójta Gminy Waganiec    </w:t>
      </w:r>
      <w:r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br/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z dnia 27 grudnia 2002 r. ze zm.</w:t>
      </w:r>
    </w:p>
    <w:p w14:paraId="7EB20E47" w14:textId="4007B4A3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 xml:space="preserve">3. 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Terminarz i zakres czynności inwentaryzacyjnych określa harmonogram podany</w:t>
      </w:r>
      <w:r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</w:t>
      </w:r>
      <w:r w:rsidR="00E2298F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br/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w</w:t>
      </w:r>
      <w:r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załączniku do niniejszego zarządzenia.</w:t>
      </w:r>
    </w:p>
    <w:p w14:paraId="0FDABA60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>4.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Do obowiązków Komisji Inwentaryzacyjnej należy:</w:t>
      </w:r>
    </w:p>
    <w:p w14:paraId="552C9CA9" w14:textId="77777777" w:rsidR="00C71387" w:rsidRPr="00C71387" w:rsidRDefault="00C71387" w:rsidP="00C713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przygotowanie spisu z natury rzeczowych składników majątkowych,</w:t>
      </w:r>
    </w:p>
    <w:p w14:paraId="2B82EA8B" w14:textId="77777777" w:rsidR="00C71387" w:rsidRPr="00C71387" w:rsidRDefault="00C71387" w:rsidP="00C713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kierowanie spisami z natury i nadzór nad prawidłowym ich przebiegiem,</w:t>
      </w:r>
    </w:p>
    <w:p w14:paraId="586CA698" w14:textId="77777777" w:rsidR="00C71387" w:rsidRPr="00C71387" w:rsidRDefault="00C71387" w:rsidP="00C713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prowadzenie postępowania weryfikacyjnego w stosunku do ustalonych w wyniku spisu różnic inwentaryzacyjnych,</w:t>
      </w:r>
    </w:p>
    <w:p w14:paraId="5B3FF5BA" w14:textId="77777777" w:rsidR="00C71387" w:rsidRPr="00C71387" w:rsidRDefault="00C71387" w:rsidP="00C713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przedłożenie wniosków w sprawie rozliczenia wyników inwentaryzacyjnych.</w:t>
      </w:r>
    </w:p>
    <w:p w14:paraId="3FC2B89D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>5.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Osoby materialnie odpowiedzialne zobowiązuje się do odpowiedniego uporządkowania mienia i ewidencji:</w:t>
      </w:r>
    </w:p>
    <w:p w14:paraId="2C3122EC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a) oznaczenie wywieszkami, ułożenie według asortymentów, spryzmowania materiałów masowych, </w:t>
      </w:r>
    </w:p>
    <w:p w14:paraId="741580F0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b) uporządkowania ewidencji ilościowej spisywanych składników i uzgodnienia jej z danymi wykazanymi w ewidencji księgowej i innych urządzeniach ewidencyjnych.</w:t>
      </w:r>
    </w:p>
    <w:p w14:paraId="780062C8" w14:textId="2B91AD76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>6.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Na kontrolera spisowego powołuję p. </w:t>
      </w:r>
      <w:r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Magdalenę Wysocką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. </w:t>
      </w:r>
    </w:p>
    <w:p w14:paraId="41DA8C91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Cs w:val="20"/>
          <w:lang w:eastAsia="pl-PL"/>
          <w14:ligatures w14:val="none"/>
        </w:rPr>
      </w:pPr>
    </w:p>
    <w:p w14:paraId="784F5E87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lastRenderedPageBreak/>
        <w:t xml:space="preserve">7. 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Spis z natury </w:t>
      </w:r>
    </w:p>
    <w:p w14:paraId="17EA68AA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1) Przynajmniej w przeddzień rozpoczęcia spisu Przewodniczący  Komisji Inwentaryzacyjnej omówi z Wójtem  i osobami materialnie odpowiedzialnymi:</w:t>
      </w:r>
    </w:p>
    <w:p w14:paraId="16BE12E8" w14:textId="77777777" w:rsidR="00C71387" w:rsidRPr="00C71387" w:rsidRDefault="00C71387" w:rsidP="00C713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a) zakres spisu,</w:t>
      </w:r>
    </w:p>
    <w:p w14:paraId="14E81D42" w14:textId="77777777" w:rsidR="00C71387" w:rsidRPr="00C71387" w:rsidRDefault="00C71387" w:rsidP="00C713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b) obowiązki i uprawnienia Komisji Inwentaryzacyjnej (czynności wstępne, technika ustalania ilości, sposób wypełniania arkuszy spisowych, współpraca z osobą odpowiedzialną za spisane składniki i opisanie arkuszy spisowych),</w:t>
      </w:r>
    </w:p>
    <w:p w14:paraId="27B731B0" w14:textId="77777777" w:rsidR="00C71387" w:rsidRPr="00C71387" w:rsidRDefault="00C71387" w:rsidP="00C713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c) sprawy porządkowe (rozpoczęcie i zakończenie spisu, rozliczenie arkuszy spisowych),</w:t>
      </w:r>
    </w:p>
    <w:p w14:paraId="39F9F611" w14:textId="77777777" w:rsidR="00C71387" w:rsidRPr="00C71387" w:rsidRDefault="00C71387" w:rsidP="00C713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d) ustalenie czasu i zasad zamknięcia lub ograniczenia czynności magazyniera.</w:t>
      </w:r>
    </w:p>
    <w:p w14:paraId="4561CECE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2) W dniu spisu Komisja Inwentaryzacyjna:</w:t>
      </w:r>
    </w:p>
    <w:p w14:paraId="54478C80" w14:textId="77777777" w:rsidR="00C71387" w:rsidRPr="00C71387" w:rsidRDefault="00C71387" w:rsidP="00C713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pobierze zaparafowane przez Skarbnika Gminy  arkusze spisowe będące drukami ścisłego zarachowania,</w:t>
      </w:r>
    </w:p>
    <w:p w14:paraId="57E5F845" w14:textId="4FCEADDA" w:rsidR="00C71387" w:rsidRPr="00C71387" w:rsidRDefault="00C71387" w:rsidP="00C713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pobierze od osoby materialnie odpowiedzialnej za spisywane  składniki oświadczenie       </w:t>
      </w:r>
      <w:r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br/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o przekazaniu księgowości pełnej dokumentacji obrotu spisywanymi składnikami.</w:t>
      </w:r>
    </w:p>
    <w:p w14:paraId="2C724CE1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>8.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Spis z natury Komisja przeprowadza w składzie trzyosobowym, natomiast Zespół Spisowy w składzie co najmniej dwuosobowym,  w  obecności osoby odpowiedzialnej za spisane  składniki.</w:t>
      </w:r>
    </w:p>
    <w:p w14:paraId="37FC171A" w14:textId="7A9E414B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>9.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W dniu rozpoczęcia tj. </w:t>
      </w:r>
      <w:r w:rsidR="00E3590F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5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grudnia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4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r. o godz. 8</w:t>
      </w:r>
      <w:r w:rsidRPr="00C71387">
        <w:rPr>
          <w:rFonts w:ascii="Times New Roman" w:eastAsia="Times New Roman" w:hAnsi="Times New Roman" w:cs="Times New Roman"/>
          <w:kern w:val="0"/>
          <w:szCs w:val="20"/>
          <w:vertAlign w:val="superscript"/>
          <w:lang w:eastAsia="pl-PL"/>
          <w14:ligatures w14:val="none"/>
        </w:rPr>
        <w:t>00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odbędzie się szkolenie członków Komisji Inwentaryzacyjnej, które przeprowadzi Skarbnik Gminy.</w:t>
      </w:r>
    </w:p>
    <w:p w14:paraId="5D0EFF3C" w14:textId="7D4EF4E3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>10.</w:t>
      </w:r>
      <w:r w:rsidR="00E2298F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Po zakończeniu czynności inwentaryzacyjnych Przewodniczący Komisji Inwentaryzacyjnej   złoży sprawozdanie końcowe z przebiegu inwentaryzacji, najpóźniej  do  dnia </w:t>
      </w:r>
      <w:r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10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stycznia 202</w:t>
      </w:r>
      <w:r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5</w:t>
      </w:r>
      <w:r w:rsidRPr="00C71387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 xml:space="preserve"> 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r.</w:t>
      </w:r>
    </w:p>
    <w:p w14:paraId="236282E1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>11.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Wyniki inwentaryzacji (rozpatrzone oraz rozliczone nadwyżki i niedobory zatwierdzone przez Wójta Gminy) winny być ujęte w księgach rachunkowych okresu sprawozdawczego.</w:t>
      </w:r>
    </w:p>
    <w:p w14:paraId="1543C2AA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>12.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Zawiesza się nieobecność (np. z tyt. urlopów) wszystkich pracowników materialnie odpowiedzialnych, członków Komisji Inwentaryzacyjnej  w okresie, w którym przypadają czynności inwentaryzacyjne przewidziane harmonogramem spisu.</w:t>
      </w:r>
    </w:p>
    <w:p w14:paraId="638FADD3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>13.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Odpowiedzialnym za sprawny, terminowy i prawidłowy przebieg czynności inwentaryzacyjnych jest  Przewodniczący Komisji Inwentaryzacyjnej. </w:t>
      </w:r>
    </w:p>
    <w:p w14:paraId="1A0C6F17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p w14:paraId="6A0E8D5C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2.1</w:t>
      </w:r>
      <w:r w:rsidRPr="00C71387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 xml:space="preserve">. 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Zarządzam przeprowadzenie inwentaryzacji w drodze potwierdzenia sald należności oraz środków pieniężnych znajdujących się na rachunkach bankowych.</w:t>
      </w:r>
    </w:p>
    <w:p w14:paraId="4B51F19D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>2.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Do przeprowadzenia inwentaryzacji w drodze potwierdzenia sald powołuję następujące osoby: </w:t>
      </w:r>
    </w:p>
    <w:p w14:paraId="21AF0328" w14:textId="5E31BB79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- </w:t>
      </w:r>
      <w:r w:rsidR="00E2298F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Magdalena Wysocka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– Zastępca Skarbnika Gminy, </w:t>
      </w:r>
    </w:p>
    <w:p w14:paraId="5218D751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- Zofia Madajczyk – Inspektor ds. księgowości budżetowej,</w:t>
      </w:r>
    </w:p>
    <w:p w14:paraId="1E092AB3" w14:textId="6EE9C4E6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- </w:t>
      </w:r>
      <w:r w:rsidR="00E2298F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Magdalena Roszak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– </w:t>
      </w:r>
      <w:r w:rsidR="005913B4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Referent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ds. księgowości budżetowej.</w:t>
      </w:r>
    </w:p>
    <w:p w14:paraId="60B7DA8F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p w14:paraId="08488F5F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3.1</w:t>
      </w:r>
      <w:r w:rsidRPr="00C71387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 xml:space="preserve">. 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Zarządzam przeprowadzenie inwentaryzacji w drodze weryfikacji pozostałych aktywów i pasywów. </w:t>
      </w:r>
    </w:p>
    <w:p w14:paraId="62B0E6CF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 xml:space="preserve">2. 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Do przeprowadzenia inwentaryzacji w drodze weryfikacji powołuję następujące osoby:</w:t>
      </w:r>
    </w:p>
    <w:p w14:paraId="37936EFD" w14:textId="345464FD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- </w:t>
      </w:r>
      <w:r w:rsidR="00E2298F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Magdalena Wysocka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– Zastępca Skarbnika Gminy, </w:t>
      </w:r>
    </w:p>
    <w:p w14:paraId="2E15A6F2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- Zofia Madajczyk – Inspektor ds. księgowości budżetowej,</w:t>
      </w:r>
    </w:p>
    <w:p w14:paraId="0FB24CE3" w14:textId="4FAD518C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- </w:t>
      </w:r>
      <w:r w:rsidR="00E2298F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Magdalena Roszak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– </w:t>
      </w:r>
      <w:r w:rsidR="005913B4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Referent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ds. księgowości budżetowej,</w:t>
      </w:r>
    </w:p>
    <w:p w14:paraId="13253975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- Małgorzata Szatkowska – Zastępca Kierownika Referatu Gospodarki Komunalnej,</w:t>
      </w:r>
    </w:p>
    <w:p w14:paraId="161A0AD5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- Grzegorz Lasota – Informatyk.</w:t>
      </w:r>
    </w:p>
    <w:p w14:paraId="001E523E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p w14:paraId="2645C53B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p w14:paraId="5DAC1E75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 xml:space="preserve">3. 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Przeprowadzenie inwentaryzacji należy udokumentować protokołami podpisanymi przez osobę odpowiedzialną za prowadzenia danego konta, jak również osobę prowadzącą dany </w:t>
      </w:r>
      <w:r w:rsidRPr="00C71387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lastRenderedPageBreak/>
        <w:t xml:space="preserve">zakres spraw (zgodnie z  powierzonym zakresem czynności). Sprawdzenia czynności dokonuje Skarbnik Gminy, zatwierdza natomiast Wójt. </w:t>
      </w:r>
    </w:p>
    <w:p w14:paraId="2F19554F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9EA7344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§ 4. </w:t>
      </w:r>
      <w:r w:rsidRPr="00C7138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Zarządzenie wchodzi w życie z dniem podpisania i podlega podaniu do publicznej wiadomości w sposób zwyczajowo przyjęty, a także poprzez zamieszczenie jego treści na stronie internetowej www.waganiec.biultyn.net.</w:t>
      </w:r>
    </w:p>
    <w:p w14:paraId="3254E10E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D4A988B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1CB111F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65C9938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96ED3B5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BBCA2D7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EBFF503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52744EF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E8C84A7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FC9CFDC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C3818EA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F20BBB8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5CE8591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EE6F21A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CE2B4E6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042B34D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9E538FB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9C7F53D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717E8E6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B4E7AD2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CCABE20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8ECCAC9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F2C4FEB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202CE7A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0B7EB93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AD5244A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DDE2C6F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F5B7A6A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373F10C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1F35091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E66CA81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8738C34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3D6A2D3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C313CC3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7F4E2F4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8B36383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4FD6D43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955608F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B6610C9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59EC9C3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7AEF00B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D3BA44C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41ACA56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2D0E6BD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3309B8D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ACC6796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EAEA69A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D3A5C3B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2F107B2" w14:textId="5915B39B" w:rsidR="00E2298F" w:rsidRDefault="00E2298F">
      <w:pP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page"/>
      </w:r>
    </w:p>
    <w:p w14:paraId="309826FD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3C0FD59" w14:textId="77777777" w:rsidR="00C71387" w:rsidRPr="00C71387" w:rsidRDefault="00C71387" w:rsidP="00C71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DC41653" w14:textId="0A30AE4D" w:rsidR="00C71387" w:rsidRPr="00C71387" w:rsidRDefault="00C71387" w:rsidP="00C71387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  <w:t xml:space="preserve">Załącznik do Zarządzenia Nr </w:t>
      </w:r>
      <w:r w:rsidR="00E2298F"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  <w:t>95</w:t>
      </w:r>
      <w:r w:rsidRPr="00C71387"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  <w:t>.202</w:t>
      </w:r>
      <w:r w:rsidR="00E2298F"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  <w:t>4</w:t>
      </w:r>
    </w:p>
    <w:p w14:paraId="46994392" w14:textId="26497DF3" w:rsidR="00C71387" w:rsidRPr="00C71387" w:rsidRDefault="00C71387" w:rsidP="00C7138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  <w:t xml:space="preserve">Wójta Gminy w Wagańcu  z dnia </w:t>
      </w:r>
      <w:r w:rsidR="00E3590F"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  <w:t>4</w:t>
      </w:r>
      <w:r w:rsidRPr="00C71387"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  <w:t xml:space="preserve"> </w:t>
      </w:r>
      <w:r w:rsidR="00E2298F"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  <w:t>grudnia</w:t>
      </w:r>
      <w:r w:rsidRPr="00C71387"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  <w:t xml:space="preserve"> 202</w:t>
      </w:r>
      <w:r w:rsidR="00E2298F"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  <w:t>4</w:t>
      </w:r>
      <w:r w:rsidRPr="00C71387"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  <w:t xml:space="preserve">  r.</w:t>
      </w:r>
    </w:p>
    <w:p w14:paraId="00C21494" w14:textId="77777777" w:rsidR="00C71387" w:rsidRPr="00C71387" w:rsidRDefault="00C71387" w:rsidP="00C7138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</w:t>
      </w:r>
    </w:p>
    <w:p w14:paraId="309C31C1" w14:textId="77777777" w:rsidR="00C71387" w:rsidRPr="00C71387" w:rsidRDefault="00C71387" w:rsidP="00C7138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</w:t>
      </w:r>
    </w:p>
    <w:p w14:paraId="732D9799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p w14:paraId="371DAFCC" w14:textId="77777777" w:rsidR="00C71387" w:rsidRPr="00C71387" w:rsidRDefault="00C71387" w:rsidP="00C71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8EDF3DD" w14:textId="77777777" w:rsidR="00C71387" w:rsidRPr="00C71387" w:rsidRDefault="00C71387" w:rsidP="00C7138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Harmonogram</w:t>
      </w:r>
    </w:p>
    <w:p w14:paraId="2BB11517" w14:textId="403D2DB7" w:rsidR="00C71387" w:rsidRPr="00C71387" w:rsidRDefault="00C71387" w:rsidP="00C71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7138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spisu z natury wg  stanu na dzień 31 grudnia 202</w:t>
      </w:r>
      <w:r w:rsidR="00E2298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4</w:t>
      </w:r>
      <w:r w:rsidRPr="00C7138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r.</w:t>
      </w:r>
    </w:p>
    <w:p w14:paraId="4382E8D9" w14:textId="77777777" w:rsidR="00C71387" w:rsidRPr="00C71387" w:rsidRDefault="00C71387" w:rsidP="00C71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3402"/>
        <w:gridCol w:w="2268"/>
      </w:tblGrid>
      <w:tr w:rsidR="00C71387" w:rsidRPr="00C71387" w14:paraId="681BBF55" w14:textId="77777777" w:rsidTr="005F66E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  <w:shd w:val="pct10" w:color="000000" w:fill="FFFFFF"/>
          </w:tcPr>
          <w:p w14:paraId="102BB057" w14:textId="77777777" w:rsidR="00C71387" w:rsidRPr="00C71387" w:rsidRDefault="00C71387" w:rsidP="00C7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718B578" w14:textId="77777777" w:rsidR="00C71387" w:rsidRPr="00C71387" w:rsidRDefault="00C71387" w:rsidP="00C7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138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2977" w:type="dxa"/>
            <w:shd w:val="pct10" w:color="000000" w:fill="FFFFFF"/>
          </w:tcPr>
          <w:p w14:paraId="09F6C1D2" w14:textId="77777777" w:rsidR="00C71387" w:rsidRPr="00C71387" w:rsidRDefault="00C71387" w:rsidP="00C7138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A764744" w14:textId="77777777" w:rsidR="00C71387" w:rsidRPr="00C71387" w:rsidRDefault="00C71387" w:rsidP="00C7138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138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Data</w:t>
            </w:r>
          </w:p>
        </w:tc>
        <w:tc>
          <w:tcPr>
            <w:tcW w:w="3402" w:type="dxa"/>
            <w:shd w:val="pct10" w:color="000000" w:fill="FFFFFF"/>
          </w:tcPr>
          <w:p w14:paraId="0698DB77" w14:textId="77777777" w:rsidR="00C71387" w:rsidRPr="00C71387" w:rsidRDefault="00C71387" w:rsidP="00C7138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1281CF4" w14:textId="77777777" w:rsidR="00C71387" w:rsidRPr="00C71387" w:rsidRDefault="00C71387" w:rsidP="00C7138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138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Przedmiot spisu</w:t>
            </w:r>
          </w:p>
        </w:tc>
        <w:tc>
          <w:tcPr>
            <w:tcW w:w="2268" w:type="dxa"/>
            <w:shd w:val="pct10" w:color="000000" w:fill="FFFFFF"/>
          </w:tcPr>
          <w:p w14:paraId="6AEB835F" w14:textId="77777777" w:rsidR="00C71387" w:rsidRPr="00C71387" w:rsidRDefault="00C71387" w:rsidP="00C7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138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Osoby materialnie odpowiedzialne</w:t>
            </w:r>
          </w:p>
        </w:tc>
      </w:tr>
      <w:tr w:rsidR="00C71387" w:rsidRPr="00C71387" w14:paraId="3542E7E7" w14:textId="77777777" w:rsidTr="005F66E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68" w:type="dxa"/>
          </w:tcPr>
          <w:p w14:paraId="0B880868" w14:textId="77777777" w:rsidR="00C71387" w:rsidRPr="00C71387" w:rsidRDefault="00C71387" w:rsidP="00C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7138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977" w:type="dxa"/>
          </w:tcPr>
          <w:p w14:paraId="7CB7402A" w14:textId="2871915B" w:rsidR="00C71387" w:rsidRPr="00C71387" w:rsidRDefault="00E2298F" w:rsidP="00C7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</w:t>
            </w:r>
            <w:r w:rsidR="00E3590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  <w:r w:rsidR="00C71387" w:rsidRPr="00C7138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.1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  <w:r w:rsidR="00C71387" w:rsidRPr="00C7138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="00C71387" w:rsidRPr="00C7138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</w:t>
            </w:r>
            <w:r w:rsidR="00C71387" w:rsidRPr="00C7138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.12.202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="00C71387" w:rsidRPr="00C7138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r. </w:t>
            </w:r>
          </w:p>
        </w:tc>
        <w:tc>
          <w:tcPr>
            <w:tcW w:w="3402" w:type="dxa"/>
          </w:tcPr>
          <w:p w14:paraId="1D2588EA" w14:textId="77777777" w:rsidR="00C71387" w:rsidRPr="00C71387" w:rsidRDefault="00C71387" w:rsidP="00C713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7138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Środki trwałe</w:t>
            </w:r>
          </w:p>
          <w:p w14:paraId="44024403" w14:textId="77777777" w:rsidR="00C71387" w:rsidRPr="00C71387" w:rsidRDefault="00C71387" w:rsidP="00C713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7138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( w tym: obce środki trwałe)</w:t>
            </w:r>
          </w:p>
        </w:tc>
        <w:tc>
          <w:tcPr>
            <w:tcW w:w="2268" w:type="dxa"/>
          </w:tcPr>
          <w:p w14:paraId="25F7FA1D" w14:textId="77777777" w:rsidR="00C71387" w:rsidRPr="00C71387" w:rsidRDefault="00C71387" w:rsidP="00C713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7138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poszczególni pracownicy</w:t>
            </w:r>
          </w:p>
        </w:tc>
      </w:tr>
      <w:tr w:rsidR="00C71387" w:rsidRPr="00C71387" w14:paraId="66021ADF" w14:textId="77777777" w:rsidTr="005F66E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68" w:type="dxa"/>
          </w:tcPr>
          <w:p w14:paraId="62C759B0" w14:textId="77777777" w:rsidR="00C71387" w:rsidRPr="00C71387" w:rsidRDefault="00C71387" w:rsidP="00C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7138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2. </w:t>
            </w:r>
          </w:p>
        </w:tc>
        <w:tc>
          <w:tcPr>
            <w:tcW w:w="2977" w:type="dxa"/>
          </w:tcPr>
          <w:p w14:paraId="14C8ADCD" w14:textId="1BC973B6" w:rsidR="00C71387" w:rsidRPr="00C71387" w:rsidRDefault="00C71387" w:rsidP="00C7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7138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12-27.12.202</w:t>
            </w:r>
            <w:r w:rsidR="00E2298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Pr="00C7138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r. </w:t>
            </w:r>
          </w:p>
        </w:tc>
        <w:tc>
          <w:tcPr>
            <w:tcW w:w="3402" w:type="dxa"/>
          </w:tcPr>
          <w:p w14:paraId="71C0446C" w14:textId="77777777" w:rsidR="00C71387" w:rsidRPr="00C71387" w:rsidRDefault="00C71387" w:rsidP="00C713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7138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Pozostałe środki trwałe</w:t>
            </w:r>
          </w:p>
          <w:p w14:paraId="780DD0DA" w14:textId="77777777" w:rsidR="00C71387" w:rsidRPr="00C71387" w:rsidRDefault="00C71387" w:rsidP="00C713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7138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( w tym: obce pozostałe środki trwałe) </w:t>
            </w:r>
          </w:p>
        </w:tc>
        <w:tc>
          <w:tcPr>
            <w:tcW w:w="2268" w:type="dxa"/>
          </w:tcPr>
          <w:p w14:paraId="45123182" w14:textId="77777777" w:rsidR="00C71387" w:rsidRPr="00C71387" w:rsidRDefault="00C71387" w:rsidP="00C713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7138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poszczególni pracownicy</w:t>
            </w:r>
          </w:p>
        </w:tc>
      </w:tr>
      <w:tr w:rsidR="00C71387" w:rsidRPr="00C71387" w14:paraId="1ED54D9E" w14:textId="77777777" w:rsidTr="005F66E2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568" w:type="dxa"/>
          </w:tcPr>
          <w:p w14:paraId="79CDC442" w14:textId="77777777" w:rsidR="00C71387" w:rsidRPr="00C71387" w:rsidRDefault="00C71387" w:rsidP="00C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7138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977" w:type="dxa"/>
          </w:tcPr>
          <w:p w14:paraId="65EF23B7" w14:textId="6DD42D33" w:rsidR="00C71387" w:rsidRPr="00C71387" w:rsidRDefault="00C71387" w:rsidP="00C7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7138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  <w:r w:rsidR="00E2298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</w:t>
            </w:r>
            <w:r w:rsidRPr="00C7138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</w:t>
            </w:r>
            <w:r w:rsidR="00E2298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30</w:t>
            </w:r>
            <w:r w:rsidRPr="00C7138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.12.202</w:t>
            </w:r>
            <w:r w:rsidR="00E2298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Pr="00C7138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3402" w:type="dxa"/>
          </w:tcPr>
          <w:p w14:paraId="223A1A8B" w14:textId="77777777" w:rsidR="00C71387" w:rsidRPr="00C71387" w:rsidRDefault="00C71387" w:rsidP="00C713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7138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Materiały inwestycyjne</w:t>
            </w:r>
          </w:p>
        </w:tc>
        <w:tc>
          <w:tcPr>
            <w:tcW w:w="2268" w:type="dxa"/>
          </w:tcPr>
          <w:p w14:paraId="2A191207" w14:textId="0C61D620" w:rsidR="00C71387" w:rsidRPr="00C71387" w:rsidRDefault="005913B4" w:rsidP="00C713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Piotr Pietrzak</w:t>
            </w:r>
          </w:p>
        </w:tc>
      </w:tr>
      <w:tr w:rsidR="00C71387" w:rsidRPr="00C71387" w14:paraId="060A0286" w14:textId="77777777" w:rsidTr="005F66E2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568" w:type="dxa"/>
            <w:vMerge w:val="restart"/>
          </w:tcPr>
          <w:p w14:paraId="780F6D47" w14:textId="77777777" w:rsidR="00C71387" w:rsidRPr="00C71387" w:rsidRDefault="00C71387" w:rsidP="00C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7138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2977" w:type="dxa"/>
            <w:vMerge w:val="restart"/>
          </w:tcPr>
          <w:p w14:paraId="02E0368E" w14:textId="03A25328" w:rsidR="00C71387" w:rsidRPr="00C71387" w:rsidRDefault="00C71387" w:rsidP="00C7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7138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  <w:r w:rsidR="00E2298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  <w:r w:rsidRPr="00C7138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.12.202</w:t>
            </w:r>
            <w:r w:rsidR="00E2298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Pr="00C7138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3402" w:type="dxa"/>
          </w:tcPr>
          <w:p w14:paraId="6E999F81" w14:textId="77777777" w:rsidR="00C71387" w:rsidRPr="00C71387" w:rsidRDefault="00C71387" w:rsidP="00C713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7138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Kasa </w:t>
            </w:r>
          </w:p>
          <w:p w14:paraId="1689015E" w14:textId="77777777" w:rsidR="00C71387" w:rsidRPr="00C71387" w:rsidRDefault="00C71387" w:rsidP="00C713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7138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(środki pieniężne, akcje, weksle, druki ścisłego zarachowania)</w:t>
            </w:r>
          </w:p>
        </w:tc>
        <w:tc>
          <w:tcPr>
            <w:tcW w:w="2268" w:type="dxa"/>
          </w:tcPr>
          <w:p w14:paraId="2106341D" w14:textId="1BB50016" w:rsidR="00C71387" w:rsidRPr="00C71387" w:rsidRDefault="00C71387" w:rsidP="00C713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7138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</w:t>
            </w:r>
            <w:r w:rsidR="00E2298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onika Szydlik</w:t>
            </w:r>
          </w:p>
        </w:tc>
      </w:tr>
      <w:tr w:rsidR="00C71387" w:rsidRPr="00C71387" w14:paraId="0088C98C" w14:textId="77777777" w:rsidTr="005F66E2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568" w:type="dxa"/>
            <w:vMerge/>
          </w:tcPr>
          <w:p w14:paraId="490F74D1" w14:textId="77777777" w:rsidR="00C71387" w:rsidRPr="00C71387" w:rsidRDefault="00C71387" w:rsidP="00C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977" w:type="dxa"/>
            <w:vMerge/>
          </w:tcPr>
          <w:p w14:paraId="71016138" w14:textId="77777777" w:rsidR="00C71387" w:rsidRPr="00C71387" w:rsidRDefault="00C71387" w:rsidP="00C7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</w:tcPr>
          <w:p w14:paraId="5CFBA5BE" w14:textId="77777777" w:rsidR="00C71387" w:rsidRPr="00C71387" w:rsidRDefault="00C71387" w:rsidP="00C713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7138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Opał, paliwo pozostające                w pojazdach</w:t>
            </w:r>
          </w:p>
        </w:tc>
        <w:tc>
          <w:tcPr>
            <w:tcW w:w="2268" w:type="dxa"/>
          </w:tcPr>
          <w:p w14:paraId="3D12425D" w14:textId="77777777" w:rsidR="00C71387" w:rsidRPr="00C71387" w:rsidRDefault="00C71387" w:rsidP="00C713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7138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poszczególni pracownicy</w:t>
            </w:r>
          </w:p>
        </w:tc>
      </w:tr>
    </w:tbl>
    <w:p w14:paraId="1AA8B895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</w:p>
    <w:p w14:paraId="55BDF2DD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</w:p>
    <w:p w14:paraId="731AD93E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</w:p>
    <w:p w14:paraId="680D16A8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</w:p>
    <w:p w14:paraId="592B240A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</w:p>
    <w:p w14:paraId="67127AE2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</w:p>
    <w:p w14:paraId="4B01157B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</w:p>
    <w:p w14:paraId="03A1E04F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</w:p>
    <w:p w14:paraId="7426FB41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</w:p>
    <w:p w14:paraId="1681F489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</w:p>
    <w:p w14:paraId="128EF26E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</w:p>
    <w:p w14:paraId="10F72474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</w:p>
    <w:p w14:paraId="743E3C58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</w:p>
    <w:p w14:paraId="129E03BE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</w:p>
    <w:p w14:paraId="53024898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</w:p>
    <w:p w14:paraId="19A7CE61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</w:p>
    <w:p w14:paraId="55A52CF0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</w:p>
    <w:p w14:paraId="3CB9DAE4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</w:p>
    <w:p w14:paraId="410F1F4A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</w:p>
    <w:p w14:paraId="7C303824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</w:p>
    <w:p w14:paraId="60E6AA3F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</w:p>
    <w:p w14:paraId="0C1E25C1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</w:p>
    <w:p w14:paraId="7B9B220B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</w:p>
    <w:p w14:paraId="09760466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</w:p>
    <w:p w14:paraId="0F936F09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</w:p>
    <w:p w14:paraId="261765AB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</w:p>
    <w:p w14:paraId="6AA409D7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</w:p>
    <w:p w14:paraId="321A6A34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</w:p>
    <w:p w14:paraId="3A69125A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</w:p>
    <w:p w14:paraId="6BF1C8C8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</w:p>
    <w:p w14:paraId="35B08270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</w:p>
    <w:p w14:paraId="4F88DE2D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</w:p>
    <w:p w14:paraId="50C035DE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</w:p>
    <w:p w14:paraId="78DF7776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</w:p>
    <w:p w14:paraId="2FF6E6B3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</w:p>
    <w:p w14:paraId="2DFD2C2F" w14:textId="77777777" w:rsidR="00C71387" w:rsidRPr="00C71387" w:rsidRDefault="00C71387" w:rsidP="00C713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</w:p>
    <w:p w14:paraId="4F8CFAEB" w14:textId="77777777" w:rsidR="00070B0E" w:rsidRDefault="00070B0E"/>
    <w:sectPr w:rsidR="00070B0E" w:rsidSect="00C7138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9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279DF" w14:textId="77777777" w:rsidR="00000000" w:rsidRDefault="00000000" w:rsidP="00670228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2C1A2D44" w14:textId="77777777" w:rsidR="00000000" w:rsidRDefault="00000000" w:rsidP="00BD02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26D68" w14:textId="77777777" w:rsidR="00000000" w:rsidRDefault="00000000" w:rsidP="00BD0259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E70D7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BCB9F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7E986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700AF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87187"/>
    <w:multiLevelType w:val="singleLevel"/>
    <w:tmpl w:val="2DC672D2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08EE3369"/>
    <w:multiLevelType w:val="hybridMultilevel"/>
    <w:tmpl w:val="125A83D8"/>
    <w:lvl w:ilvl="0" w:tplc="FB44113E">
      <w:start w:val="1"/>
      <w:numFmt w:val="lowerLetter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5F7462"/>
    <w:multiLevelType w:val="hybridMultilevel"/>
    <w:tmpl w:val="BBB6D04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692042">
    <w:abstractNumId w:val="0"/>
  </w:num>
  <w:num w:numId="2" w16cid:durableId="1946963913">
    <w:abstractNumId w:val="1"/>
  </w:num>
  <w:num w:numId="3" w16cid:durableId="750388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87"/>
    <w:rsid w:val="00070B0E"/>
    <w:rsid w:val="005913B4"/>
    <w:rsid w:val="00717264"/>
    <w:rsid w:val="008637E4"/>
    <w:rsid w:val="009526B3"/>
    <w:rsid w:val="00C71387"/>
    <w:rsid w:val="00E10965"/>
    <w:rsid w:val="00E2298F"/>
    <w:rsid w:val="00E3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FDAF"/>
  <w15:chartTrackingRefBased/>
  <w15:docId w15:val="{91BC02F9-167E-4A02-B380-7DBFDDA0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1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1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13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1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13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13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13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13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13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13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13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13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13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13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13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13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13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13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13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1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13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1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1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13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13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13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13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13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1387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C713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138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C71387"/>
  </w:style>
  <w:style w:type="paragraph" w:styleId="Nagwek">
    <w:name w:val="header"/>
    <w:basedOn w:val="Normalny"/>
    <w:link w:val="NagwekZnak"/>
    <w:rsid w:val="00C713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C7138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920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Kosik</dc:creator>
  <cp:keywords/>
  <dc:description/>
  <cp:lastModifiedBy>Piotr Kosik</cp:lastModifiedBy>
  <cp:revision>3</cp:revision>
  <cp:lastPrinted>2024-12-04T09:37:00Z</cp:lastPrinted>
  <dcterms:created xsi:type="dcterms:W3CDTF">2024-12-04T07:20:00Z</dcterms:created>
  <dcterms:modified xsi:type="dcterms:W3CDTF">2024-12-04T09:51:00Z</dcterms:modified>
</cp:coreProperties>
</file>